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12.35pt;margin-top:275.45pt;width:32.65pt;height:38.4pt;z-index:-251658240;mso-position-horizontal-relative:page;mso-position-vertical-relative:page;z-index:-251658752" fillcolor="#FBF7F8" stroked="f"/>
        </w:pict>
      </w:r>
      <w:r>
        <w:pict>
          <v:rect style="position:absolute;margin-left:215.55pt;margin-top:207.05pt;width:30.5pt;height:27.6pt;z-index:-251658240;mso-position-horizontal-relative:page;mso-position-vertical-relative:page;z-index:-251658751" fillcolor="#FDFAFA" stroked="f"/>
        </w:pict>
      </w:r>
      <w:r>
        <w:pict>
          <v:shape o:spt="32" o:oned="1" path="m,l21600,21600e" style="position:absolute;margin-left:101.55pt;margin-top:126.85pt;width:28.3pt;height:0;z-index:-251658240;mso-position-horizontal-relative:page;mso-position-vertical-relative:page">
            <v:stroke weight="0.6pt"/>
          </v:shape>
        </w:pict>
      </w:r>
    </w:p>
    <w:p>
      <w:pPr>
        <w:pStyle w:val="Style2"/>
        <w:framePr w:wrap="none" w:vAnchor="page" w:hAnchor="page" w:x="1269" w:y="244"/>
        <w:widowControl w:val="0"/>
        <w:keepNext w:val="0"/>
        <w:keepLines w:val="0"/>
        <w:shd w:val="clear" w:color="auto" w:fill="auto"/>
        <w:bidi w:val="0"/>
        <w:jc w:val="left"/>
        <w:spacing w:before="0" w:after="0"/>
        <w:ind w:left="0" w:right="0" w:firstLine="0"/>
      </w:pPr>
      <w:r>
        <w:rPr>
          <w:rStyle w:val="CharStyle4"/>
          <w:b/>
          <w:bCs/>
        </w:rPr>
        <w:t>OFFICIAL INTERNATIONAL PUBLICATION!</w:t>
      </w:r>
    </w:p>
    <w:p>
      <w:pPr>
        <w:pStyle w:val="Style2"/>
        <w:framePr w:wrap="none" w:vAnchor="page" w:hAnchor="page" w:x="6913" w:y="666"/>
        <w:widowControl w:val="0"/>
        <w:keepNext w:val="0"/>
        <w:keepLines w:val="0"/>
        <w:shd w:val="clear" w:color="auto" w:fill="auto"/>
        <w:bidi w:val="0"/>
        <w:jc w:val="left"/>
        <w:spacing w:before="0" w:after="0"/>
        <w:ind w:left="0" w:right="0" w:firstLine="0"/>
      </w:pPr>
      <w:r>
        <w:rPr>
          <w:rStyle w:val="CharStyle4"/>
          <w:b/>
          <w:bCs/>
        </w:rPr>
        <w:t>ASSOCIATED LOCKSMITHS OF AMERICA!</w:t>
      </w:r>
    </w:p>
    <w:p>
      <w:pPr>
        <w:pStyle w:val="Style2"/>
        <w:framePr w:wrap="none" w:vAnchor="page" w:hAnchor="page" w:x="1057" w:y="2553"/>
        <w:widowControl w:val="0"/>
        <w:keepNext w:val="0"/>
        <w:keepLines w:val="0"/>
        <w:shd w:val="clear" w:color="auto" w:fill="130C0E"/>
        <w:bidi w:val="0"/>
        <w:jc w:val="left"/>
        <w:spacing w:before="0" w:after="0"/>
        <w:ind w:left="0" w:right="0" w:firstLine="0"/>
      </w:pPr>
      <w:r>
        <w:rPr>
          <w:rStyle w:val="CharStyle4"/>
          <w:b/>
          <w:bCs/>
          <w:color w:val="FFFFFF"/>
        </w:rPr>
        <w:t xml:space="preserve">March </w:t>
      </w:r>
      <w:r>
        <w:rPr>
          <w:rStyle w:val="CharStyle5"/>
          <w:b w:val="0"/>
          <w:bCs w:val="0"/>
        </w:rPr>
        <w:t>1997</w:t>
      </w:r>
    </w:p>
    <w:p>
      <w:pPr>
        <w:pStyle w:val="Style6"/>
        <w:framePr w:w="4747" w:h="578" w:hRule="exact" w:wrap="none" w:vAnchor="page" w:hAnchor="page" w:x="1537" w:y="15052"/>
        <w:widowControl w:val="0"/>
        <w:keepNext w:val="0"/>
        <w:keepLines w:val="0"/>
        <w:shd w:val="clear" w:color="auto" w:fill="auto"/>
        <w:bidi w:val="0"/>
        <w:jc w:val="left"/>
        <w:spacing w:before="0" w:after="0"/>
        <w:ind w:left="0" w:right="0" w:firstLine="0"/>
      </w:pPr>
      <w:r>
        <w:rPr>
          <w:rStyle w:val="CharStyle8"/>
          <w:b/>
          <w:bCs/>
          <w:i/>
          <w:iCs/>
        </w:rPr>
        <w:t>PRP Prep</w:t>
      </w:r>
      <w:r>
        <w:rPr>
          <w:rStyle w:val="CharStyle9"/>
          <w:b/>
          <w:bCs/>
          <w:i w:val="0"/>
          <w:iCs w:val="0"/>
        </w:rPr>
        <w:t xml:space="preserve"> • </w:t>
      </w:r>
      <w:r>
        <w:rPr>
          <w:rStyle w:val="CharStyle8"/>
          <w:b/>
          <w:bCs/>
          <w:i/>
          <w:iCs/>
        </w:rPr>
        <w:t xml:space="preserve">Master Keying Mag </w:t>
      </w:r>
      <w:r>
        <w:rPr>
          <w:rStyle w:val="CharStyle10"/>
          <w:b w:val="0"/>
          <w:bCs w:val="0"/>
          <w:i/>
          <w:iCs/>
        </w:rPr>
        <w:t>18</w:t>
      </w:r>
      <w:r>
        <w:rPr>
          <w:rStyle w:val="CharStyle8"/>
          <w:b/>
          <w:bCs/>
          <w:i/>
          <w:iCs/>
        </w:rPr>
        <w:t xml:space="preserve"> </w:t>
      </w:r>
      <w:r>
        <w:rPr>
          <w:rStyle w:val="CharStyle11"/>
          <w:b w:val="0"/>
          <w:bCs w:val="0"/>
          <w:i/>
          <w:iCs/>
        </w:rPr>
        <w:t>8</w:t>
      </w:r>
      <w:r>
        <w:rPr>
          <w:rStyle w:val="CharStyle8"/>
          <w:b/>
          <w:bCs/>
          <w:i/>
          <w:iCs/>
        </w:rPr>
        <w:t xml:space="preserve"> Qifkslfb,</w:t>
      </w:r>
    </w:p>
    <w:p>
      <w:pPr>
        <w:pStyle w:val="Style12"/>
        <w:framePr w:w="4747" w:h="578" w:hRule="exact" w:wrap="none" w:vAnchor="page" w:hAnchor="page" w:x="1537" w:y="15052"/>
        <w:widowControl w:val="0"/>
        <w:keepNext w:val="0"/>
        <w:keepLines w:val="0"/>
        <w:shd w:val="clear" w:color="auto" w:fill="auto"/>
        <w:bidi w:val="0"/>
        <w:jc w:val="left"/>
        <w:spacing w:before="0" w:after="0"/>
        <w:ind w:left="0" w:right="0" w:firstLine="0"/>
      </w:pPr>
      <w:r>
        <w:rPr>
          <w:rStyle w:val="CharStyle14"/>
        </w:rPr>
        <w:t>: •</w:t>
      </w:r>
    </w:p>
    <w:p>
      <w:pPr>
        <w:pStyle w:val="Style15"/>
        <w:framePr w:wrap="none" w:vAnchor="page" w:hAnchor="page" w:x="6069" w:y="15300"/>
        <w:widowControl w:val="0"/>
        <w:keepNext w:val="0"/>
        <w:keepLines w:val="0"/>
        <w:shd w:val="clear" w:color="auto" w:fill="auto"/>
        <w:bidi w:val="0"/>
        <w:jc w:val="left"/>
        <w:spacing w:before="0" w:after="0"/>
        <w:ind w:left="160" w:right="0" w:firstLine="0"/>
      </w:pPr>
      <w:r>
        <w:rPr>
          <w:rStyle w:val="CharStyle17"/>
          <w:b w:val="0"/>
          <w:bCs w:val="0"/>
          <w:i w:val="0"/>
          <w:iCs w:val="0"/>
        </w:rPr>
        <w:t xml:space="preserve">'/is </w:t>
      </w:r>
      <w:r>
        <w:rPr>
          <w:rStyle w:val="CharStyle18"/>
          <w:b/>
          <w:bCs/>
          <w:i/>
          <w:iCs/>
        </w:rPr>
        <w:t>To AskAbout Owning Your4)wn</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5pt;margin-top:9.05pt;width:626.9pt;height:807.35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97.4pt;margin-top:623.85pt;width:27.1pt;height:23.95pt;z-index:-251658240;mso-position-horizontal-relative:page;mso-position-vertical-relative:page;z-index:-251658749" fillcolor="#CB441A" stroked="f"/>
        </w:pict>
      </w:r>
    </w:p>
    <w:p>
      <w:pPr>
        <w:pStyle w:val="Style19"/>
        <w:framePr w:wrap="none" w:vAnchor="page" w:hAnchor="page" w:x="1810" w:y="9895"/>
        <w:widowControl w:val="0"/>
        <w:keepNext w:val="0"/>
        <w:keepLines w:val="0"/>
        <w:shd w:val="clear" w:color="auto" w:fill="auto"/>
        <w:bidi w:val="0"/>
        <w:jc w:val="both"/>
        <w:spacing w:before="0" w:after="0" w:line="220" w:lineRule="exact"/>
        <w:ind w:left="0" w:right="0" w:firstLine="0"/>
      </w:pPr>
      <w:r>
        <w:rPr>
          <w:rStyle w:val="CharStyle21"/>
        </w:rPr>
        <w:t>.</w:t>
      </w:r>
    </w:p>
    <w:p>
      <w:pPr>
        <w:pStyle w:val="Style22"/>
        <w:framePr w:w="10137" w:h="1854" w:hRule="exact" w:wrap="none" w:vAnchor="page" w:hAnchor="page" w:x="1877" w:y="13409"/>
        <w:widowControl w:val="0"/>
        <w:keepNext w:val="0"/>
        <w:keepLines w:val="0"/>
        <w:shd w:val="clear" w:color="auto" w:fill="auto"/>
        <w:bidi w:val="0"/>
        <w:jc w:val="left"/>
        <w:spacing w:before="0" w:after="0"/>
        <w:ind w:left="0" w:right="6160" w:firstLine="2180"/>
      </w:pPr>
      <w:r>
        <w:rPr>
          <w:lang w:val="en-US" w:eastAsia="en-US" w:bidi="en-US"/>
          <w:w w:val="100"/>
          <w:spacing w:val="0"/>
          <w:color w:val="000000"/>
          <w:position w:val="0"/>
        </w:rPr>
        <w:t>To order, write or FAX; Associated Locksmiths of America, Inc.</w:t>
      </w:r>
    </w:p>
    <w:p>
      <w:pPr>
        <w:pStyle w:val="Style22"/>
        <w:framePr w:w="10137" w:h="1854" w:hRule="exact" w:wrap="none" w:vAnchor="page" w:hAnchor="page" w:x="1877" w:y="13409"/>
        <w:widowControl w:val="0"/>
        <w:keepNext w:val="0"/>
        <w:keepLines w:val="0"/>
        <w:shd w:val="clear" w:color="auto" w:fill="auto"/>
        <w:bidi w:val="0"/>
        <w:jc w:val="right"/>
        <w:spacing w:before="0" w:after="0"/>
        <w:ind w:left="1580" w:right="6860" w:firstLine="0"/>
      </w:pPr>
      <w:r>
        <w:rPr>
          <w:lang w:val="en-US" w:eastAsia="en-US" w:bidi="en-US"/>
          <w:w w:val="100"/>
          <w:spacing w:val="0"/>
          <w:color w:val="000000"/>
          <w:position w:val="0"/>
        </w:rPr>
        <w:t>3003 Live Oak Street Dallas TX 75204 FAX [214] 827-1810</w:t>
      </w:r>
    </w:p>
    <w:p>
      <w:pPr>
        <w:pStyle w:val="Style22"/>
        <w:framePr w:w="10137" w:h="1854" w:hRule="exact" w:wrap="none" w:vAnchor="page" w:hAnchor="page" w:x="1877" w:y="13409"/>
        <w:widowControl w:val="0"/>
        <w:keepNext w:val="0"/>
        <w:keepLines w:val="0"/>
        <w:shd w:val="clear" w:color="auto" w:fill="auto"/>
        <w:bidi w:val="0"/>
        <w:jc w:val="left"/>
        <w:spacing w:before="0" w:after="0"/>
        <w:ind w:left="1480" w:right="6160" w:firstLine="980"/>
      </w:pPr>
      <w:r>
        <w:rPr>
          <w:lang w:val="en-US" w:eastAsia="en-US" w:bidi="en-US"/>
          <w:w w:val="100"/>
          <w:spacing w:val="0"/>
          <w:color w:val="000000"/>
          <w:position w:val="0"/>
        </w:rPr>
        <w:t>Credit card orders: Phone [214] 827-1701</w:t>
      </w:r>
    </w:p>
    <w:p>
      <w:pPr>
        <w:pStyle w:val="Style24"/>
        <w:framePr w:wrap="none" w:vAnchor="page" w:hAnchor="page" w:x="1487" w:y="2665"/>
        <w:widowControl w:val="0"/>
        <w:keepNext w:val="0"/>
        <w:keepLines w:val="0"/>
        <w:shd w:val="clear" w:color="auto" w:fill="auto"/>
        <w:bidi w:val="0"/>
        <w:jc w:val="left"/>
        <w:spacing w:before="0" w:after="0"/>
        <w:ind w:left="6720" w:right="0" w:firstLine="0"/>
      </w:pPr>
      <w:r>
        <w:rPr>
          <w:rStyle w:val="CharStyle26"/>
        </w:rPr>
        <w:t>| Get the best master keying textbook</w:t>
      </w:r>
    </w:p>
    <w:p>
      <w:pPr>
        <w:pStyle w:val="Style27"/>
        <w:framePr w:wrap="none" w:vAnchor="page" w:hAnchor="page" w:x="3387" w:y="3301"/>
        <w:widowControl w:val="0"/>
        <w:keepNext w:val="0"/>
        <w:keepLines w:val="0"/>
        <w:shd w:val="clear" w:color="auto" w:fill="0D0C0E"/>
        <w:bidi w:val="0"/>
        <w:jc w:val="left"/>
        <w:spacing w:before="0" w:after="0"/>
        <w:ind w:left="0" w:right="0" w:firstLine="0"/>
      </w:pPr>
      <w:r>
        <w:rPr>
          <w:rStyle w:val="CharStyle29"/>
          <w:b/>
          <w:bCs/>
        </w:rPr>
        <w:t>Jerome V. Andrews, CML</w:t>
      </w:r>
    </w:p>
    <w:p>
      <w:pPr>
        <w:pStyle w:val="Style24"/>
        <w:framePr w:wrap="none" w:vAnchor="page" w:hAnchor="page" w:x="8869" w:y="3381"/>
        <w:widowControl w:val="0"/>
        <w:keepNext w:val="0"/>
        <w:keepLines w:val="0"/>
        <w:shd w:val="clear" w:color="auto" w:fill="auto"/>
        <w:bidi w:val="0"/>
        <w:jc w:val="left"/>
        <w:spacing w:before="0" w:after="0"/>
        <w:ind w:left="0" w:right="0" w:firstLine="0"/>
      </w:pPr>
      <w:r>
        <w:rPr>
          <w:rStyle w:val="CharStyle26"/>
        </w:rPr>
        <w:t>around, written by one of the mosl</w:t>
      </w:r>
    </w:p>
    <w:p>
      <w:pPr>
        <w:pStyle w:val="Style24"/>
        <w:framePr w:wrap="none" w:vAnchor="page" w:hAnchor="page" w:x="1877" w:y="4040"/>
        <w:widowControl w:val="0"/>
        <w:keepNext w:val="0"/>
        <w:keepLines w:val="0"/>
        <w:shd w:val="clear" w:color="auto" w:fill="auto"/>
        <w:bidi w:val="0"/>
        <w:jc w:val="left"/>
        <w:spacing w:before="0" w:after="0"/>
        <w:ind w:left="7020" w:right="0" w:firstLine="0"/>
      </w:pPr>
      <w:r>
        <w:rPr>
          <w:rStyle w:val="CharStyle26"/>
        </w:rPr>
        <w:t>well- known locksmith instructors</w:t>
      </w:r>
    </w:p>
    <w:p>
      <w:pPr>
        <w:pStyle w:val="Style24"/>
        <w:framePr w:wrap="none" w:vAnchor="page" w:hAnchor="page" w:x="1877" w:y="4696"/>
        <w:widowControl w:val="0"/>
        <w:keepNext w:val="0"/>
        <w:keepLines w:val="0"/>
        <w:shd w:val="clear" w:color="auto" w:fill="auto"/>
        <w:bidi w:val="0"/>
        <w:jc w:val="left"/>
        <w:spacing w:before="0" w:after="0"/>
        <w:ind w:left="7020" w:right="0" w:firstLine="0"/>
      </w:pPr>
      <w:r>
        <w:rPr>
          <w:rStyle w:val="CharStyle26"/>
        </w:rPr>
        <w:t>in the profession. Just $44.00</w:t>
      </w:r>
    </w:p>
    <w:p>
      <w:pPr>
        <w:pStyle w:val="Style24"/>
        <w:framePr w:wrap="none" w:vAnchor="page" w:hAnchor="page" w:x="1877" w:y="5358"/>
        <w:widowControl w:val="0"/>
        <w:keepNext w:val="0"/>
        <w:keepLines w:val="0"/>
        <w:shd w:val="clear" w:color="auto" w:fill="auto"/>
        <w:bidi w:val="0"/>
        <w:jc w:val="left"/>
        <w:spacing w:before="0" w:after="0"/>
        <w:ind w:left="7020" w:right="0" w:firstLine="0"/>
      </w:pPr>
      <w:r>
        <w:rPr>
          <w:rStyle w:val="CharStyle26"/>
        </w:rPr>
        <w:t>[including shipping and handling)</w:t>
      </w:r>
    </w:p>
    <w:p>
      <w:pPr>
        <w:pStyle w:val="Style24"/>
        <w:framePr w:wrap="none" w:vAnchor="page" w:hAnchor="page" w:x="1877" w:y="6017"/>
        <w:widowControl w:val="0"/>
        <w:keepNext w:val="0"/>
        <w:keepLines w:val="0"/>
        <w:shd w:val="clear" w:color="auto" w:fill="auto"/>
        <w:bidi w:val="0"/>
        <w:jc w:val="left"/>
        <w:spacing w:before="0" w:after="0"/>
        <w:ind w:left="7020" w:right="0" w:firstLine="0"/>
      </w:pPr>
      <w:r>
        <w:rPr>
          <w:rStyle w:val="CharStyle26"/>
        </w:rPr>
        <w:t>Fundamentals of Master Keying</w:t>
      </w:r>
    </w:p>
    <w:p>
      <w:pPr>
        <w:pStyle w:val="Style24"/>
        <w:framePr w:wrap="none" w:vAnchor="page" w:hAnchor="page" w:x="1877" w:y="6678"/>
        <w:widowControl w:val="0"/>
        <w:keepNext w:val="0"/>
        <w:keepLines w:val="0"/>
        <w:shd w:val="clear" w:color="auto" w:fill="auto"/>
        <w:bidi w:val="0"/>
        <w:jc w:val="left"/>
        <w:spacing w:before="0" w:after="0"/>
        <w:ind w:left="7020" w:right="0" w:firstLine="0"/>
      </w:pPr>
      <w:r>
        <w:rPr>
          <w:rStyle w:val="CharStyle26"/>
        </w:rPr>
        <w:t>covers system structure and recon</w:t>
      </w:r>
    </w:p>
    <w:p>
      <w:pPr>
        <w:pStyle w:val="Style24"/>
        <w:framePr w:wrap="none" w:vAnchor="page" w:hAnchor="page" w:x="1877" w:y="7339"/>
        <w:widowControl w:val="0"/>
        <w:keepNext w:val="0"/>
        <w:keepLines w:val="0"/>
        <w:shd w:val="clear" w:color="auto" w:fill="auto"/>
        <w:bidi w:val="0"/>
        <w:jc w:val="left"/>
        <w:spacing w:before="0" w:after="0"/>
        <w:ind w:left="7020" w:right="0" w:firstLine="0"/>
      </w:pPr>
      <w:r>
        <w:rPr>
          <w:rStyle w:val="CharStyle26"/>
        </w:rPr>
        <w:t>keeping; basic mechanical and</w:t>
      </w:r>
    </w:p>
    <w:p>
      <w:pPr>
        <w:pStyle w:val="Style24"/>
        <w:framePr w:wrap="none" w:vAnchor="page" w:hAnchor="page" w:x="1877" w:y="7999"/>
        <w:widowControl w:val="0"/>
        <w:keepNext w:val="0"/>
        <w:keepLines w:val="0"/>
        <w:shd w:val="clear" w:color="auto" w:fill="auto"/>
        <w:bidi w:val="0"/>
        <w:jc w:val="left"/>
        <w:spacing w:before="0" w:after="0"/>
        <w:ind w:left="7020" w:right="0" w:firstLine="0"/>
      </w:pPr>
      <w:r>
        <w:rPr>
          <w:rStyle w:val="CharStyle26"/>
        </w:rPr>
        <w:t>arithmetic concepts; and how to</w:t>
      </w:r>
    </w:p>
    <w:p>
      <w:pPr>
        <w:pStyle w:val="Style24"/>
        <w:framePr w:wrap="none" w:vAnchor="page" w:hAnchor="page" w:x="1877" w:y="8674"/>
        <w:widowControl w:val="0"/>
        <w:keepNext w:val="0"/>
        <w:keepLines w:val="0"/>
        <w:shd w:val="clear" w:color="auto" w:fill="auto"/>
        <w:bidi w:val="0"/>
        <w:jc w:val="left"/>
        <w:spacing w:before="0" w:after="0"/>
        <w:ind w:left="7020" w:right="0" w:firstLine="0"/>
      </w:pPr>
      <w:r>
        <w:rPr>
          <w:rStyle w:val="CharStyle26"/>
        </w:rPr>
        <w:t>write a system</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27" type="#_x0000_t75" style="position:absolute;margin-left:27.7pt;margin-top:27.95pt;width:573.1pt;height:768.95pt;z-index:-251658748;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197.15pt;margin-top:56.05pt;width:48.25pt;height:30.25pt;z-index:-251658240;mso-position-horizontal-relative:page;mso-position-vertical-relative:page;z-index:-251658747" fillcolor="#191217" stroked="f"/>
        </w:pict>
      </w:r>
      <w:r>
        <w:pict>
          <v:rect style="position:absolute;margin-left:121.05pt;margin-top:440.75pt;width:8.15pt;height:26.15pt;z-index:-251658240;mso-position-horizontal-relative:page;mso-position-vertical-relative:page;z-index:-251658746" fillcolor="#8299B9" stroked="f"/>
        </w:pict>
      </w:r>
    </w:p>
    <w:p>
      <w:pPr>
        <w:pStyle w:val="Style30"/>
        <w:framePr w:wrap="none" w:vAnchor="page" w:hAnchor="page" w:x="7227" w:y="10887"/>
        <w:widowControl w:val="0"/>
        <w:keepNext w:val="0"/>
        <w:keepLines w:val="0"/>
        <w:shd w:val="clear" w:color="auto" w:fill="000000"/>
        <w:bidi w:val="0"/>
        <w:jc w:val="left"/>
        <w:spacing w:before="0" w:after="0"/>
        <w:ind w:left="0" w:right="0" w:firstLine="0"/>
      </w:pPr>
      <w:r>
        <w:rPr>
          <w:rStyle w:val="CharStyle32"/>
          <w:b/>
          <w:bCs/>
        </w:rPr>
        <w:t>OTEL</w:t>
      </w:r>
    </w:p>
    <w:p>
      <w:pPr>
        <w:pStyle w:val="Style33"/>
        <w:framePr w:wrap="none" w:vAnchor="page" w:hAnchor="page" w:x="1877" w:y="11521"/>
        <w:widowControl w:val="0"/>
        <w:keepNext w:val="0"/>
        <w:keepLines w:val="0"/>
        <w:shd w:val="clear" w:color="auto" w:fill="000000"/>
        <w:bidi w:val="0"/>
        <w:jc w:val="left"/>
        <w:spacing w:before="0" w:after="0" w:line="514" w:lineRule="exact"/>
        <w:ind w:left="5072" w:right="2378" w:firstLine="0"/>
      </w:pPr>
      <w:r>
        <w:rPr>
          <w:rStyle w:val="CharStyle35"/>
          <w:b/>
          <w:bCs/>
        </w:rPr>
        <w:t>RENO, NEVADA</w:t>
      </w:r>
    </w:p>
    <w:p>
      <w:pPr>
        <w:pStyle w:val="Style33"/>
        <w:framePr w:w="10138" w:h="1311" w:hRule="exact" w:wrap="none" w:vAnchor="page" w:hAnchor="page" w:x="1877" w:y="9517"/>
        <w:widowControl w:val="0"/>
        <w:keepNext w:val="0"/>
        <w:keepLines w:val="0"/>
        <w:shd w:val="clear" w:color="auto" w:fill="000000"/>
        <w:bidi w:val="0"/>
        <w:jc w:val="left"/>
        <w:spacing w:before="0" w:after="0"/>
        <w:ind w:left="5331" w:right="1160" w:firstLine="0"/>
      </w:pPr>
      <w:r>
        <w:rPr>
          <w:rStyle w:val="CharStyle35"/>
          <w:b/>
          <w:bCs/>
        </w:rPr>
        <w:t>UGUST 2,1997</w:t>
        <w:br/>
        <w:t>ONVENTION CENTER</w:t>
      </w:r>
    </w:p>
    <w:p>
      <w:pPr>
        <w:pStyle w:val="Style36"/>
        <w:framePr w:w="10138" w:h="1968" w:hRule="exact" w:wrap="none" w:vAnchor="page" w:hAnchor="page" w:x="1877" w:y="12305"/>
        <w:widowControl w:val="0"/>
        <w:keepNext w:val="0"/>
        <w:keepLines w:val="0"/>
        <w:shd w:val="clear" w:color="auto" w:fill="000000"/>
        <w:bidi w:val="0"/>
        <w:jc w:val="left"/>
        <w:spacing w:before="0" w:after="0"/>
        <w:ind w:left="4755" w:right="756" w:firstLine="0"/>
      </w:pPr>
      <w:r>
        <w:rPr>
          <w:rStyle w:val="CharStyle38"/>
        </w:rPr>
        <w:t>TS CONTACT:</w:t>
      </w:r>
    </w:p>
    <w:p>
      <w:pPr>
        <w:pStyle w:val="Style36"/>
        <w:framePr w:w="10138" w:h="1968" w:hRule="exact" w:wrap="none" w:vAnchor="page" w:hAnchor="page" w:x="1877" w:y="12305"/>
        <w:widowControl w:val="0"/>
        <w:keepNext w:val="0"/>
        <w:keepLines w:val="0"/>
        <w:shd w:val="clear" w:color="auto" w:fill="000000"/>
        <w:bidi w:val="0"/>
        <w:jc w:val="left"/>
        <w:spacing w:before="0" w:after="0"/>
        <w:ind w:left="4755" w:right="760" w:firstLine="0"/>
      </w:pPr>
      <w:r>
        <w:rPr>
          <w:rStyle w:val="CharStyle38"/>
        </w:rPr>
        <w:t>ASSOCIATED LOCKSMITHS OF AMERICA, INC</w:t>
      </w:r>
    </w:p>
    <w:p>
      <w:pPr>
        <w:pStyle w:val="Style36"/>
        <w:framePr w:w="10138" w:h="1968" w:hRule="exact" w:wrap="none" w:vAnchor="page" w:hAnchor="page" w:x="1877" w:y="12305"/>
        <w:widowControl w:val="0"/>
        <w:keepNext w:val="0"/>
        <w:keepLines w:val="0"/>
        <w:shd w:val="clear" w:color="auto" w:fill="000000"/>
        <w:bidi w:val="0"/>
        <w:jc w:val="left"/>
        <w:spacing w:before="0" w:after="0"/>
        <w:ind w:left="4760" w:right="760" w:firstLine="0"/>
      </w:pPr>
      <w:r>
        <w:rPr>
          <w:rStyle w:val="CharStyle38"/>
        </w:rPr>
        <w:t>3003 LIVE OAK ST.</w:t>
      </w:r>
    </w:p>
    <w:p>
      <w:pPr>
        <w:pStyle w:val="Style36"/>
        <w:framePr w:w="10138" w:h="1968" w:hRule="exact" w:wrap="none" w:vAnchor="page" w:hAnchor="page" w:x="1877" w:y="12305"/>
        <w:widowControl w:val="0"/>
        <w:keepNext w:val="0"/>
        <w:keepLines w:val="0"/>
        <w:shd w:val="clear" w:color="auto" w:fill="000000"/>
        <w:bidi w:val="0"/>
        <w:jc w:val="left"/>
        <w:spacing w:before="0" w:after="0"/>
        <w:ind w:left="4760" w:right="756" w:firstLine="0"/>
      </w:pPr>
      <w:r>
        <w:rPr>
          <w:rStyle w:val="CharStyle38"/>
        </w:rPr>
        <w:t>DALLAS, TEXAS 75204</w:t>
      </w:r>
    </w:p>
    <w:p>
      <w:pPr>
        <w:pStyle w:val="Style36"/>
        <w:framePr w:w="10138" w:h="1968" w:hRule="exact" w:wrap="none" w:vAnchor="page" w:hAnchor="page" w:x="1877" w:y="12305"/>
        <w:widowControl w:val="0"/>
        <w:keepNext w:val="0"/>
        <w:keepLines w:val="0"/>
        <w:shd w:val="clear" w:color="auto" w:fill="000000"/>
        <w:bidi w:val="0"/>
        <w:jc w:val="left"/>
        <w:spacing w:before="0" w:after="0"/>
        <w:ind w:left="4755" w:right="756" w:firstLine="0"/>
      </w:pPr>
      <w:r>
        <w:rPr>
          <w:rStyle w:val="CharStyle38"/>
        </w:rPr>
        <w:t>214-827-1701</w:t>
      </w:r>
    </w:p>
    <w:p>
      <w:pPr>
        <w:pStyle w:val="Style36"/>
        <w:framePr w:w="10138" w:h="1968" w:hRule="exact" w:wrap="none" w:vAnchor="page" w:hAnchor="page" w:x="1877" w:y="12305"/>
        <w:widowControl w:val="0"/>
        <w:keepNext w:val="0"/>
        <w:keepLines w:val="0"/>
        <w:shd w:val="clear" w:color="auto" w:fill="000000"/>
        <w:bidi w:val="0"/>
        <w:jc w:val="left"/>
        <w:spacing w:before="0" w:after="0"/>
        <w:ind w:left="4760" w:right="756" w:firstLine="0"/>
      </w:pPr>
      <w:r>
        <w:rPr>
          <w:rStyle w:val="CharStyle38"/>
        </w:rPr>
        <w:t>800-532-2562</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28" type="#_x0000_t75" style="position:absolute;margin-left:27.7pt;margin-top:27.95pt;width:304.3pt;height:768.95pt;z-index:-251658745;mso-wrap-distance-left:5pt;mso-wrap-distance-right:5pt;mso-position-horizontal-relative:page;mso-position-vertical-relative:page" wrapcoords="0 0">
            <v:imagedata r:id="rId9" r:href="rId10"/>
            <w10:wrap anchorx="page" anchory="page"/>
          </v:shape>
        </w:pict>
      </w:r>
      <w:r>
        <w:pict>
          <v:shape id="_x0000_s1029" type="#_x0000_t75" style="position:absolute;margin-left:331.55pt;margin-top:27.95pt;width:269.75pt;height:539.05pt;z-index:-251658744;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87.3pt;margin-top:73.8pt;width:61.45pt;height:11.05pt;z-index:-251658240;mso-position-horizontal-relative:page;mso-position-vertical-relative:page;z-index:-251658743" fillcolor="#180B0E" stroked="f"/>
        </w:pict>
      </w:r>
    </w:p>
    <w:p>
      <w:pPr>
        <w:pStyle w:val="Style39"/>
        <w:framePr w:wrap="none" w:vAnchor="page" w:hAnchor="page" w:x="1697" w:y="602"/>
        <w:widowControl w:val="0"/>
        <w:keepNext w:val="0"/>
        <w:keepLines w:val="0"/>
        <w:shd w:val="clear" w:color="auto" w:fill="auto"/>
        <w:bidi w:val="0"/>
        <w:jc w:val="left"/>
        <w:spacing w:before="0" w:after="0"/>
        <w:ind w:left="0" w:right="0" w:firstLine="0"/>
      </w:pPr>
      <w:r>
        <w:rPr>
          <w:rStyle w:val="CharStyle41"/>
        </w:rPr>
        <w:t>A Word With</w:t>
      </w:r>
    </w:p>
    <w:p>
      <w:pPr>
        <w:pStyle w:val="Style42"/>
        <w:framePr w:wrap="none" w:vAnchor="page" w:hAnchor="page" w:x="4731" w:y="772"/>
        <w:widowControl w:val="0"/>
        <w:keepNext w:val="0"/>
        <w:keepLines w:val="0"/>
        <w:shd w:val="clear" w:color="auto" w:fill="auto"/>
        <w:bidi w:val="0"/>
        <w:jc w:val="left"/>
        <w:spacing w:before="0" w:after="0"/>
        <w:ind w:left="0" w:right="0" w:firstLine="0"/>
      </w:pPr>
      <w:r>
        <w:rPr>
          <w:rStyle w:val="CharStyle44"/>
        </w:rPr>
        <w:t>David Lowell</w:t>
      </w:r>
    </w:p>
    <w:p>
      <w:pPr>
        <w:pStyle w:val="Style45"/>
        <w:framePr w:w="10138" w:h="8390" w:hRule="exact" w:wrap="none" w:vAnchor="page" w:hAnchor="page" w:x="1877" w:y="3239"/>
        <w:widowControl w:val="0"/>
        <w:keepNext w:val="0"/>
        <w:keepLines w:val="0"/>
        <w:shd w:val="clear" w:color="auto" w:fill="auto"/>
        <w:bidi w:val="0"/>
        <w:jc w:val="left"/>
        <w:spacing w:before="0" w:after="0"/>
        <w:ind w:left="3132" w:right="0" w:firstLine="0"/>
      </w:pPr>
      <w:bookmarkStart w:id="0" w:name="bookmark0"/>
      <w:r>
        <w:rPr>
          <w:lang w:val="en-US" w:eastAsia="en-US" w:bidi="en-US"/>
          <w:w w:val="100"/>
          <w:spacing w:val="0"/>
          <w:color w:val="000000"/>
          <w:position w:val="0"/>
        </w:rPr>
        <w:t>iat’s the use of running if you’re not on the right road?</w:t>
      </w:r>
      <w:bookmarkEnd w:id="0"/>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98" w:right="580" w:firstLine="0"/>
      </w:pPr>
      <w:r>
        <w:rPr>
          <w:lang w:val="en-US" w:eastAsia="en-US" w:bidi="en-US"/>
          <w:w w:val="100"/>
          <w:spacing w:val="0"/>
          <w:color w:val="000000"/>
          <w:position w:val="0"/>
        </w:rPr>
        <w:t xml:space="preserve">y the time this issue of </w:t>
      </w:r>
      <w:r>
        <w:rPr>
          <w:rStyle w:val="CharStyle47"/>
        </w:rPr>
        <w:t>Keynotes</w:t>
      </w:r>
      <w:r>
        <w:rPr>
          <w:lang w:val="en-US" w:eastAsia="en-US" w:bidi="en-US"/>
          <w:w w:val="100"/>
          <w:spacing w:val="0"/>
          <w:color w:val="000000"/>
          <w:position w:val="0"/>
        </w:rPr>
        <w:t xml:space="preserve"> is at the printer, I will be meeting with the Strategic</w:t>
        <w:br/>
        <w:t>lanning and Legislative committees of ALOA in Chicago, IL. And, in just a few more</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3008" w:right="580" w:firstLine="0"/>
      </w:pPr>
      <w:r>
        <w:rPr>
          <w:lang w:val="en-US" w:eastAsia="en-US" w:bidi="en-US"/>
          <w:w w:val="100"/>
          <w:spacing w:val="0"/>
          <w:color w:val="000000"/>
          <w:position w:val="0"/>
        </w:rPr>
        <w:t>eeks, the entire association board will convene for its spring meeting.</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40" w:right="580" w:firstLine="0"/>
      </w:pPr>
      <w:r>
        <w:rPr>
          <w:lang w:val="en-US" w:eastAsia="en-US" w:bidi="en-US"/>
          <w:w w:val="100"/>
          <w:spacing w:val="0"/>
          <w:color w:val="000000"/>
          <w:position w:val="0"/>
        </w:rPr>
        <w:t>There are a great many challenges for your association at this point in time—challenges</w:t>
        <w:br/>
        <w:t>hat ALOA leadership is committed to meeting. This year, we have embarked on more com-</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79" w:right="580" w:firstLine="0"/>
      </w:pPr>
      <w:r>
        <w:rPr>
          <w:lang w:val="en-US" w:eastAsia="en-US" w:bidi="en-US"/>
          <w:w w:val="100"/>
          <w:spacing w:val="0"/>
          <w:color w:val="000000"/>
          <w:position w:val="0"/>
        </w:rPr>
        <w:t>rehensive approaches to membership benefits, growth and support than ever before. For</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69" w:right="580" w:firstLine="0"/>
      </w:pPr>
      <w:r>
        <w:rPr>
          <w:lang w:val="en-US" w:eastAsia="en-US" w:bidi="en-US"/>
          <w:w w:val="100"/>
          <w:spacing w:val="0"/>
          <w:color w:val="000000"/>
          <w:position w:val="0"/>
        </w:rPr>
        <w:t>ne, we are in the process of setting up a professional marketing survey of membership to</w:t>
        <w:br/>
        <w:t>letermine where we are and also some idea of where we should be headed, in your opinions,</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98" w:right="580" w:firstLine="0"/>
      </w:pPr>
      <w:r>
        <w:rPr>
          <w:lang w:val="en-US" w:eastAsia="en-US" w:bidi="en-US"/>
          <w:w w:val="100"/>
          <w:spacing w:val="0"/>
          <w:color w:val="000000"/>
          <w:position w:val="0"/>
        </w:rPr>
        <w:t>'here’s an old German proverb that says, ‘What’s the use of running if you’re not on the</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50" w:right="580" w:firstLine="0"/>
      </w:pPr>
      <w:r>
        <w:rPr>
          <w:lang w:val="en-US" w:eastAsia="en-US" w:bidi="en-US"/>
          <w:w w:val="100"/>
          <w:spacing w:val="0"/>
          <w:color w:val="000000"/>
          <w:position w:val="0"/>
        </w:rPr>
        <w:t>ight road?’ Accordingly, the insights we hope to obtain from this survey will be invaluable</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40" w:right="580" w:firstLine="0"/>
      </w:pPr>
      <w:r>
        <w:rPr>
          <w:lang w:val="en-US" w:eastAsia="en-US" w:bidi="en-US"/>
          <w:w w:val="100"/>
          <w:spacing w:val="0"/>
          <w:color w:val="000000"/>
          <w:position w:val="0"/>
        </w:rPr>
        <w:t>:o the effective administration and leadership of ALOA, and of inestimable worth to our new</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50" w:right="580" w:firstLine="0"/>
      </w:pPr>
      <w:r>
        <w:rPr>
          <w:lang w:val="en-US" w:eastAsia="en-US" w:bidi="en-US"/>
          <w:w w:val="100"/>
          <w:spacing w:val="0"/>
          <w:color w:val="000000"/>
          <w:position w:val="0"/>
        </w:rPr>
        <w:t>trategic planning effort.</w:t>
      </w:r>
    </w:p>
    <w:p>
      <w:pPr>
        <w:pStyle w:val="Style12"/>
        <w:framePr w:w="10138" w:h="8390" w:hRule="exact" w:wrap="none" w:vAnchor="page" w:hAnchor="page" w:x="1877" w:y="3239"/>
        <w:widowControl w:val="0"/>
        <w:keepNext w:val="0"/>
        <w:keepLines w:val="0"/>
        <w:shd w:val="clear" w:color="auto" w:fill="auto"/>
        <w:bidi w:val="0"/>
        <w:jc w:val="both"/>
        <w:spacing w:before="0" w:after="0" w:line="259" w:lineRule="exact"/>
        <w:ind w:left="5870" w:right="700"/>
      </w:pPr>
      <w:r>
        <w:rPr>
          <w:lang w:val="en-US" w:eastAsia="en-US" w:bidi="en-US"/>
          <w:w w:val="100"/>
          <w:spacing w:val="0"/>
          <w:color w:val="000000"/>
          <w:position w:val="0"/>
        </w:rPr>
        <w:t>We also are gearing up for the establishment of major legislative initiatives and capabili</w:t>
        <w:t>-</w:t>
      </w:r>
    </w:p>
    <w:p>
      <w:pPr>
        <w:pStyle w:val="Style12"/>
        <w:framePr w:w="10138" w:h="8390" w:hRule="exact" w:wrap="none" w:vAnchor="page" w:hAnchor="page" w:x="1877" w:y="3239"/>
        <w:widowControl w:val="0"/>
        <w:keepNext w:val="0"/>
        <w:keepLines w:val="0"/>
        <w:shd w:val="clear" w:color="auto" w:fill="auto"/>
        <w:bidi w:val="0"/>
        <w:jc w:val="both"/>
        <w:spacing w:before="0" w:after="0" w:line="259" w:lineRule="exact"/>
        <w:ind w:left="2920" w:right="700" w:firstLine="0"/>
      </w:pPr>
      <w:r>
        <w:rPr>
          <w:lang w:val="en-US" w:eastAsia="en-US" w:bidi="en-US"/>
          <w:w w:val="100"/>
          <w:spacing w:val="0"/>
          <w:color w:val="000000"/>
          <w:position w:val="0"/>
        </w:rPr>
        <w:t>ties to serve you on both a national and state-level basis. This month, there is a list of pro</w:t>
        <w:t>-</w:t>
        <w:br/>
        <w:t>posed regional legislation beginning on page 9- Please take time to review this information</w:t>
        <w:br/>
        <w:t>ind to become an active part of the grassroots operations in your area. I trust you will agree</w:t>
        <w:br/>
        <w:t>with me that the area of legislation is one that requires we put aside our individual agendas</w:t>
        <w:br/>
        <w:t>ind work together to preserve the profession of locksmithing. I also am confident that you</w:t>
        <w:br/>
        <w:t>will be responsive when we contact you regarding this program in the near future.</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20" w:right="580" w:firstLine="180"/>
      </w:pPr>
      <w:r>
        <w:rPr>
          <w:lang w:val="en-US" w:eastAsia="en-US" w:bidi="en-US"/>
          <w:w w:val="100"/>
          <w:spacing w:val="0"/>
          <w:color w:val="000000"/>
          <w:position w:val="0"/>
        </w:rPr>
        <w:t>Before I leave the subject of association involvement, I want to begin now to encourage</w:t>
        <w:br/>
        <w:t>you to attend the annual membership meeting, which will be held on Saturday morning,</w:t>
        <w:br/>
        <w:t>Aug. 2, in conjunction with ALOA ’97 in Reno, NV. We will be electing an extensive slate</w:t>
        <w:br/>
        <w:t>of association officers, including your president for 1997—99 term. Additionally, this is a rare</w:t>
        <w:br/>
        <w:t>opportunity for a large group of us to interact in person, and conduct open discussions on</w:t>
        <w:br/>
        <w:t>ALOA business and management.</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20" w:right="580" w:firstLine="180"/>
      </w:pPr>
      <w:r>
        <w:rPr>
          <w:lang w:val="en-US" w:eastAsia="en-US" w:bidi="en-US"/>
          <w:w w:val="100"/>
          <w:spacing w:val="0"/>
          <w:color w:val="000000"/>
          <w:position w:val="0"/>
        </w:rPr>
        <w:t>We’ll bring you the news from all the spring meetings in the May issue along with a</w:t>
        <w:br/>
        <w:t>number of excellent articles on access control. This month, we’re sharing different perspec</w:t>
        <w:t>-</w:t>
        <w:br/>
        <w:t>tives on master keying—an essential base of knowledge for the serious professional. And next</w:t>
        <w:br/>
        <w:t>month, the April issue, we’ll be focusing on door hardware.</w:t>
      </w:r>
    </w:p>
    <w:p>
      <w:pPr>
        <w:pStyle w:val="Style12"/>
        <w:framePr w:w="10138" w:h="8390" w:hRule="exact" w:wrap="none" w:vAnchor="page" w:hAnchor="page" w:x="1877" w:y="3239"/>
        <w:widowControl w:val="0"/>
        <w:keepNext w:val="0"/>
        <w:keepLines w:val="0"/>
        <w:shd w:val="clear" w:color="auto" w:fill="auto"/>
        <w:bidi w:val="0"/>
        <w:jc w:val="left"/>
        <w:spacing w:before="0" w:after="0" w:line="259" w:lineRule="exact"/>
        <w:ind w:left="2920" w:right="0" w:firstLine="180"/>
      </w:pPr>
      <w:r>
        <w:rPr>
          <w:lang w:val="en-US" w:eastAsia="en-US" w:bidi="en-US"/>
          <w:w w:val="100"/>
          <w:spacing w:val="0"/>
          <w:color w:val="000000"/>
          <w:position w:val="0"/>
        </w:rPr>
        <w:t>Keep in touch with your association. We need your input.</w:t>
      </w:r>
    </w:p>
    <w:p>
      <w:pPr>
        <w:pStyle w:val="Style45"/>
        <w:framePr w:w="10138" w:h="8390" w:hRule="exact" w:wrap="none" w:vAnchor="page" w:hAnchor="page" w:x="1877" w:y="3239"/>
        <w:widowControl w:val="0"/>
        <w:keepNext w:val="0"/>
        <w:keepLines w:val="0"/>
        <w:shd w:val="clear" w:color="auto" w:fill="auto"/>
        <w:bidi w:val="0"/>
        <w:jc w:val="left"/>
        <w:spacing w:before="0" w:after="0"/>
        <w:ind w:left="2920" w:right="0" w:firstLine="0"/>
      </w:pPr>
      <w:bookmarkStart w:id="1" w:name="bookmark1"/>
      <w:r>
        <w:rPr>
          <w:lang w:val="en-US" w:eastAsia="en-US" w:bidi="en-US"/>
          <w:w w:val="100"/>
          <w:spacing w:val="0"/>
          <w:color w:val="000000"/>
          <w:position w:val="0"/>
        </w:rPr>
        <w:t>-David Lowell, CML, CMS</w:t>
      </w:r>
      <w:bookmarkEnd w:id="1"/>
    </w:p>
    <w:p>
      <w:pPr>
        <w:pStyle w:val="Style48"/>
        <w:framePr w:wrap="none" w:vAnchor="page" w:hAnchor="page" w:x="1275" w:y="15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2989" w:y="15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30" type="#_x0000_t75" style="position:absolute;margin-left:27.7pt;margin-top:72.6pt;width:222.7pt;height:270.7pt;z-index:-251658742;mso-wrap-distance-left:5pt;mso-wrap-distance-right:5pt;mso-position-horizontal-relative:page;mso-position-vertical-relative:page" wrapcoords="0 0">
            <v:imagedata r:id="rId13" r:href="rId14"/>
            <w10:wrap anchorx="page" anchory="page"/>
          </v:shape>
        </w:pict>
      </w:r>
    </w:p>
    <w:p>
      <w:pPr>
        <w:framePr w:wrap="none" w:vAnchor="page" w:hAnchor="page" w:x="2448" w:y="545"/>
        <w:widowControl w:val="0"/>
        <w:rPr>
          <w:sz w:val="2"/>
          <w:szCs w:val="2"/>
        </w:rPr>
      </w:pPr>
      <w:r>
        <w:pict>
          <v:shape id="_x0000_s1031" type="#_x0000_t75" style="width:484pt;height:63pt;">
            <v:imagedata r:id="rId15" r:href="rId16"/>
          </v:shape>
        </w:pict>
      </w:r>
    </w:p>
    <w:p>
      <w:pPr>
        <w:pStyle w:val="Style52"/>
        <w:framePr w:w="1315" w:h="729" w:hRule="exact" w:wrap="none" w:vAnchor="page" w:hAnchor="page" w:x="2079" w:y="1822"/>
        <w:widowControl w:val="0"/>
        <w:keepNext w:val="0"/>
        <w:keepLines w:val="0"/>
        <w:shd w:val="clear" w:color="auto" w:fill="auto"/>
        <w:bidi w:val="0"/>
        <w:spacing w:before="0" w:after="205"/>
        <w:ind w:left="0" w:right="0" w:firstLine="0"/>
      </w:pPr>
      <w:r>
        <w:rPr>
          <w:lang w:val="en-US" w:eastAsia="en-US" w:bidi="en-US"/>
          <w:w w:val="100"/>
          <w:spacing w:val="0"/>
          <w:color w:val="000000"/>
          <w:position w:val="0"/>
        </w:rPr>
        <w:t>Art Director/Designer Advertising Sales</w:t>
      </w:r>
    </w:p>
    <w:p>
      <w:pPr>
        <w:pStyle w:val="Style52"/>
        <w:framePr w:w="1315" w:h="729" w:hRule="exact" w:wrap="none" w:vAnchor="page" w:hAnchor="page" w:x="2079" w:y="1822"/>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Contributing Authors</w:t>
      </w:r>
    </w:p>
    <w:p>
      <w:pPr>
        <w:pStyle w:val="Style52"/>
        <w:framePr w:wrap="none" w:vAnchor="page" w:hAnchor="page" w:x="1963" w:y="64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Publications Committee</w:t>
      </w:r>
    </w:p>
    <w:p>
      <w:pPr>
        <w:pStyle w:val="Style54"/>
        <w:framePr w:w="2035" w:h="1937" w:hRule="exact" w:wrap="none" w:vAnchor="page" w:hAnchor="page" w:x="1354" w:y="76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52"/>
        <w:framePr w:w="2035" w:h="1937" w:hRule="exact" w:wrap="none" w:vAnchor="page" w:hAnchor="page" w:x="1354" w:y="7602"/>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Staff Administrator Office Manager Receptionist Comptroller Financial Assistant Associate Executive Director Meetings &amp; Education Coordinator Administrative Assistant Membership Coordinator Mailroom Assistant</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Holiman</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Sadler</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Anelia M. Banda</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Cameron,CML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Coleman, CPL, CPP</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Dulcamaro,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 Esposito,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Griswold,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Hood,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A. Lacy, CPL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Leas, CRL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Parrott</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 Chairman</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Tony Ramunno, CML, CPS</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56"/>
        <w:framePr w:w="2122" w:h="7723" w:hRule="exact" w:wrap="none" w:vAnchor="page" w:hAnchor="page" w:x="3490" w:y="1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6"/>
        <w:framePr w:w="2122" w:h="7723" w:hRule="exact" w:wrap="none" w:vAnchor="page" w:hAnchor="page" w:x="3490" w:y="1818"/>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Evelyn Wersonick, CML, CPS (Trustee)</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Charles W. Gibson, Jr.</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Mary May</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Margo E. Vela</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Kathy J. Romo</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Debra Bradshaw</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Carmen D. Murphey, CMP</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Jessica Vasquez</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Janelle Vergara</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Brandon Durrett</w:t>
      </w:r>
    </w:p>
    <w:p>
      <w:pPr>
        <w:pStyle w:val="Style56"/>
        <w:framePr w:w="2122" w:h="7723" w:hRule="exact" w:wrap="none" w:vAnchor="page" w:hAnchor="page" w:x="3490" w:y="181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Jesse Morales Jr.</w:t>
      </w:r>
    </w:p>
    <w:p>
      <w:pPr>
        <w:pStyle w:val="Style58"/>
        <w:framePr w:w="1560" w:h="1505" w:hRule="exact" w:wrap="none" w:vAnchor="page" w:hAnchor="page" w:x="7047" w:y="45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60"/>
          <w:i w:val="0"/>
          <w:iCs w:val="0"/>
        </w:rPr>
        <w:t xml:space="preserve">Keynotes </w:t>
      </w:r>
      <w:r>
        <w:rPr>
          <w:lang w:val="en-US" w:eastAsia="en-US" w:bidi="en-US"/>
          <w:w w:val="100"/>
          <w:spacing w:val="0"/>
          <w:color w:val="000000"/>
          <w:position w:val="0"/>
        </w:rPr>
        <w:t>authors are available in your membership directory or by contacting the ALOA office at (214]827-1701.</w:t>
      </w:r>
    </w:p>
    <w:p>
      <w:pPr>
        <w:framePr w:wrap="none" w:vAnchor="page" w:hAnchor="page" w:x="7090" w:y="9291"/>
        <w:widowControl w:val="0"/>
        <w:rPr>
          <w:sz w:val="2"/>
          <w:szCs w:val="2"/>
        </w:rPr>
      </w:pPr>
      <w:r>
        <w:pict>
          <v:shape id="_x0000_s1032" type="#_x0000_t75" style="width:74pt;height:70pt;">
            <v:imagedata r:id="rId17" r:href="rId18"/>
          </v:shape>
        </w:pict>
      </w:r>
    </w:p>
    <w:p>
      <w:pPr>
        <w:pStyle w:val="Style52"/>
        <w:framePr w:w="7488" w:h="4501" w:hRule="exact" w:wrap="none" w:vAnchor="page" w:hAnchor="page" w:x="653"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ission Statement: The Associated Locksmiths of America, Inc. is dedicated to enhancing the professionalism, education and ethics among locksmiths and ose in related sectors of the physical security industry. With approximately 10,000 members in the United States. Canada and the freeworld, ALOA is poised to :lp members obtain the knowledge, the strength, and the confidence to perform their role in the physical security field with pride and dignity. But it is only rough active involvement and participation that ALOA can fully achieve its potential-and can help members to achieve theirs.</w:t>
      </w:r>
    </w:p>
    <w:p>
      <w:pPr>
        <w:pStyle w:val="Style52"/>
        <w:framePr w:w="7488" w:h="4501" w:hRule="exact" w:wrap="none" w:vAnchor="page" w:hAnchor="page" w:x="653"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olicies: Keynotes® is the official publication of the Associated Locksmiths of America, Inc. [ALOA). Keynotes® acts as a moderator without approving, disap- oving, or guaranteeing the validity or accuracy of any data, claim, or opinion appearing under a byline or obtained or quoted from an acknowledged source, e opinions expressed by the authors do not necessarily reflect the official views of ALOA. Also, appearance of advertisements and new products or service donation does not constitute an endorsement of products or services featured by the Association. The Association does not accept responsibility for the inac- racy of any data, claim, or opinion appearing in this publication, due to typographical errors on the part of the authors. Association staff or its agents, iitor’s Note: This publication is designed to provide accurate and authoritative information in regard to the subject matter covered. It is provided and do</w:t>
        <w:softHyphen/>
        <w:t>minated with the understanding that the publisher is not engaged in rendering legal or other professional services. If legal advice and other expert assistance required, the services of a competent professional should be sought.</w:t>
      </w:r>
    </w:p>
    <w:p>
      <w:pPr>
        <w:pStyle w:val="Style52"/>
        <w:framePr w:w="7488" w:h="4501" w:hRule="exact" w:wrap="none" w:vAnchor="page" w:hAnchor="page" w:x="653"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uthors’ Payment: Effective Nov. 1, 1995, payment will be made for original articles submitted exclusively to Keynotes® magazine at a rate of: technical arti- </w:t>
      </w:r>
      <w:r>
        <w:rPr>
          <w:rStyle w:val="CharStyle61"/>
        </w:rPr>
        <w:t>3S—</w:t>
      </w:r>
      <w:r>
        <w:rPr>
          <w:lang w:val="en-US" w:eastAsia="en-US" w:bidi="en-US"/>
          <w:w w:val="100"/>
          <w:spacing w:val="0"/>
          <w:color w:val="000000"/>
          <w:position w:val="0"/>
        </w:rPr>
        <w:t>$75 per page, double-spaced with standard one-inch margins; and business/human interest articles-$50 per page, double-spaced with standard one- ;h margins. [If only a portion of an eligible article is published, payment will be made for that portion only.) Authors will be paid $10 for each photograph, tart, exhibit or illustration that is utilized for their article. Maximum payment for both copy and photos is $350 for technical articles and $150 for isiness/human interest articles.</w:t>
      </w:r>
    </w:p>
    <w:p>
      <w:pPr>
        <w:pStyle w:val="Style52"/>
        <w:framePr w:w="7488" w:h="4501" w:hRule="exact" w:wrap="none" w:vAnchor="page" w:hAnchor="page" w:x="653"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yment will not be offered for articles submitted by ALOA employees or members of the ALOA Board of Directors [unless material is of a technical nature), nor ■ articles submitted by a company that promote that company’s products or services. ALOA reserves the right not to pay for articles submitted by an individ- il[s) that promote a particular company’s products or services.</w:t>
      </w:r>
    </w:p>
    <w:p>
      <w:pPr>
        <w:pStyle w:val="Style52"/>
        <w:framePr w:w="7488" w:h="4501" w:hRule="exact" w:wrap="none" w:vAnchor="page" w:hAnchor="page" w:x="653"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isclaimer: The Associated Locksmiths of America, Inc., [ALOA), reserves the right to refuse any article for any reason. Additionally, ALOA reserves the right edit, amend or modify any article submitted for publication in order to preserve technical accuracy, clarity, fairness or grammatical correctness. ALOA will ake the best efforts to notify the author of any changes. The extent of ALOA’s liability for any article or information contained therein will be a notice of correc- m or retraction in the next possible issue.</w:t>
      </w:r>
    </w:p>
    <w:p>
      <w:pPr>
        <w:pStyle w:val="Style52"/>
        <w:framePr w:w="7488" w:h="4501" w:hRule="exact" w:wrap="none" w:vAnchor="page" w:hAnchor="page" w:x="653" w:y="10807"/>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jynotes® [ISSN 0277 0792) is published monthly except for the combined July/August issue by The Associated Locksmiths of America, Inc., 3003 Live Oak St., alias,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ass postage paid at Dallas, Texas. POSTMASTER: Send address changes to: </w:t>
      </w:r>
      <w:r>
        <w:rPr>
          <w:rStyle w:val="CharStyle62"/>
        </w:rPr>
        <w:t>Keynotes,</w:t>
      </w:r>
      <w:r>
        <w:rPr>
          <w:lang w:val="en-US" w:eastAsia="en-US" w:bidi="en-US"/>
          <w:w w:val="100"/>
          <w:spacing w:val="0"/>
          <w:color w:val="000000"/>
          <w:position w:val="0"/>
        </w:rPr>
        <w:t xml:space="preserve"> 3003 Live Oak St., Dallas, TX 75204-6186. © Copyright 1997, All rights served. No part of the contents may be reproduced or reprinted in any form without prior written permission of the publisher.</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President</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M. Lowell, CML, CMS [602) 263-7716</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Committee</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[334) 826-8990</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A. Paulsrud, Sr., CML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ALOA Scholarship Foundation, Inc.</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[612) 533-6164</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Carl King, CML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Curator: ALOA Museum</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465-2500</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443-9740</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D. Cannon, CML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Publications Committee</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[703) 960-6413</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52"/>
        <w:framePr w:w="2246" w:h="12729" w:hRule="exact" w:wrap="none" w:vAnchor="page" w:hAnchor="page" w:x="8746" w:y="2062"/>
        <w:widowControl w:val="0"/>
        <w:keepNext w:val="0"/>
        <w:keepLines w:val="0"/>
        <w:shd w:val="clear" w:color="auto" w:fill="auto"/>
        <w:bidi w:val="0"/>
        <w:jc w:val="both"/>
        <w:spacing w:before="0" w:after="0" w:line="120" w:lineRule="exact"/>
        <w:ind w:left="0" w:right="920" w:firstLine="0"/>
      </w:pPr>
      <w:r>
        <w:rPr>
          <w:lang w:val="en-US" w:eastAsia="en-US" w:bidi="en-US"/>
          <w:w w:val="100"/>
          <w:spacing w:val="0"/>
          <w:color w:val="000000"/>
          <w:position w:val="0"/>
        </w:rPr>
        <w:t>James M. Watt, CML, CPS Chairman: PRP Committee [406) 549-7667</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Ricardo Ohmit, CML [217) 384-6006</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Trustees:</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Breck H. Camp, CML, Chairman</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[770) 455-6244</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Henry H. Printz, CML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[201) 538-2737</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Evelyn V. Wersonick, CML, CPS</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54"/>
        <w:framePr w:w="2246" w:h="12729" w:hRule="exact" w:wrap="none" w:vAnchor="page" w:hAnchor="page" w:x="8746" w:y="206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Directors</w:t>
      </w:r>
    </w:p>
    <w:p>
      <w:pPr>
        <w:pStyle w:val="Style52"/>
        <w:framePr w:w="2246" w:h="12729" w:hRule="exact" w:wrap="none" w:vAnchor="page" w:hAnchor="page" w:x="8746" w:y="206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Dana L. Barnum, CML Chairman: Chapters Committee [610) 565-9900 Mark E. Blum, CML, CPS [517) 482-5809 James H. Glazier, CML Chairman: Education Committee [301) 831-5454 John J. Greenan</w:t>
      </w:r>
    </w:p>
    <w:p>
      <w:pPr>
        <w:pStyle w:val="Style52"/>
        <w:framePr w:w="2246" w:h="12729" w:hRule="exact" w:wrap="none" w:vAnchor="page" w:hAnchor="page" w:x="8746" w:y="206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Chairman: Legislative Committee [773) 486-2030 Barry K. Leas, CRL [610) 272-9292 Raymond C. Lusk, CML Chairman: Convention Committee [509) 624-3152 Jeffrey S. Nunberg, CML [305) 324-8800</w:t>
      </w:r>
    </w:p>
    <w:p>
      <w:pPr>
        <w:pStyle w:val="Style52"/>
        <w:framePr w:w="2246" w:h="12729" w:hRule="exact" w:wrap="none" w:vAnchor="page" w:hAnchor="page" w:x="8746" w:y="2062"/>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52"/>
        <w:numPr>
          <w:ilvl w:val="0"/>
          <w:numId w:val="1"/>
        </w:numPr>
        <w:framePr w:w="2246" w:h="12729" w:hRule="exact" w:wrap="none" w:vAnchor="page" w:hAnchor="page" w:x="8746" w:y="2062"/>
        <w:tabs>
          <w:tab w:leader="none" w:pos="293" w:val="left"/>
        </w:tabs>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780-7026 Robert H. Stafford, CPL Chairman: Grievance Committee [860) 768-7917</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William T. Straub, CML</w:t>
      </w:r>
    </w:p>
    <w:p>
      <w:pPr>
        <w:pStyle w:val="Style52"/>
        <w:numPr>
          <w:ilvl w:val="0"/>
          <w:numId w:val="1"/>
        </w:numPr>
        <w:framePr w:w="2246" w:h="12729" w:hRule="exact" w:wrap="none" w:vAnchor="page" w:hAnchor="page" w:x="8746" w:y="2062"/>
        <w:tabs>
          <w:tab w:leader="none" w:pos="286" w:val="left"/>
        </w:tabs>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779-0383 Bruce J. Tarbet, CML [601) 924-4184</w:t>
      </w:r>
    </w:p>
    <w:p>
      <w:pPr>
        <w:pStyle w:val="Style54"/>
        <w:framePr w:w="2246" w:h="12729" w:hRule="exact" w:wrap="none" w:vAnchor="page" w:hAnchor="page" w:x="8746" w:y="2062"/>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52"/>
        <w:framePr w:w="2246" w:h="12729" w:hRule="exact" w:wrap="none" w:vAnchor="page" w:hAnchor="page" w:x="8746" w:y="2062"/>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[129) 958-0445 Hans Mejlshede, CML Europe</w:t>
      </w:r>
    </w:p>
    <w:p>
      <w:pPr>
        <w:pStyle w:val="Style54"/>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Members-at-Large</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Jerome V. Andrews, CM L</w:t>
      </w:r>
    </w:p>
    <w:p>
      <w:pPr>
        <w:pStyle w:val="Style52"/>
        <w:framePr w:w="2246" w:h="12729" w:hRule="exact" w:wrap="none" w:vAnchor="page" w:hAnchor="page" w:x="8746" w:y="206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[860) 621-3601</w:t>
      </w:r>
    </w:p>
    <w:p>
      <w:pPr>
        <w:pStyle w:val="Style52"/>
        <w:framePr w:w="2246" w:h="12729" w:hRule="exact" w:wrap="none" w:vAnchor="page" w:hAnchor="page" w:x="8746" w:y="206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52"/>
        <w:framePr w:w="2246" w:h="12729" w:hRule="exact" w:wrap="none" w:vAnchor="page" w:hAnchor="page" w:x="8746" w:y="206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52"/>
        <w:framePr w:w="2246" w:h="12729" w:hRule="exact" w:wrap="none" w:vAnchor="page" w:hAnchor="page" w:x="8746" w:y="206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[414) 731-5400</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Thomas Freehling, CML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[320) 629-6538</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 Thomas Hood, CML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52"/>
        <w:framePr w:w="2246" w:h="12729" w:hRule="exact" w:wrap="none" w:vAnchor="page" w:hAnchor="page" w:x="8746" w:y="20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50"/>
        <w:framePr w:wrap="none" w:vAnchor="page" w:hAnchor="page" w:x="8991" w:y="15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786" w:y="1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77" w:y="15497"/>
        <w:widowControl w:val="0"/>
        <w:rPr>
          <w:sz w:val="2"/>
          <w:szCs w:val="2"/>
        </w:rPr>
      </w:pPr>
      <w:r>
        <w:pict>
          <v:shape id="_x0000_s1033" type="#_x0000_t75" style="width:33pt;height:24pt;">
            <v:imagedata r:id="rId19" r:href="rId20"/>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112.3pt;margin-top:344pt;width:231.35pt;height:192.95pt;z-index:-251658240;mso-position-horizontal-relative:page;mso-position-vertical-relative:page;z-index:-251658741" fillcolor="#1E1615" stroked="f"/>
        </w:pict>
      </w:r>
    </w:p>
    <w:p>
      <w:pPr>
        <w:framePr w:wrap="none" w:vAnchor="page" w:hAnchor="page" w:x="1723" w:y="3392"/>
        <w:widowControl w:val="0"/>
        <w:rPr>
          <w:sz w:val="2"/>
          <w:szCs w:val="2"/>
        </w:rPr>
      </w:pPr>
      <w:r>
        <w:pict>
          <v:shape id="_x0000_s1034" type="#_x0000_t75" style="width:201pt;height:139pt;">
            <v:imagedata r:id="rId21" r:href="rId22"/>
          </v:shape>
        </w:pict>
      </w:r>
    </w:p>
    <w:p>
      <w:pPr>
        <w:framePr w:wrap="none" w:vAnchor="page" w:hAnchor="page" w:x="2247" w:y="6881"/>
        <w:widowControl w:val="0"/>
        <w:rPr>
          <w:sz w:val="2"/>
          <w:szCs w:val="2"/>
        </w:rPr>
      </w:pPr>
      <w:r>
        <w:pict>
          <v:shape id="_x0000_s1035" type="#_x0000_t75" style="width:233pt;height:193pt;">
            <v:imagedata r:id="rId23" r:href="rId24"/>
          </v:shape>
        </w:pict>
      </w:r>
    </w:p>
    <w:p>
      <w:pPr>
        <w:pStyle w:val="Style63"/>
        <w:framePr w:w="3096" w:h="1369" w:hRule="exact" w:wrap="none" w:vAnchor="page" w:hAnchor="page" w:x="7575" w:y="3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w:t>
      </w:r>
    </w:p>
    <w:p>
      <w:pPr>
        <w:pStyle w:val="Style65"/>
        <w:framePr w:w="3096" w:h="1369" w:hRule="exact" w:wrap="none" w:vAnchor="page" w:hAnchor="page" w:x="7575" w:y="3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Word with David Lowell</w:t>
      </w:r>
    </w:p>
    <w:p>
      <w:pPr>
        <w:pStyle w:val="Style67"/>
        <w:framePr w:w="3096" w:h="1369" w:hRule="exact" w:wrap="none" w:vAnchor="page" w:hAnchor="page" w:x="7575" w:y="3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w:t>
      </w:r>
    </w:p>
    <w:p>
      <w:pPr>
        <w:pStyle w:val="Style65"/>
        <w:framePr w:w="3096" w:h="1369" w:hRule="exact" w:wrap="none" w:vAnchor="page" w:hAnchor="page" w:x="7575" w:y="3156"/>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Legislative Comment</w:t>
      </w:r>
    </w:p>
    <w:p>
      <w:pPr>
        <w:pStyle w:val="Style69"/>
        <w:framePr w:w="3096" w:h="1369" w:hRule="exact" w:wrap="none" w:vAnchor="page" w:hAnchor="page" w:x="7575" w:y="3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 overview of legislation across the country By John Greenan</w:t>
      </w:r>
    </w:p>
    <w:p>
      <w:pPr>
        <w:framePr w:wrap="none" w:vAnchor="page" w:hAnchor="page" w:x="10685" w:y="3272"/>
        <w:widowControl w:val="0"/>
        <w:rPr>
          <w:sz w:val="2"/>
          <w:szCs w:val="2"/>
        </w:rPr>
      </w:pPr>
      <w:r>
        <w:pict>
          <v:shape id="_x0000_s1036" type="#_x0000_t75" style="width:14pt;height:61pt;">
            <v:imagedata r:id="rId25" r:href="rId26"/>
          </v:shape>
        </w:pict>
      </w:r>
    </w:p>
    <w:p>
      <w:pPr>
        <w:pStyle w:val="Style67"/>
        <w:framePr w:w="2520" w:h="799" w:hRule="exact" w:wrap="none" w:vAnchor="page" w:hAnchor="page" w:x="8189" w:y="4571"/>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42</w:t>
      </w:r>
    </w:p>
    <w:p>
      <w:pPr>
        <w:pStyle w:val="Style65"/>
        <w:framePr w:w="2520" w:h="799" w:hRule="exact" w:wrap="none" w:vAnchor="page" w:hAnchor="page" w:x="8189" w:y="4571"/>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Under Construction</w:t>
      </w:r>
    </w:p>
    <w:p>
      <w:pPr>
        <w:pStyle w:val="Style69"/>
        <w:framePr w:w="2520" w:h="799" w:hRule="exact" w:wrap="none" w:vAnchor="page" w:hAnchor="page" w:x="8189" w:y="4571"/>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 few months left until ALOA ’97 By Carmen D. Murphey, CMP.</w:t>
      </w:r>
    </w:p>
    <w:p>
      <w:pPr>
        <w:pStyle w:val="Style67"/>
        <w:framePr w:w="3662" w:h="624" w:hRule="exact" w:wrap="none" w:vAnchor="page" w:hAnchor="page" w:x="7051" w:y="540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52</w:t>
      </w:r>
    </w:p>
    <w:p>
      <w:pPr>
        <w:pStyle w:val="Style65"/>
        <w:framePr w:w="3662" w:h="624" w:hRule="exact" w:wrap="none" w:vAnchor="page" w:hAnchor="page" w:x="7051" w:y="540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PRP Report</w:t>
      </w:r>
    </w:p>
    <w:p>
      <w:pPr>
        <w:pStyle w:val="Style69"/>
        <w:framePr w:w="3662" w:h="624" w:hRule="exact" w:wrap="none" w:vAnchor="page" w:hAnchor="page" w:x="7051" w:y="540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Exam change reminder By James Watt, CML, CPS</w:t>
      </w:r>
    </w:p>
    <w:p>
      <w:pPr>
        <w:pStyle w:val="Style67"/>
        <w:framePr w:w="2986" w:h="799" w:hRule="exact" w:wrap="none" w:vAnchor="page" w:hAnchor="page" w:x="7738" w:y="607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53</w:t>
      </w:r>
    </w:p>
    <w:p>
      <w:pPr>
        <w:pStyle w:val="Style65"/>
        <w:framePr w:w="2986" w:h="799" w:hRule="exact" w:wrap="none" w:vAnchor="page" w:hAnchor="page" w:x="7738" w:y="607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Trade Tips</w:t>
      </w:r>
    </w:p>
    <w:p>
      <w:pPr>
        <w:pStyle w:val="Style69"/>
        <w:framePr w:w="2986" w:h="799" w:hRule="exact" w:wrap="none" w:vAnchor="page" w:hAnchor="page" w:x="7738" w:y="607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Brass plugs and figuring out the auto year By Tony Rammuno, CML, CPS</w:t>
      </w:r>
    </w:p>
    <w:p>
      <w:pPr>
        <w:pStyle w:val="Style67"/>
        <w:framePr w:w="3802" w:h="1279" w:hRule="exact" w:wrap="none" w:vAnchor="page" w:hAnchor="page" w:x="6917" w:y="691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56</w:t>
      </w:r>
    </w:p>
    <w:p>
      <w:pPr>
        <w:pStyle w:val="Style65"/>
        <w:framePr w:w="3802" w:h="1279" w:hRule="exact" w:wrap="none" w:vAnchor="page" w:hAnchor="page" w:x="6917" w:y="691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Focus on Education</w:t>
      </w:r>
    </w:p>
    <w:p>
      <w:pPr>
        <w:pStyle w:val="Style69"/>
        <w:framePr w:w="3802" w:h="1279" w:hRule="exact" w:wrap="none" w:vAnchor="page" w:hAnchor="page" w:x="6917" w:y="6913"/>
        <w:widowControl w:val="0"/>
        <w:keepNext w:val="0"/>
        <w:keepLines w:val="0"/>
        <w:shd w:val="clear" w:color="auto" w:fill="auto"/>
        <w:bidi w:val="0"/>
        <w:spacing w:before="0" w:after="100" w:line="182" w:lineRule="exact"/>
        <w:ind w:left="0" w:right="0" w:firstLine="0"/>
      </w:pPr>
      <w:r>
        <w:rPr>
          <w:lang w:val="en-US" w:eastAsia="en-US" w:bidi="en-US"/>
          <w:w w:val="100"/>
          <w:spacing w:val="0"/>
          <w:color w:val="000000"/>
          <w:position w:val="0"/>
        </w:rPr>
        <w:t>Trade show learning bonuses By James Glazier, CML</w:t>
      </w:r>
    </w:p>
    <w:p>
      <w:pPr>
        <w:pStyle w:val="Style67"/>
        <w:framePr w:w="3802" w:h="1279" w:hRule="exact" w:wrap="none" w:vAnchor="page" w:hAnchor="page" w:x="6917" w:y="691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59</w:t>
      </w:r>
    </w:p>
    <w:p>
      <w:pPr>
        <w:pStyle w:val="Style65"/>
        <w:framePr w:w="3802" w:h="1279" w:hRule="exact" w:wrap="none" w:vAnchor="page" w:hAnchor="page" w:x="6917" w:y="691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Chapter News</w:t>
      </w:r>
    </w:p>
    <w:p>
      <w:pPr>
        <w:pStyle w:val="Style69"/>
        <w:framePr w:w="3802" w:h="1279" w:hRule="exact" w:wrap="none" w:vAnchor="page" w:hAnchor="page" w:x="6917" w:y="691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Pulling off great meetings By Dana Barnum, CML</w:t>
      </w:r>
    </w:p>
    <w:p>
      <w:pPr>
        <w:pStyle w:val="Style12"/>
        <w:framePr w:w="3648" w:h="1955" w:hRule="exact" w:wrap="none" w:vAnchor="page" w:hAnchor="page" w:x="7378" w:y="8519"/>
        <w:widowControl w:val="0"/>
        <w:keepNext w:val="0"/>
        <w:keepLines w:val="0"/>
        <w:shd w:val="clear" w:color="auto" w:fill="auto"/>
        <w:bidi w:val="0"/>
        <w:jc w:val="right"/>
        <w:spacing w:before="0" w:after="0"/>
        <w:ind w:left="0" w:right="0" w:firstLine="0"/>
      </w:pPr>
      <w:r>
        <w:rPr>
          <w:rStyle w:val="CharStyle71"/>
          <w:vertAlign w:val="superscript"/>
        </w:rPr>
        <w:t>6</w:t>
      </w:r>
      <w:r>
        <w:rPr>
          <w:rStyle w:val="CharStyle71"/>
        </w:rPr>
        <w:t>D</w:t>
      </w:r>
    </w:p>
    <w:p>
      <w:pPr>
        <w:pStyle w:val="Style65"/>
        <w:framePr w:w="3648" w:h="1955" w:hRule="exact" w:wrap="none" w:vAnchor="page" w:hAnchor="page" w:x="7378" w:y="85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Mail Box </w:t>
      </w:r>
      <w:r>
        <w:rPr>
          <w:rStyle w:val="CharStyle72"/>
          <w:b/>
          <w:bCs/>
        </w:rPr>
        <w:t>Q</w:t>
      </w:r>
    </w:p>
    <w:p>
      <w:pPr>
        <w:pStyle w:val="Style69"/>
        <w:framePr w:w="3648" w:h="1955" w:hRule="exact" w:wrap="none" w:vAnchor="page" w:hAnchor="page" w:x="7378" w:y="8519"/>
        <w:widowControl w:val="0"/>
        <w:keepNext w:val="0"/>
        <w:keepLines w:val="0"/>
        <w:shd w:val="clear" w:color="auto" w:fill="auto"/>
        <w:bidi w:val="0"/>
        <w:spacing w:before="0" w:after="7" w:line="248" w:lineRule="exact"/>
        <w:ind w:left="0" w:right="0" w:firstLine="0"/>
      </w:pPr>
      <w:r>
        <w:rPr>
          <w:lang w:val="en-US" w:eastAsia="en-US" w:bidi="en-US"/>
          <w:w w:val="100"/>
          <w:spacing w:val="0"/>
          <w:color w:val="000000"/>
          <w:position w:val="0"/>
        </w:rPr>
        <w:t>Questions about the new industry classification</w:t>
      </w:r>
      <w:r>
        <w:rPr>
          <w:rStyle w:val="CharStyle73"/>
          <w:i/>
          <w:iCs/>
        </w:rPr>
        <w:t>$</w:t>
      </w:r>
      <w:r>
        <w:rPr>
          <w:rStyle w:val="CharStyle74"/>
          <w:i w:val="0"/>
          <w:iCs w:val="0"/>
        </w:rPr>
        <w:t xml:space="preserve"> Q</w:t>
      </w:r>
    </w:p>
    <w:p>
      <w:pPr>
        <w:pStyle w:val="Style75"/>
        <w:framePr w:w="3648" w:h="1955" w:hRule="exact" w:wrap="none" w:vAnchor="page" w:hAnchor="page" w:x="7378" w:y="8519"/>
        <w:widowControl w:val="0"/>
        <w:keepNext w:val="0"/>
        <w:keepLines w:val="0"/>
        <w:shd w:val="clear" w:color="auto" w:fill="auto"/>
        <w:bidi w:val="0"/>
        <w:spacing w:before="0" w:after="0"/>
        <w:ind w:left="0" w:right="0" w:firstLine="0"/>
      </w:pPr>
      <w:bookmarkStart w:id="2" w:name="bookmark2"/>
      <w:r>
        <w:rPr>
          <w:rStyle w:val="CharStyle77"/>
          <w:vertAlign w:val="superscript"/>
        </w:rPr>
        <w:t>12</w:t>
      </w:r>
      <w:r>
        <w:rPr>
          <w:rStyle w:val="CharStyle77"/>
        </w:rPr>
        <w:t>S</w:t>
      </w:r>
      <w:bookmarkEnd w:id="2"/>
    </w:p>
    <w:p>
      <w:pPr>
        <w:pStyle w:val="Style65"/>
        <w:framePr w:w="3648" w:h="1955" w:hRule="exact" w:wrap="none" w:vAnchor="page" w:hAnchor="page" w:x="7378" w:y="85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Upcoming Events </w:t>
      </w:r>
      <w:r>
        <w:rPr>
          <w:rStyle w:val="CharStyle72"/>
          <w:b/>
          <w:bCs/>
        </w:rPr>
        <w:t>3</w:t>
      </w:r>
    </w:p>
    <w:p>
      <w:pPr>
        <w:pStyle w:val="Style69"/>
        <w:framePr w:w="3648" w:h="1955" w:hRule="exact" w:wrap="none" w:vAnchor="page" w:hAnchor="page" w:x="7378" w:y="8519"/>
        <w:widowControl w:val="0"/>
        <w:keepNext w:val="0"/>
        <w:keepLines w:val="0"/>
        <w:shd w:val="clear" w:color="auto" w:fill="auto"/>
        <w:bidi w:val="0"/>
        <w:spacing w:before="0" w:after="180" w:line="248" w:lineRule="exact"/>
        <w:ind w:left="0" w:right="0" w:firstLine="0"/>
      </w:pPr>
      <w:r>
        <w:rPr>
          <w:lang w:val="en-US" w:eastAsia="en-US" w:bidi="en-US"/>
          <w:w w:val="100"/>
          <w:spacing w:val="0"/>
          <w:color w:val="000000"/>
          <w:position w:val="0"/>
        </w:rPr>
        <w:t>Top of the third column</w:t>
      </w:r>
      <w:r>
        <w:rPr>
          <w:rStyle w:val="CharStyle78"/>
          <w:i w:val="0"/>
          <w:iCs w:val="0"/>
        </w:rPr>
        <w:t xml:space="preserve"> </w:t>
      </w:r>
      <w:r>
        <w:rPr>
          <w:rStyle w:val="CharStyle74"/>
          <w:i w:val="0"/>
          <w:iCs w:val="0"/>
        </w:rPr>
        <w:t>3</w:t>
      </w:r>
    </w:p>
    <w:p>
      <w:pPr>
        <w:pStyle w:val="Style65"/>
        <w:framePr w:w="3648" w:h="1955" w:hRule="exact" w:wrap="none" w:vAnchor="page" w:hAnchor="page" w:x="7378" w:y="85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 for Membership</w:t>
      </w:r>
      <w:r>
        <w:rPr>
          <w:rStyle w:val="CharStyle72"/>
          <w:b/>
          <w:bCs/>
        </w:rPr>
        <w:t>. .</w:t>
      </w:r>
    </w:p>
    <w:p>
      <w:pPr>
        <w:pStyle w:val="Style69"/>
        <w:framePr w:w="3648" w:h="1955" w:hRule="exact" w:wrap="none" w:vAnchor="page" w:hAnchor="page" w:x="7378" w:y="8519"/>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Scheduled for clearance by April 1</w:t>
      </w:r>
      <w:r>
        <w:rPr>
          <w:rStyle w:val="CharStyle78"/>
          <w:i w:val="0"/>
          <w:iCs w:val="0"/>
        </w:rPr>
        <w:t xml:space="preserve"> </w:t>
      </w:r>
      <w:r>
        <w:rPr>
          <w:rStyle w:val="CharStyle74"/>
          <w:i w:val="0"/>
          <w:iCs w:val="0"/>
        </w:rPr>
        <w:t>^</w:t>
      </w:r>
    </w:p>
    <w:p>
      <w:pPr>
        <w:pStyle w:val="Style67"/>
        <w:framePr w:w="1474" w:h="614" w:hRule="exact" w:wrap="none" w:vAnchor="page" w:hAnchor="page" w:x="9250" w:y="10520"/>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15</w:t>
      </w:r>
    </w:p>
    <w:p>
      <w:pPr>
        <w:pStyle w:val="Style65"/>
        <w:framePr w:w="1474" w:h="614" w:hRule="exact" w:wrap="none" w:vAnchor="page" w:hAnchor="page" w:x="9250" w:y="10520"/>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Industry News</w:t>
      </w:r>
    </w:p>
    <w:p>
      <w:pPr>
        <w:pStyle w:val="Style69"/>
        <w:framePr w:w="1474" w:h="614" w:hRule="exact" w:wrap="none" w:vAnchor="page" w:hAnchor="page" w:x="9250" w:y="10520"/>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Big llco/Silca news?</w:t>
      </w:r>
    </w:p>
    <w:p>
      <w:pPr>
        <w:framePr w:wrap="none" w:vAnchor="page" w:hAnchor="page" w:x="2583" w:y="11302"/>
        <w:widowControl w:val="0"/>
        <w:rPr>
          <w:sz w:val="2"/>
          <w:szCs w:val="2"/>
        </w:rPr>
      </w:pPr>
      <w:r>
        <w:pict>
          <v:shape id="_x0000_s1037" type="#_x0000_t75" style="width:138pt;height:200pt;">
            <v:imagedata r:id="rId27" r:href="rId28"/>
          </v:shape>
        </w:pict>
      </w:r>
    </w:p>
    <w:p>
      <w:pPr>
        <w:pStyle w:val="Style67"/>
        <w:framePr w:w="3269" w:h="3655" w:hRule="exact" w:wrap="none" w:vAnchor="page" w:hAnchor="page" w:x="7464" w:y="11182"/>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16</w:t>
      </w:r>
    </w:p>
    <w:p>
      <w:pPr>
        <w:pStyle w:val="Style65"/>
        <w:framePr w:w="3269" w:h="3655" w:hRule="exact" w:wrap="none" w:vAnchor="page" w:hAnchor="page" w:x="7464" w:y="11182"/>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Security Marketplace</w:t>
      </w:r>
    </w:p>
    <w:p>
      <w:pPr>
        <w:pStyle w:val="Style69"/>
        <w:framePr w:w="3269" w:h="3655" w:hRule="exact" w:wrap="none" w:vAnchor="page" w:hAnchor="page" w:x="7464" w:y="11182"/>
        <w:widowControl w:val="0"/>
        <w:keepNext w:val="0"/>
        <w:keepLines w:val="0"/>
        <w:shd w:val="clear" w:color="auto" w:fill="auto"/>
        <w:bidi w:val="0"/>
        <w:spacing w:before="0" w:after="100" w:line="182" w:lineRule="exact"/>
        <w:ind w:left="0" w:right="0" w:firstLine="0"/>
      </w:pPr>
      <w:r>
        <w:rPr>
          <w:lang w:val="en-US" w:eastAsia="en-US" w:bidi="en-US"/>
          <w:w w:val="100"/>
          <w:spacing w:val="0"/>
          <w:color w:val="000000"/>
          <w:position w:val="0"/>
        </w:rPr>
        <w:t>Something new every day</w:t>
      </w:r>
    </w:p>
    <w:p>
      <w:pPr>
        <w:pStyle w:val="Style67"/>
        <w:framePr w:w="3269" w:h="3655" w:hRule="exact" w:wrap="none" w:vAnchor="page" w:hAnchor="page" w:x="7464" w:y="11182"/>
        <w:widowControl w:val="0"/>
        <w:keepNext w:val="0"/>
        <w:keepLines w:val="0"/>
        <w:shd w:val="clear" w:color="auto" w:fill="auto"/>
        <w:bidi w:val="0"/>
        <w:jc w:val="left"/>
        <w:spacing w:before="0" w:after="0" w:line="182" w:lineRule="exact"/>
        <w:ind w:left="3020" w:right="0" w:firstLine="0"/>
      </w:pPr>
      <w:r>
        <w:rPr>
          <w:lang w:val="en-US" w:eastAsia="en-US" w:bidi="en-US"/>
          <w:w w:val="100"/>
          <w:spacing w:val="0"/>
          <w:color w:val="000000"/>
          <w:position w:val="0"/>
        </w:rPr>
        <w:t>54</w:t>
      </w:r>
    </w:p>
    <w:p>
      <w:pPr>
        <w:pStyle w:val="Style65"/>
        <w:framePr w:w="3269" w:h="3655" w:hRule="exact" w:wrap="none" w:vAnchor="page" w:hAnchor="page" w:x="7464" w:y="11182"/>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ALOA Extra</w:t>
      </w:r>
    </w:p>
    <w:p>
      <w:pPr>
        <w:pStyle w:val="Style69"/>
        <w:framePr w:w="3269" w:h="3655" w:hRule="exact" w:wrap="none" w:vAnchor="page" w:hAnchor="page" w:x="7464" w:y="11182"/>
        <w:widowControl w:val="0"/>
        <w:keepNext w:val="0"/>
        <w:keepLines w:val="0"/>
        <w:shd w:val="clear" w:color="auto" w:fill="auto"/>
        <w:bidi w:val="0"/>
        <w:spacing w:before="0" w:after="104" w:line="182" w:lineRule="exact"/>
        <w:ind w:left="0" w:right="0" w:firstLine="0"/>
      </w:pPr>
      <w:r>
        <w:rPr>
          <w:lang w:val="en-US" w:eastAsia="en-US" w:bidi="en-US"/>
          <w:w w:val="100"/>
          <w:spacing w:val="0"/>
          <w:color w:val="000000"/>
          <w:position w:val="0"/>
        </w:rPr>
        <w:t>Updates on scholarships and museum donations</w:t>
      </w:r>
    </w:p>
    <w:p>
      <w:pPr>
        <w:pStyle w:val="Style67"/>
        <w:framePr w:w="3269" w:h="3655" w:hRule="exact" w:wrap="none" w:vAnchor="page" w:hAnchor="page" w:x="7464" w:y="11182"/>
        <w:widowControl w:val="0"/>
        <w:keepNext w:val="0"/>
        <w:keepLines w:val="0"/>
        <w:shd w:val="clear" w:color="auto" w:fill="auto"/>
        <w:bidi w:val="0"/>
        <w:jc w:val="left"/>
        <w:spacing w:before="0" w:after="0" w:line="178" w:lineRule="exact"/>
        <w:ind w:left="3020" w:right="0" w:firstLine="0"/>
      </w:pPr>
      <w:r>
        <w:rPr>
          <w:lang w:val="en-US" w:eastAsia="en-US" w:bidi="en-US"/>
          <w:w w:val="100"/>
          <w:spacing w:val="0"/>
          <w:color w:val="000000"/>
          <w:position w:val="0"/>
        </w:rPr>
        <w:t>60</w:t>
      </w:r>
    </w:p>
    <w:p>
      <w:pPr>
        <w:pStyle w:val="Style65"/>
        <w:framePr w:w="3269" w:h="3655" w:hRule="exact" w:wrap="none" w:vAnchor="page" w:hAnchor="page" w:x="7464" w:y="11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Back Page</w:t>
      </w:r>
    </w:p>
    <w:p>
      <w:pPr>
        <w:pStyle w:val="Style67"/>
        <w:framePr w:w="3269" w:h="3655" w:hRule="exact" w:wrap="none" w:vAnchor="page" w:hAnchor="page" w:x="7464" w:y="11182"/>
        <w:widowControl w:val="0"/>
        <w:keepNext w:val="0"/>
        <w:keepLines w:val="0"/>
        <w:shd w:val="clear" w:color="auto" w:fill="auto"/>
        <w:bidi w:val="0"/>
        <w:jc w:val="left"/>
        <w:spacing w:before="0" w:after="0" w:line="178" w:lineRule="exact"/>
        <w:ind w:left="3020" w:right="0" w:firstLine="0"/>
      </w:pPr>
      <w:r>
        <w:rPr>
          <w:lang w:val="en-US" w:eastAsia="en-US" w:bidi="en-US"/>
          <w:w w:val="100"/>
          <w:spacing w:val="0"/>
          <w:color w:val="000000"/>
          <w:position w:val="0"/>
        </w:rPr>
        <w:t>44</w:t>
      </w:r>
    </w:p>
    <w:p>
      <w:pPr>
        <w:pStyle w:val="Style65"/>
        <w:framePr w:w="3269" w:h="3655" w:hRule="exact" w:wrap="none" w:vAnchor="page" w:hAnchor="page" w:x="7464" w:y="11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 Members</w:t>
      </w:r>
    </w:p>
    <w:p>
      <w:pPr>
        <w:pStyle w:val="Style67"/>
        <w:framePr w:w="3269" w:h="3655" w:hRule="exact" w:wrap="none" w:vAnchor="page" w:hAnchor="page" w:x="7464" w:y="11182"/>
        <w:widowControl w:val="0"/>
        <w:keepNext w:val="0"/>
        <w:keepLines w:val="0"/>
        <w:shd w:val="clear" w:color="auto" w:fill="auto"/>
        <w:bidi w:val="0"/>
        <w:jc w:val="left"/>
        <w:spacing w:before="0" w:after="0" w:line="178" w:lineRule="exact"/>
        <w:ind w:left="3020" w:right="0" w:firstLine="0"/>
      </w:pPr>
      <w:r>
        <w:rPr>
          <w:lang w:val="en-US" w:eastAsia="en-US" w:bidi="en-US"/>
          <w:w w:val="100"/>
          <w:spacing w:val="0"/>
          <w:color w:val="000000"/>
          <w:position w:val="0"/>
        </w:rPr>
        <w:t>49</w:t>
      </w:r>
    </w:p>
    <w:p>
      <w:pPr>
        <w:pStyle w:val="Style65"/>
        <w:framePr w:w="3269" w:h="3655" w:hRule="exact" w:wrap="none" w:vAnchor="page" w:hAnchor="page" w:x="7464" w:y="11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Classifieds</w:t>
      </w:r>
    </w:p>
    <w:p>
      <w:pPr>
        <w:pStyle w:val="Style67"/>
        <w:framePr w:w="3269" w:h="3655" w:hRule="exact" w:wrap="none" w:vAnchor="page" w:hAnchor="page" w:x="7464" w:y="11182"/>
        <w:widowControl w:val="0"/>
        <w:keepNext w:val="0"/>
        <w:keepLines w:val="0"/>
        <w:shd w:val="clear" w:color="auto" w:fill="auto"/>
        <w:bidi w:val="0"/>
        <w:jc w:val="left"/>
        <w:spacing w:before="0" w:after="0" w:line="178" w:lineRule="exact"/>
        <w:ind w:left="3020" w:right="0" w:firstLine="0"/>
      </w:pPr>
      <w:r>
        <w:rPr>
          <w:lang w:val="en-US" w:eastAsia="en-US" w:bidi="en-US"/>
          <w:w w:val="100"/>
          <w:spacing w:val="0"/>
          <w:color w:val="000000"/>
          <w:position w:val="0"/>
        </w:rPr>
        <w:t>54</w:t>
      </w:r>
    </w:p>
    <w:p>
      <w:pPr>
        <w:pStyle w:val="Style65"/>
        <w:framePr w:w="3269" w:h="3655" w:hRule="exact" w:wrap="none" w:vAnchor="page" w:hAnchor="page" w:x="7464" w:y="11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 Index</w:t>
      </w:r>
    </w:p>
    <w:p>
      <w:pPr>
        <w:pStyle w:val="Style67"/>
        <w:framePr w:w="3269" w:h="3655" w:hRule="exact" w:wrap="none" w:vAnchor="page" w:hAnchor="page" w:x="7464" w:y="11182"/>
        <w:widowControl w:val="0"/>
        <w:keepNext w:val="0"/>
        <w:keepLines w:val="0"/>
        <w:shd w:val="clear" w:color="auto" w:fill="auto"/>
        <w:bidi w:val="0"/>
        <w:jc w:val="left"/>
        <w:spacing w:before="0" w:after="0" w:line="178" w:lineRule="exact"/>
        <w:ind w:left="3020" w:right="0" w:firstLine="0"/>
      </w:pPr>
      <w:r>
        <w:rPr>
          <w:lang w:val="en-US" w:eastAsia="en-US" w:bidi="en-US"/>
          <w:w w:val="100"/>
          <w:spacing w:val="0"/>
          <w:color w:val="000000"/>
          <w:position w:val="0"/>
        </w:rPr>
        <w:t>55</w:t>
      </w:r>
    </w:p>
    <w:p>
      <w:pPr>
        <w:pStyle w:val="Style65"/>
        <w:framePr w:w="3269" w:h="3655" w:hRule="exact" w:wrap="none" w:vAnchor="page" w:hAnchor="page" w:x="7464" w:y="111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Buyers Guide</w:t>
      </w:r>
    </w:p>
    <w:p>
      <w:pPr>
        <w:pStyle w:val="Style48"/>
        <w:framePr w:wrap="none" w:vAnchor="page" w:hAnchor="page" w:x="1359" w:y="15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77" w:y="15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79"/>
        <w:framePr w:w="274" w:h="1286" w:hRule="exact" w:wrap="none" w:vAnchor="page" w:hAnchor="page" w:x="10791" w:y="13064"/>
        <w:widowControl w:val="0"/>
        <w:keepNext w:val="0"/>
        <w:keepLines w:val="0"/>
        <w:shd w:val="clear" w:color="auto" w:fill="21191C"/>
        <w:bidi w:val="0"/>
        <w:jc w:val="left"/>
        <w:textDirection w:val="tbRl"/>
        <w:spacing w:before="0" w:after="0"/>
        <w:ind w:left="0" w:right="0" w:firstLine="0"/>
      </w:pPr>
      <w:bookmarkStart w:id="3" w:name="bookmark3"/>
      <w:r>
        <w:rPr>
          <w:rStyle w:val="CharStyle81"/>
          <w:b/>
          <w:bCs/>
        </w:rPr>
        <w:t>Advertising</w:t>
      </w:r>
      <w:bookmarkEnd w:id="3"/>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38" type="#_x0000_t75" style="position:absolute;margin-left:32.85pt;margin-top:69.45pt;width:573.6pt;height:73.45pt;z-index:-251658740;mso-wrap-distance-left:5pt;mso-wrap-distance-right:5pt;mso-position-horizontal-relative:page;mso-position-vertical-relative:page" wrapcoords="0 0">
            <v:imagedata r:id="rId29" r:href="rId30"/>
            <w10:wrap anchorx="page" anchory="page"/>
          </v:shape>
        </w:pict>
      </w:r>
    </w:p>
    <w:p>
      <w:pPr>
        <w:framePr w:wrap="none" w:vAnchor="page" w:hAnchor="page" w:x="649" w:y="532"/>
        <w:widowControl w:val="0"/>
        <w:rPr>
          <w:sz w:val="2"/>
          <w:szCs w:val="2"/>
        </w:rPr>
      </w:pPr>
      <w:r>
        <w:pict>
          <v:shape id="_x0000_s1039" type="#_x0000_t75" style="width:335pt;height:308pt;">
            <v:imagedata r:id="rId31" r:href="rId32"/>
          </v:shape>
        </w:pict>
      </w:r>
    </w:p>
    <w:p>
      <w:pPr>
        <w:pStyle w:val="Style82"/>
        <w:framePr w:w="4152" w:h="2242" w:hRule="exact" w:wrap="none" w:vAnchor="page" w:hAnchor="page" w:x="1197" w:y="6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w:t>
      </w:r>
    </w:p>
    <w:p>
      <w:pPr>
        <w:pStyle w:val="Style82"/>
        <w:framePr w:w="4152" w:h="2242" w:hRule="exact" w:wrap="none" w:vAnchor="page" w:hAnchor="page" w:x="1197" w:y="6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Knowledge of master keying and related topics is one way to separate the top-of-the-line professionals from the wannabes. So, if this subject isn’t one of your locksmithing mainstays, it’s back to school for you.</w:t>
      </w:r>
    </w:p>
    <w:p>
      <w:pPr>
        <w:pStyle w:val="Style84"/>
        <w:framePr w:w="4152" w:h="2242" w:hRule="exact" w:wrap="none" w:vAnchor="page" w:hAnchor="page" w:x="1197" w:y="6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{Note: Master keying guru Jerome Andrews, CML, will be teaching a two-part class in July at ALOA ’97 in Reno. Herds your chance to learn from one of the best. Look for details in your convention brochure, coming in March. Or, for information on ordering Andrews' textbook, Fundamentals of Master Keying, see the ad on this issue’s inside front cover.}</w:t>
      </w:r>
    </w:p>
    <w:p>
      <w:pPr>
        <w:pStyle w:val="Style86"/>
        <w:framePr w:w="3989" w:h="2175" w:hRule="exact" w:wrap="none" w:vAnchor="page" w:hAnchor="page" w:x="7317" w:y="2528"/>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Featured:also</w:t>
      </w:r>
    </w:p>
    <w:p>
      <w:pPr>
        <w:pStyle w:val="Style88"/>
        <w:framePr w:w="3989" w:h="2175" w:hRule="exact" w:wrap="none" w:vAnchor="page" w:hAnchor="page" w:x="7317" w:y="2528"/>
        <w:widowControl w:val="0"/>
        <w:keepNext w:val="0"/>
        <w:keepLines w:val="0"/>
        <w:shd w:val="clear" w:color="auto" w:fill="auto"/>
        <w:bidi w:val="0"/>
        <w:jc w:val="left"/>
        <w:spacing w:before="0" w:after="0"/>
        <w:ind w:left="19" w:right="0" w:firstLine="0"/>
      </w:pPr>
      <w:r>
        <w:rPr>
          <w:lang w:val="en-US" w:eastAsia="en-US" w:bidi="en-US"/>
          <w:spacing w:val="0"/>
          <w:color w:val="000000"/>
          <w:position w:val="0"/>
        </w:rPr>
        <w:t>24</w:t>
      </w:r>
    </w:p>
    <w:p>
      <w:pPr>
        <w:pStyle w:val="Style90"/>
        <w:framePr w:w="3989" w:h="2175" w:hRule="exact" w:wrap="none" w:vAnchor="page" w:hAnchor="page" w:x="7317" w:y="2528"/>
        <w:widowControl w:val="0"/>
        <w:keepNext w:val="0"/>
        <w:keepLines w:val="0"/>
        <w:shd w:val="clear" w:color="auto" w:fill="auto"/>
        <w:bidi w:val="0"/>
        <w:jc w:val="left"/>
        <w:spacing w:before="0" w:after="0"/>
        <w:ind w:left="19" w:right="0" w:firstLine="0"/>
      </w:pPr>
      <w:bookmarkStart w:id="4" w:name="bookmark4"/>
      <w:r>
        <w:rPr>
          <w:rStyle w:val="CharStyle92"/>
          <w:b/>
          <w:bCs/>
        </w:rPr>
        <w:t>So You Want Your Own Locksmith</w:t>
        <w:br/>
        <w:t>Business?</w:t>
      </w:r>
      <w:bookmarkEnd w:id="4"/>
    </w:p>
    <w:p>
      <w:pPr>
        <w:pStyle w:val="Style82"/>
        <w:framePr w:w="3989" w:h="2175" w:hRule="exact" w:wrap="none" w:vAnchor="page" w:hAnchor="page" w:x="7317" w:y="2528"/>
        <w:widowControl w:val="0"/>
        <w:keepNext w:val="0"/>
        <w:keepLines w:val="0"/>
        <w:shd w:val="clear" w:color="auto" w:fill="auto"/>
        <w:bidi w:val="0"/>
        <w:jc w:val="both"/>
        <w:spacing w:before="0" w:after="0" w:line="197" w:lineRule="exact"/>
        <w:ind w:left="19" w:right="0" w:firstLine="0"/>
      </w:pPr>
      <w:r>
        <w:rPr>
          <w:lang w:val="en-US" w:eastAsia="en-US" w:bidi="en-US"/>
          <w:w w:val="100"/>
          <w:spacing w:val="0"/>
          <w:color w:val="000000"/>
          <w:position w:val="0"/>
        </w:rPr>
        <w:t>Being your own boss looks pretty attractive sometimes and</w:t>
        <w:br/>
        <w:t>it does have rewards. Just make sure you’ve thought it out</w:t>
        <w:br/>
        <w:t>first—then good luck!</w:t>
      </w:r>
    </w:p>
    <w:p>
      <w:pPr>
        <w:pStyle w:val="Style93"/>
        <w:framePr w:w="3989" w:h="2175" w:hRule="exact" w:wrap="none" w:vAnchor="page" w:hAnchor="page" w:x="7317" w:y="2528"/>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By Ken Holmlund, CRL</w:t>
      </w:r>
    </w:p>
    <w:p>
      <w:pPr>
        <w:pStyle w:val="Style88"/>
        <w:framePr w:w="3989" w:h="2049" w:hRule="exact" w:wrap="none" w:vAnchor="page" w:hAnchor="page" w:x="7317" w:y="4847"/>
        <w:widowControl w:val="0"/>
        <w:keepNext w:val="0"/>
        <w:keepLines w:val="0"/>
        <w:shd w:val="clear" w:color="auto" w:fill="auto"/>
        <w:bidi w:val="0"/>
        <w:jc w:val="left"/>
        <w:spacing w:before="0" w:after="0" w:line="240" w:lineRule="exact"/>
        <w:ind w:left="19" w:right="0" w:firstLine="0"/>
      </w:pPr>
      <w:r>
        <w:rPr>
          <w:lang w:val="en-US" w:eastAsia="en-US" w:bidi="en-US"/>
          <w:spacing w:val="0"/>
          <w:color w:val="000000"/>
          <w:position w:val="0"/>
        </w:rPr>
        <w:t>28</w:t>
      </w:r>
    </w:p>
    <w:p>
      <w:pPr>
        <w:pStyle w:val="Style90"/>
        <w:framePr w:w="3989" w:h="2049" w:hRule="exact" w:wrap="none" w:vAnchor="page" w:hAnchor="page" w:x="7317" w:y="4847"/>
        <w:widowControl w:val="0"/>
        <w:keepNext w:val="0"/>
        <w:keepLines w:val="0"/>
        <w:shd w:val="clear" w:color="auto" w:fill="auto"/>
        <w:bidi w:val="0"/>
        <w:jc w:val="left"/>
        <w:spacing w:before="0" w:after="0" w:line="240" w:lineRule="exact"/>
        <w:ind w:left="19" w:right="0" w:firstLine="0"/>
      </w:pPr>
      <w:bookmarkStart w:id="5" w:name="bookmark5"/>
      <w:r>
        <w:rPr>
          <w:rStyle w:val="CharStyle92"/>
          <w:b/>
          <w:bCs/>
        </w:rPr>
        <w:t>APPRENTICE CORNER</w:t>
        <w:br/>
        <w:t>Disclaimer: Not an Article on</w:t>
        <w:br/>
        <w:t>Master Keying</w:t>
      </w:r>
      <w:bookmarkEnd w:id="5"/>
    </w:p>
    <w:p>
      <w:pPr>
        <w:pStyle w:val="Style82"/>
        <w:framePr w:w="3989" w:h="2049" w:hRule="exact" w:wrap="none" w:vAnchor="page" w:hAnchor="page" w:x="7317" w:y="4847"/>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You don’t need to take a course in real master keying, do</w:t>
        <w:br/>
        <w:t xml:space="preserve">you, huh? You’ll just cheat a little and that’ll work. </w:t>
      </w:r>
      <w:r>
        <w:rPr>
          <w:rStyle w:val="CharStyle95"/>
        </w:rPr>
        <w:t>Wrong!</w:t>
        <w:br/>
      </w:r>
      <w:r>
        <w:rPr>
          <w:lang w:val="en-US" w:eastAsia="en-US" w:bidi="en-US"/>
          <w:w w:val="100"/>
          <w:spacing w:val="0"/>
          <w:color w:val="000000"/>
          <w:position w:val="0"/>
        </w:rPr>
        <w:t>But until you make it to class, let’s cover a few pitfalls of</w:t>
        <w:br/>
        <w:t>faking it.</w:t>
      </w:r>
    </w:p>
    <w:p>
      <w:pPr>
        <w:pStyle w:val="Style93"/>
        <w:framePr w:w="3989" w:h="2049" w:hRule="exact" w:wrap="none" w:vAnchor="page" w:hAnchor="page" w:x="7317" w:y="4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Bob De Weese, CPL</w:t>
      </w:r>
    </w:p>
    <w:p>
      <w:pPr>
        <w:pStyle w:val="Style88"/>
        <w:framePr w:wrap="none" w:vAnchor="page" w:hAnchor="page" w:x="7317" w:y="6803"/>
        <w:widowControl w:val="0"/>
        <w:keepNext w:val="0"/>
        <w:keepLines w:val="0"/>
        <w:shd w:val="clear" w:color="auto" w:fill="auto"/>
        <w:bidi w:val="0"/>
        <w:jc w:val="left"/>
        <w:spacing w:before="0" w:after="0" w:line="630" w:lineRule="exact"/>
        <w:ind w:left="0" w:right="0" w:firstLine="0"/>
      </w:pPr>
      <w:r>
        <w:rPr>
          <w:lang w:val="en-US" w:eastAsia="en-US" w:bidi="en-US"/>
          <w:spacing w:val="0"/>
          <w:color w:val="000000"/>
          <w:position w:val="0"/>
        </w:rPr>
        <w:t>38</w:t>
      </w:r>
    </w:p>
    <w:p>
      <w:pPr>
        <w:pStyle w:val="Style90"/>
        <w:framePr w:w="3989" w:h="641" w:hRule="exact" w:wrap="none" w:vAnchor="page" w:hAnchor="page" w:x="7317" w:y="7369"/>
        <w:widowControl w:val="0"/>
        <w:keepNext w:val="0"/>
        <w:keepLines w:val="0"/>
        <w:shd w:val="clear" w:color="auto" w:fill="auto"/>
        <w:bidi w:val="0"/>
        <w:jc w:val="left"/>
        <w:spacing w:before="0" w:after="0" w:line="224" w:lineRule="exact"/>
        <w:ind w:left="0" w:right="0" w:firstLine="0"/>
      </w:pPr>
      <w:bookmarkStart w:id="6" w:name="bookmark6"/>
      <w:r>
        <w:rPr>
          <w:rStyle w:val="CharStyle92"/>
          <w:b/>
          <w:bCs/>
        </w:rPr>
        <w:t>Motorcycle Locksmithing: Kawasaki</w:t>
      </w:r>
      <w:bookmarkEnd w:id="6"/>
    </w:p>
    <w:p>
      <w:pPr>
        <w:pStyle w:val="Style82"/>
        <w:framePr w:w="3989" w:h="641" w:hRule="exact" w:wrap="none" w:vAnchor="page" w:hAnchor="page" w:x="7317" w:y="736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The latest in our two-wheeler series.</w:t>
      </w:r>
    </w:p>
    <w:p>
      <w:pPr>
        <w:pStyle w:val="Style93"/>
        <w:framePr w:w="3989" w:h="641" w:hRule="exact" w:wrap="none" w:vAnchor="page" w:hAnchor="page" w:x="7317" w:y="7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Ray DAdamo, CML, and Tina DAdamo, CRL</w:t>
      </w:r>
    </w:p>
    <w:p>
      <w:pPr>
        <w:pStyle w:val="Style96"/>
        <w:framePr w:w="10109" w:h="1806" w:hRule="exact" w:wrap="none" w:vAnchor="page" w:hAnchor="page" w:x="1197"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w:t>
      </w:r>
    </w:p>
    <w:p>
      <w:pPr>
        <w:pStyle w:val="Style90"/>
        <w:framePr w:w="10109" w:h="1806" w:hRule="exact" w:wrap="none" w:vAnchor="page" w:hAnchor="page" w:x="1197" w:y="9038"/>
        <w:widowControl w:val="0"/>
        <w:keepNext w:val="0"/>
        <w:keepLines w:val="0"/>
        <w:shd w:val="clear" w:color="auto" w:fill="auto"/>
        <w:bidi w:val="0"/>
        <w:jc w:val="left"/>
        <w:spacing w:before="0" w:after="0" w:line="240" w:lineRule="exact"/>
        <w:ind w:left="0" w:right="6220" w:firstLine="0"/>
      </w:pPr>
      <w:bookmarkStart w:id="7" w:name="bookmark7"/>
      <w:r>
        <w:rPr>
          <w:rStyle w:val="CharStyle92"/>
          <w:b/>
          <w:bCs/>
        </w:rPr>
        <w:t>Handling Routine Cylinder Changes Securely</w:t>
      </w:r>
      <w:bookmarkEnd w:id="7"/>
    </w:p>
    <w:p>
      <w:pPr>
        <w:pStyle w:val="Style82"/>
        <w:framePr w:w="10109" w:h="1806" w:hRule="exact" w:wrap="none" w:vAnchor="page" w:hAnchor="page" w:x="1197" w:y="9038"/>
        <w:widowControl w:val="0"/>
        <w:keepNext w:val="0"/>
        <w:keepLines w:val="0"/>
        <w:shd w:val="clear" w:color="auto" w:fill="auto"/>
        <w:bidi w:val="0"/>
        <w:jc w:val="left"/>
        <w:spacing w:before="0" w:after="0"/>
        <w:ind w:left="0" w:right="6040" w:firstLine="0"/>
      </w:pPr>
      <w:r>
        <w:rPr>
          <w:lang w:val="en-US" w:eastAsia="en-US" w:bidi="en-US"/>
          <w:w w:val="100"/>
          <w:spacing w:val="0"/>
          <w:color w:val="000000"/>
          <w:position w:val="0"/>
        </w:rPr>
        <w:t>Now, if it’s non-master keyed hardware, we don’t need a sys</w:t>
        <w:softHyphen/>
        <w:t>tem or anything, do we? Don’t make my head hurt. Put your reading glasses on. We need to discuss key records pro</w:t>
        <w:softHyphen/>
        <w:t>cedures for routine cylinder changes.</w:t>
      </w:r>
    </w:p>
    <w:p>
      <w:pPr>
        <w:pStyle w:val="Style93"/>
        <w:framePr w:w="10109" w:h="1806" w:hRule="exact" w:wrap="none" w:vAnchor="page" w:hAnchor="page" w:x="1197"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Jerome Andrews, CML</w:t>
      </w:r>
    </w:p>
    <w:p>
      <w:pPr>
        <w:pStyle w:val="Style88"/>
        <w:framePr w:wrap="none" w:vAnchor="page" w:hAnchor="page" w:x="1197" w:y="10748"/>
        <w:widowControl w:val="0"/>
        <w:keepNext w:val="0"/>
        <w:keepLines w:val="0"/>
        <w:shd w:val="clear" w:color="auto" w:fill="auto"/>
        <w:bidi w:val="0"/>
        <w:jc w:val="left"/>
        <w:spacing w:before="0" w:after="0" w:line="630" w:lineRule="exact"/>
        <w:ind w:left="0" w:right="0" w:firstLine="0"/>
      </w:pPr>
      <w:r>
        <w:rPr>
          <w:lang w:val="en-US" w:eastAsia="en-US" w:bidi="en-US"/>
          <w:spacing w:val="0"/>
          <w:color w:val="000000"/>
          <w:position w:val="0"/>
        </w:rPr>
        <w:t>26</w:t>
      </w:r>
    </w:p>
    <w:p>
      <w:pPr>
        <w:pStyle w:val="Style90"/>
        <w:framePr w:w="10109" w:h="1035" w:hRule="exact" w:wrap="none" w:vAnchor="page" w:hAnchor="page" w:x="1197" w:y="11314"/>
        <w:widowControl w:val="0"/>
        <w:keepNext w:val="0"/>
        <w:keepLines w:val="0"/>
        <w:shd w:val="clear" w:color="auto" w:fill="auto"/>
        <w:bidi w:val="0"/>
        <w:jc w:val="left"/>
        <w:spacing w:before="0" w:after="0" w:line="224" w:lineRule="exact"/>
        <w:ind w:left="0" w:right="0" w:firstLine="0"/>
      </w:pPr>
      <w:bookmarkStart w:id="8" w:name="bookmark8"/>
      <w:r>
        <w:rPr>
          <w:rStyle w:val="CharStyle92"/>
          <w:b/>
          <w:bCs/>
        </w:rPr>
        <w:t>Mastering Master Keying on the PRP</w:t>
      </w:r>
      <w:bookmarkEnd w:id="8"/>
    </w:p>
    <w:p>
      <w:pPr>
        <w:pStyle w:val="Style82"/>
        <w:framePr w:w="10109" w:h="1035" w:hRule="exact" w:wrap="none" w:vAnchor="page" w:hAnchor="page" w:x="1197" w:y="11314"/>
        <w:widowControl w:val="0"/>
        <w:keepNext w:val="0"/>
        <w:keepLines w:val="0"/>
        <w:shd w:val="clear" w:color="auto" w:fill="auto"/>
        <w:bidi w:val="0"/>
        <w:jc w:val="left"/>
        <w:spacing w:before="0" w:after="0" w:line="197" w:lineRule="exact"/>
        <w:ind w:left="0" w:right="6040" w:firstLine="0"/>
      </w:pPr>
      <w:r>
        <w:rPr>
          <w:lang w:val="en-US" w:eastAsia="en-US" w:bidi="en-US"/>
          <w:w w:val="100"/>
          <w:spacing w:val="0"/>
          <w:color w:val="000000"/>
          <w:position w:val="0"/>
        </w:rPr>
        <w:t>It’s one of the 10 mandatory categories—it’s not going away. So stop worrying and learn what you need to know to pass this section, and improve your professional abilities too.</w:t>
      </w:r>
    </w:p>
    <w:p>
      <w:pPr>
        <w:pStyle w:val="Style93"/>
        <w:framePr w:w="10109" w:h="1035" w:hRule="exact" w:wrap="none" w:vAnchor="page" w:hAnchor="page" w:x="1197" w:y="11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88"/>
        <w:framePr w:w="10109" w:h="1595" w:hRule="exact" w:wrap="none" w:vAnchor="page" w:hAnchor="page" w:x="1197" w:y="12252"/>
        <w:widowControl w:val="0"/>
        <w:keepNext w:val="0"/>
        <w:keepLines w:val="0"/>
        <w:shd w:val="clear" w:color="auto" w:fill="auto"/>
        <w:bidi w:val="0"/>
        <w:jc w:val="left"/>
        <w:spacing w:before="0" w:after="0" w:line="630" w:lineRule="exact"/>
        <w:ind w:left="0" w:right="0" w:firstLine="0"/>
      </w:pPr>
      <w:r>
        <w:rPr>
          <w:lang w:val="en-US" w:eastAsia="en-US" w:bidi="en-US"/>
          <w:spacing w:val="0"/>
          <w:color w:val="000000"/>
          <w:position w:val="0"/>
        </w:rPr>
        <w:t>30</w:t>
      </w:r>
    </w:p>
    <w:p>
      <w:pPr>
        <w:pStyle w:val="Style90"/>
        <w:framePr w:w="10109" w:h="1595" w:hRule="exact" w:wrap="none" w:vAnchor="page" w:hAnchor="page" w:x="1197" w:y="12252"/>
        <w:widowControl w:val="0"/>
        <w:keepNext w:val="0"/>
        <w:keepLines w:val="0"/>
        <w:shd w:val="clear" w:color="auto" w:fill="auto"/>
        <w:bidi w:val="0"/>
        <w:jc w:val="left"/>
        <w:spacing w:before="0" w:after="0" w:line="224" w:lineRule="exact"/>
        <w:ind w:left="0" w:right="0" w:firstLine="0"/>
      </w:pPr>
      <w:bookmarkStart w:id="9" w:name="bookmark9"/>
      <w:r>
        <w:rPr>
          <w:rStyle w:val="CharStyle92"/>
          <w:b/>
          <w:bCs/>
        </w:rPr>
        <w:t>Master Keying 101: Part 1</w:t>
      </w:r>
      <w:bookmarkEnd w:id="9"/>
    </w:p>
    <w:p>
      <w:pPr>
        <w:pStyle w:val="Style82"/>
        <w:framePr w:w="10109" w:h="1595" w:hRule="exact" w:wrap="none" w:vAnchor="page" w:hAnchor="page" w:x="1197" w:y="12252"/>
        <w:widowControl w:val="0"/>
        <w:keepNext w:val="0"/>
        <w:keepLines w:val="0"/>
        <w:shd w:val="clear" w:color="auto" w:fill="auto"/>
        <w:bidi w:val="0"/>
        <w:jc w:val="left"/>
        <w:spacing w:before="0" w:after="0"/>
        <w:ind w:left="0" w:right="6040" w:firstLine="0"/>
      </w:pPr>
      <w:r>
        <w:rPr>
          <w:lang w:val="en-US" w:eastAsia="en-US" w:bidi="en-US"/>
          <w:w w:val="100"/>
          <w:spacing w:val="0"/>
          <w:color w:val="000000"/>
          <w:position w:val="0"/>
        </w:rPr>
        <w:t>Let’s start at the very beginning. This series will lead you through what master keying is, and some of the risks and benefits.</w:t>
      </w:r>
    </w:p>
    <w:p>
      <w:pPr>
        <w:pStyle w:val="Style93"/>
        <w:framePr w:w="10109" w:h="1595" w:hRule="exact" w:wrap="none" w:vAnchor="page" w:hAnchor="page" w:x="1197" w:y="12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88"/>
        <w:framePr w:wrap="none" w:vAnchor="page" w:hAnchor="page" w:x="1197" w:y="13749"/>
        <w:widowControl w:val="0"/>
        <w:keepNext w:val="0"/>
        <w:keepLines w:val="0"/>
        <w:shd w:val="clear" w:color="auto" w:fill="auto"/>
        <w:bidi w:val="0"/>
        <w:jc w:val="left"/>
        <w:spacing w:before="0" w:after="0" w:line="630" w:lineRule="exact"/>
        <w:ind w:left="0" w:right="0" w:firstLine="0"/>
      </w:pPr>
      <w:r>
        <w:rPr>
          <w:lang w:val="en-US" w:eastAsia="en-US" w:bidi="en-US"/>
          <w:spacing w:val="0"/>
          <w:color w:val="000000"/>
          <w:position w:val="0"/>
        </w:rPr>
        <w:t>33</w:t>
      </w:r>
    </w:p>
    <w:p>
      <w:pPr>
        <w:pStyle w:val="Style90"/>
        <w:framePr w:w="10109" w:h="1216" w:hRule="exact" w:wrap="none" w:vAnchor="page" w:hAnchor="page" w:x="1197" w:y="14327"/>
        <w:widowControl w:val="0"/>
        <w:keepNext w:val="0"/>
        <w:keepLines w:val="0"/>
        <w:shd w:val="clear" w:color="auto" w:fill="auto"/>
        <w:bidi w:val="0"/>
        <w:jc w:val="left"/>
        <w:spacing w:before="0" w:after="0" w:line="197" w:lineRule="exact"/>
        <w:ind w:left="0" w:right="0" w:firstLine="0"/>
      </w:pPr>
      <w:bookmarkStart w:id="10" w:name="bookmark10"/>
      <w:r>
        <w:rPr>
          <w:rStyle w:val="CharStyle92"/>
          <w:b/>
          <w:bCs/>
        </w:rPr>
        <w:t>Master Keying Magic</w:t>
      </w:r>
      <w:bookmarkEnd w:id="10"/>
    </w:p>
    <w:p>
      <w:pPr>
        <w:pStyle w:val="Style82"/>
        <w:framePr w:w="10109" w:h="1216" w:hRule="exact" w:wrap="none" w:vAnchor="page" w:hAnchor="page" w:x="1197" w:y="14327"/>
        <w:widowControl w:val="0"/>
        <w:keepNext w:val="0"/>
        <w:keepLines w:val="0"/>
        <w:shd w:val="clear" w:color="auto" w:fill="auto"/>
        <w:bidi w:val="0"/>
        <w:jc w:val="left"/>
        <w:spacing w:before="0" w:after="0" w:line="197" w:lineRule="exact"/>
        <w:ind w:left="0" w:right="6040" w:firstLine="0"/>
      </w:pPr>
      <w:r>
        <w:rPr>
          <w:lang w:val="en-US" w:eastAsia="en-US" w:bidi="en-US"/>
          <w:w w:val="100"/>
          <w:spacing w:val="0"/>
          <w:color w:val="000000"/>
          <w:position w:val="0"/>
        </w:rPr>
        <w:t>OK, if you insist on a crash course, here’s a bag of tricks in one article. And whatever mystique you’ve assigned to the topic of master keying, we can make some of those delusions disappear.</w:t>
      </w:r>
    </w:p>
    <w:p>
      <w:pPr>
        <w:pStyle w:val="Style93"/>
        <w:framePr w:w="10109" w:h="1216" w:hRule="exact" w:wrap="none" w:vAnchor="page" w:hAnchor="page" w:x="1197" w:y="14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Randy Simpson, CML</w:t>
      </w:r>
    </w:p>
    <w:p>
      <w:pPr>
        <w:pStyle w:val="Style50"/>
        <w:framePr w:wrap="none" w:vAnchor="page" w:hAnchor="page" w:x="9030" w:y="15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825" w:y="15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1.05pt;margin-top:26.95pt;width:0;height:102.25pt;z-index:-251658240;mso-position-horizontal-relative:page;mso-position-vertical-relative:page">
            <v:stroke weight="0.95pt"/>
          </v:shape>
        </w:pict>
      </w:r>
    </w:p>
    <w:p>
      <w:pPr>
        <w:pStyle w:val="Style98"/>
        <w:framePr w:wrap="none" w:vAnchor="page" w:hAnchor="page" w:x="1611" w:y="1349"/>
        <w:widowControl w:val="0"/>
        <w:keepNext w:val="0"/>
        <w:keepLines w:val="0"/>
        <w:shd w:val="clear" w:color="auto" w:fill="auto"/>
        <w:bidi w:val="0"/>
        <w:jc w:val="left"/>
        <w:spacing w:before="0" w:after="0"/>
        <w:ind w:left="0" w:right="0" w:firstLine="0"/>
      </w:pPr>
      <w:r>
        <w:rPr>
          <w:rStyle w:val="CharStyle100"/>
          <w:b/>
          <w:bCs/>
        </w:rPr>
        <w:t>Keynotes</w:t>
      </w:r>
    </w:p>
    <w:p>
      <w:pPr>
        <w:pStyle w:val="Style101"/>
        <w:framePr w:wrap="none" w:vAnchor="page" w:hAnchor="page" w:x="3166" w:y="2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564" w:y="1822"/>
        <w:widowControl w:val="0"/>
        <w:rPr>
          <w:sz w:val="2"/>
          <w:szCs w:val="2"/>
        </w:rPr>
      </w:pPr>
      <w:r>
        <w:pict>
          <v:shape id="_x0000_s1040" type="#_x0000_t75" style="width:27pt;height:28pt;">
            <v:imagedata r:id="rId33" r:href="rId34"/>
          </v:shape>
        </w:pict>
      </w:r>
    </w:p>
    <w:p>
      <w:pPr>
        <w:pStyle w:val="Style103"/>
        <w:framePr w:wrap="none" w:vAnchor="page" w:hAnchor="page" w:x="6641" w:y="2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05"/>
        <w:framePr w:w="2880" w:h="1845" w:hRule="exact" w:wrap="none" w:vAnchor="page" w:hAnchor="page" w:x="7227" w:y="905"/>
        <w:widowControl w:val="0"/>
        <w:keepNext w:val="0"/>
        <w:keepLines w:val="0"/>
        <w:shd w:val="clear" w:color="auto" w:fill="798593"/>
        <w:bidi w:val="0"/>
        <w:jc w:val="left"/>
        <w:spacing w:before="0" w:after="0"/>
        <w:ind w:left="0" w:right="0" w:firstLine="340"/>
      </w:pPr>
      <w:r>
        <w:rPr>
          <w:rStyle w:val="CharStyle107"/>
          <w:b/>
          <w:bCs/>
        </w:rPr>
        <w:t xml:space="preserve">If you have an opinion to offer on the letter(s) printed in </w:t>
      </w:r>
      <w:r>
        <w:rPr>
          <w:rStyle w:val="CharStyle108"/>
          <w:b/>
          <w:bCs/>
        </w:rPr>
        <w:t>Keynotes</w:t>
      </w:r>
      <w:r>
        <w:rPr>
          <w:rStyle w:val="CharStyle107"/>
          <w:b/>
          <w:bCs/>
        </w:rPr>
        <w:t xml:space="preserve"> each month, let us know! Submissions to the “Keynotes Mail Box” department are printed on a space-available basis. Write to: Keynotes Mail Box;</w:t>
      </w:r>
    </w:p>
    <w:p>
      <w:pPr>
        <w:pStyle w:val="Style105"/>
        <w:framePr w:w="2880" w:h="1845" w:hRule="exact" w:wrap="none" w:vAnchor="page" w:hAnchor="page" w:x="7227" w:y="905"/>
        <w:widowControl w:val="0"/>
        <w:keepNext w:val="0"/>
        <w:keepLines w:val="0"/>
        <w:shd w:val="clear" w:color="auto" w:fill="798593"/>
        <w:bidi w:val="0"/>
        <w:jc w:val="both"/>
        <w:spacing w:before="0" w:after="0"/>
        <w:ind w:left="0" w:right="0" w:firstLine="0"/>
      </w:pPr>
      <w:r>
        <w:rPr>
          <w:rStyle w:val="CharStyle107"/>
          <w:b/>
          <w:bCs/>
        </w:rPr>
        <w:t>Associated Locksmiths of America, Inc.; 3003 Live Oak Street; Dallas TX 75204; or FAX (214) 827-1810.</w:t>
      </w:r>
    </w:p>
    <w:p>
      <w:pPr>
        <w:pStyle w:val="Style45"/>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0"/>
      </w:pPr>
      <w:bookmarkStart w:id="11" w:name="bookmark11"/>
      <w:r>
        <w:rPr>
          <w:lang w:val="en-US" w:eastAsia="en-US" w:bidi="en-US"/>
          <w:w w:val="100"/>
          <w:spacing w:val="0"/>
          <w:color w:val="000000"/>
          <w:position w:val="0"/>
        </w:rPr>
        <w:t>SIC Code Query</w:t>
      </w:r>
      <w:bookmarkEnd w:id="11"/>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(Reference to the Jan. ’97 issue and item in Chapter News concerning “One Big Step for Locksmith-Kind” as reported by the Smoky Mountain Chapter concerning the hard work of ALOA legislative committee and lobbyist John Chwat) Locksmiths now have a new Security Industrial Classification (SIC) Code 571522—well, La-Ti-Da! So what? Seems to me an Internal Revenue Principle Business or Professional Activity Code is needed in the listing of trade codes so we can be classified as a professional trade when filing our annual income taxes and Schedule C.</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about it ALOA? What’s being done about that?</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also would like to comment on the Jan. ’97 PRP Report concerning the state of Illi</w:t>
        <w:softHyphen/>
        <w:t>nois’ decision to use the ALOA Basic CRL mandatory examination and the Basic Elec</w:t>
        <w:softHyphen/>
        <w:t>tricity and Life Safety Code elective exams as the main vehicle for testing Illinois lock</w:t>
        <w:softHyphen/>
        <w:t>smiths to determine their competence and skill levels.</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don’t really think Mr. Watts and Mr. Greenan realize what a boon this is for ALOA and for locksmiths residing in states that are also thinking of licensing and writ</w:t>
        <w:softHyphen/>
        <w:t>ten examinations. It appears to me that this is a very good opportunity to get some type of ALOA-sponsored national examination going for any state that chooses to partici</w:t>
        <w:softHyphen/>
        <w:t>pate at a price for the use of the exam.</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appears to me that both the Legislative Chairman and the PRP Chairman would both be all over this new and positive devel</w:t>
        <w:softHyphen/>
        <w:t>opment, and I further firmly believe that each member of ALOA is in the debt of Richard Ohmit, CML and Stan Haney, CPL for having the foresight to see this one com</w:t>
        <w:softHyphen/>
        <w:t>ing—especially the state of Illinois—while still having the fortitude to do something about it while the iron was still hot.</w:t>
      </w:r>
    </w:p>
    <w:p>
      <w:pPr>
        <w:pStyle w:val="Style12"/>
        <w:framePr w:w="3264" w:h="11795" w:hRule="exact" w:wrap="none" w:vAnchor="page" w:hAnchor="page" w:x="1342" w:y="33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hate to see ALOA lose out on this one because no one claims to have the magic ball to see what is in store for us all.</w:t>
      </w:r>
    </w:p>
    <w:p>
      <w:pPr>
        <w:pStyle w:val="Style109"/>
        <w:framePr w:w="3264" w:h="11795" w:hRule="exact" w:wrap="none" w:vAnchor="page" w:hAnchor="page" w:x="1342" w:y="3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 Stevens, CML, CJS</w:t>
      </w:r>
    </w:p>
    <w:p>
      <w:pPr>
        <w:pStyle w:val="Style45"/>
        <w:framePr w:w="3264" w:h="12047" w:hRule="exact" w:wrap="none" w:vAnchor="page" w:hAnchor="page" w:x="4822" w:y="3317"/>
        <w:widowControl w:val="0"/>
        <w:keepNext w:val="0"/>
        <w:keepLines w:val="0"/>
        <w:shd w:val="clear" w:color="auto" w:fill="auto"/>
        <w:bidi w:val="0"/>
        <w:jc w:val="left"/>
        <w:spacing w:before="0" w:after="0" w:line="238" w:lineRule="exact"/>
        <w:ind w:left="0" w:right="0" w:firstLine="0"/>
      </w:pPr>
      <w:bookmarkStart w:id="12" w:name="bookmark12"/>
      <w:r>
        <w:rPr>
          <w:rStyle w:val="CharStyle111"/>
          <w:b/>
          <w:bCs/>
        </w:rPr>
        <w:t>Response from Charles Gibson, ALOA</w:t>
      </w:r>
      <w:bookmarkEnd w:id="12"/>
    </w:p>
    <w:p>
      <w:pPr>
        <w:pStyle w:val="Style12"/>
        <w:framePr w:w="3264" w:h="12047" w:hRule="exact" w:wrap="none" w:vAnchor="page" w:hAnchor="page" w:x="4822" w:y="33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Joe:</w:t>
      </w:r>
    </w:p>
    <w:p>
      <w:pPr>
        <w:pStyle w:val="Style12"/>
        <w:framePr w:w="3264" w:h="12047" w:hRule="exact" w:wrap="none" w:vAnchor="page" w:hAnchor="page" w:x="4822" w:y="331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importance of the Standard Industri</w:t>
        <w:softHyphen/>
        <w:t>al Code (SIC) is much greater than may be understood. The SIC is established by the Office of Management and Budget (OMB). This code is then used by the Bureau of Labor Statistics (BLS) and the Census Bureau (CB) when they gather information. The IRS did not use the SIC code system to gather its data. However, the IRS will begin using the SIC code system for tax year 1997. The entire listing of SICs is far too long to be included on the tax forms. Because of this condensation of the list, it is possible that even though locksmiths have a separate SIC, it will not appear on the tax forms. It would certainly not be possible without the establishment of the number by the OMB.</w:t>
      </w:r>
    </w:p>
    <w:p>
      <w:pPr>
        <w:pStyle w:val="Style12"/>
        <w:framePr w:w="3264" w:h="12047" w:hRule="exact" w:wrap="none" w:vAnchor="page" w:hAnchor="page" w:x="4822" w:y="331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The “SIC” will soon be replaced. New codes are being developed as a result of the North American Free Trade Agreement (NAFTA). These new codes will be under The North American Industry Classification System (NAICS). All of the functions of the SIC will go to the new code. The latest draft of the new code list published in the Federal Register—dated November 5, 1996—lists locksmiths with their own code of 561622. (This is a change from what was published in the January </w:t>
      </w:r>
      <w:r>
        <w:rPr>
          <w:rStyle w:val="CharStyle47"/>
        </w:rPr>
        <w:t>Keynotes).</w:t>
      </w:r>
      <w:r>
        <w:rPr>
          <w:lang w:val="en-US" w:eastAsia="en-US" w:bidi="en-US"/>
          <w:w w:val="100"/>
          <w:spacing w:val="0"/>
          <w:color w:val="000000"/>
          <w:position w:val="0"/>
        </w:rPr>
        <w:t xml:space="preserve"> This places lock</w:t>
        <w:softHyphen/>
        <w:t>smiths under the more general classification, 56162, Security Systems Services. It may be this, or an even more general classification, that will be used by some agencies when gathering data.</w:t>
      </w:r>
    </w:p>
    <w:p>
      <w:pPr>
        <w:pStyle w:val="Style12"/>
        <w:framePr w:w="3264" w:h="12047" w:hRule="exact" w:wrap="none" w:vAnchor="page" w:hAnchor="page" w:x="4822" w:y="331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There is now a contractual arrangement between the state of Illinois and ALOA for ALOA to provide the examination Illinois will use under its locksmith licensing law. This test will be based on, but not identical to, the ALOA PRP Mandatory evaluation plus the Life Safety and Basic Electricity electives. Illinois locksmiths who worked on the establishment of a licensing law in Illi</w:t>
        <w:softHyphen/>
        <w:t>nois envisioned this arrangement from the very beginning of their efforts several years ago. Kathy Zaniolo and John Greenan were two of the locksmiths who worked hard not</w:t>
      </w:r>
    </w:p>
    <w:p>
      <w:pPr>
        <w:pStyle w:val="Style12"/>
        <w:framePr w:w="3254" w:h="5362" w:hRule="exact" w:wrap="none" w:vAnchor="page" w:hAnchor="page" w:x="8311" w:y="331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only for the legislation, but for the recogni</w:t>
        <w:softHyphen/>
        <w:t>tion of ALOA as the appropriate organiza</w:t>
        <w:softHyphen/>
        <w:t>tion to provide the test. ALOA has sent, and continues to send, copies of the Illinois and Model laws to locksmiths who are pro</w:t>
        <w:softHyphen/>
        <w:t>moting locksmith legislation in other states. ALOA is currently bidding on conducting locksmith testing in Dade County, Florida. The ALOA PRP and Legislative commit</w:t>
        <w:softHyphen/>
        <w:t>tees are working hard to build on the suc</w:t>
        <w:softHyphen/>
        <w:t>cess of Illinois.</w:t>
      </w:r>
    </w:p>
    <w:p>
      <w:pPr>
        <w:pStyle w:val="Style45"/>
        <w:framePr w:w="3254" w:h="5362" w:hRule="exact" w:wrap="none" w:vAnchor="page" w:hAnchor="page" w:x="8311" w:y="3310"/>
        <w:widowControl w:val="0"/>
        <w:keepNext w:val="0"/>
        <w:keepLines w:val="0"/>
        <w:shd w:val="clear" w:color="auto" w:fill="auto"/>
        <w:bidi w:val="0"/>
        <w:jc w:val="left"/>
        <w:spacing w:before="0" w:after="0" w:line="240" w:lineRule="exact"/>
        <w:ind w:left="0" w:right="0" w:firstLine="0"/>
      </w:pPr>
      <w:bookmarkStart w:id="13" w:name="bookmark13"/>
      <w:r>
        <w:rPr>
          <w:lang w:val="en-US" w:eastAsia="en-US" w:bidi="en-US"/>
          <w:w w:val="100"/>
          <w:spacing w:val="0"/>
          <w:color w:val="000000"/>
          <w:position w:val="0"/>
        </w:rPr>
        <w:t>Second That Emotion</w:t>
      </w:r>
      <w:bookmarkEnd w:id="13"/>
    </w:p>
    <w:p>
      <w:pPr>
        <w:pStyle w:val="Style12"/>
        <w:framePr w:w="3254" w:h="5362" w:hRule="exact" w:wrap="none" w:vAnchor="page" w:hAnchor="page" w:x="8311" w:y="33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Dear Editor:</w:t>
      </w:r>
    </w:p>
    <w:p>
      <w:pPr>
        <w:pStyle w:val="Style12"/>
        <w:framePr w:w="3254" w:h="5362" w:hRule="exact" w:wrap="none" w:vAnchor="page" w:hAnchor="page" w:x="8311" w:y="33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I second Lt. Col. Gibson’s sentiments (January </w:t>
      </w:r>
      <w:r>
        <w:rPr>
          <w:rStyle w:val="CharStyle47"/>
        </w:rPr>
        <w:t>Keynotes)</w:t>
      </w:r>
      <w:r>
        <w:rPr>
          <w:lang w:val="en-US" w:eastAsia="en-US" w:bidi="en-US"/>
          <w:w w:val="100"/>
          <w:spacing w:val="0"/>
          <w:color w:val="000000"/>
          <w:position w:val="0"/>
        </w:rPr>
        <w:t xml:space="preserve"> Attending the annual business meeting is one the most significant contributions a member can make toward bettering our association. I hope that all of the members at the convention in Reno will make the effort to attend the meeting.</w:t>
      </w:r>
    </w:p>
    <w:p>
      <w:pPr>
        <w:pStyle w:val="Style109"/>
        <w:framePr w:w="3254" w:h="5362" w:hRule="exact" w:wrap="none" w:vAnchor="page" w:hAnchor="page" w:x="8311" w:y="33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Paul Mannen, CML</w:t>
      </w:r>
    </w:p>
    <w:p>
      <w:pPr>
        <w:pStyle w:val="Style48"/>
        <w:framePr w:wrap="none" w:vAnchor="page" w:hAnchor="page" w:x="1327" w:y="15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46" w:y="15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112"/>
        <w:framePr w:w="10815" w:h="4896" w:hRule="exact" w:wrap="none" w:vAnchor="page" w:hAnchor="page" w:x="803" w:y="711"/>
        <w:widowControl w:val="0"/>
        <w:keepNext w:val="0"/>
        <w:keepLines w:val="0"/>
        <w:shd w:val="clear" w:color="auto" w:fill="auto"/>
        <w:bidi w:val="0"/>
        <w:spacing w:before="0" w:after="0"/>
        <w:ind w:left="0" w:right="40" w:firstLine="0"/>
      </w:pPr>
      <w:bookmarkStart w:id="14" w:name="bookmark14"/>
      <w:r>
        <w:rPr>
          <w:lang w:val="en-US" w:eastAsia="en-US" w:bidi="en-US"/>
          <w:w w:val="100"/>
          <w:spacing w:val="0"/>
          <w:color w:val="000000"/>
          <w:position w:val="0"/>
        </w:rPr>
        <w:t>fim/u Horten</w:t>
      </w:r>
      <w:r>
        <w:rPr>
          <w:rStyle w:val="CharStyle114"/>
          <w:i w:val="0"/>
          <w:iCs w:val="0"/>
        </w:rPr>
        <w:t>!//</w:t>
      </w:r>
      <w:bookmarkEnd w:id="14"/>
    </w:p>
    <w:p>
      <w:pPr>
        <w:pStyle w:val="Style115"/>
        <w:framePr w:w="10815" w:h="4896" w:hRule="exact" w:wrap="none" w:vAnchor="page" w:hAnchor="page" w:x="803" w:y="71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What have you been doing?</w:t>
      </w:r>
    </w:p>
    <w:p>
      <w:pPr>
        <w:pStyle w:val="Style115"/>
        <w:framePr w:w="10815" w:h="4896" w:hRule="exact" w:wrap="none" w:vAnchor="page" w:hAnchor="page" w:x="803" w:y="71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There's almost no time left!!!</w:t>
      </w:r>
    </w:p>
    <w:p>
      <w:pPr>
        <w:pStyle w:val="Style115"/>
        <w:framePr w:w="10815" w:h="4896" w:hRule="exact" w:wrap="none" w:vAnchor="page" w:hAnchor="page" w:x="803" w:y="711"/>
        <w:widowControl w:val="0"/>
        <w:keepNext w:val="0"/>
        <w:keepLines w:val="0"/>
        <w:shd w:val="clear" w:color="auto" w:fill="auto"/>
        <w:bidi w:val="0"/>
        <w:spacing w:before="0" w:after="451"/>
        <w:ind w:left="0" w:right="40" w:firstLine="0"/>
      </w:pPr>
      <w:r>
        <w:rPr>
          <w:lang w:val="en-US" w:eastAsia="en-US" w:bidi="en-US"/>
          <w:w w:val="100"/>
          <w:spacing w:val="0"/>
          <w:color w:val="000000"/>
          <w:position w:val="0"/>
        </w:rPr>
        <w:t>Do you want to be left behind???</w:t>
      </w:r>
    </w:p>
    <w:p>
      <w:pPr>
        <w:pStyle w:val="Style117"/>
        <w:framePr w:w="10815" w:h="4896" w:hRule="exact" w:wrap="none" w:vAnchor="page" w:hAnchor="page" w:x="803" w:y="711"/>
        <w:tabs>
          <w:tab w:leader="none" w:pos="63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Bring the family </w:t>
        <w:tab/>
        <w:t>....A trip to the Liberty Science Center</w:t>
      </w:r>
    </w:p>
    <w:p>
      <w:pPr>
        <w:pStyle w:val="Style117"/>
        <w:framePr w:w="10815" w:h="4896" w:hRule="exact" w:wrap="none" w:vAnchor="page" w:hAnchor="page" w:x="803" w:y="711"/>
        <w:tabs>
          <w:tab w:leader="dot" w:pos="63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Bring the employees</w:t>
        <w:tab/>
        <w:t>Classes that will help them to help you</w:t>
      </w:r>
    </w:p>
    <w:p>
      <w:pPr>
        <w:pStyle w:val="Style117"/>
        <w:framePr w:w="10815" w:h="4896" w:hRule="exact" w:wrap="none" w:vAnchor="page" w:hAnchor="page" w:x="803" w:y="711"/>
        <w:tabs>
          <w:tab w:leader="dot" w:pos="43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Bring the inventory list</w:t>
        <w:tab/>
        <w:t>Manufacturers and Distributors from all over the country</w:t>
      </w:r>
    </w:p>
    <w:p>
      <w:pPr>
        <w:pStyle w:val="Style117"/>
        <w:framePr w:w="10815" w:h="4896" w:hRule="exact" w:wrap="none" w:vAnchor="page" w:hAnchor="page" w:x="803" w:y="711"/>
        <w:tabs>
          <w:tab w:leader="none" w:pos="77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Bring your brain </w:t>
        <w:tab/>
        <w:t>The PRP, become a CML</w:t>
      </w:r>
    </w:p>
    <w:p>
      <w:pPr>
        <w:pStyle w:val="Style117"/>
        <w:framePr w:w="10815" w:h="4896" w:hRule="exact" w:wrap="none" w:vAnchor="page" w:hAnchor="page" w:x="803" w:y="711"/>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Most important</w:t>
      </w:r>
    </w:p>
    <w:p>
      <w:pPr>
        <w:pStyle w:val="Style119"/>
        <w:framePr w:w="10815" w:h="4896" w:hRule="exact" w:wrap="none" w:vAnchor="page" w:hAnchor="page" w:x="803" w:y="71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Bring Yourself</w:t>
      </w:r>
    </w:p>
    <w:p>
      <w:pPr>
        <w:framePr w:wrap="none" w:vAnchor="page" w:hAnchor="page" w:x="1806" w:y="6140"/>
        <w:widowControl w:val="0"/>
        <w:rPr>
          <w:sz w:val="2"/>
          <w:szCs w:val="2"/>
        </w:rPr>
      </w:pPr>
      <w:r>
        <w:pict>
          <v:shape id="_x0000_s1041" type="#_x0000_t75" style="width:439pt;height:146pt;">
            <v:imagedata r:id="rId35" r:href="rId36"/>
          </v:shape>
        </w:pict>
      </w:r>
    </w:p>
    <w:p>
      <w:pPr>
        <w:pStyle w:val="Style121"/>
        <w:framePr w:w="10810" w:h="747" w:hRule="exact" w:wrap="none" w:vAnchor="page" w:hAnchor="page" w:x="803" w:y="9617"/>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The iltatter HotfcSmttftf &amp;**</w:t>
      </w:r>
      <w:r>
        <w:rPr>
          <w:rStyle w:val="CharStyle123"/>
          <w:b w:val="0"/>
          <w:bCs w:val="0"/>
        </w:rPr>
        <w:t>0</w:t>
      </w:r>
      <w:r>
        <w:rPr>
          <w:lang w:val="en-US" w:eastAsia="en-US" w:bidi="en-US"/>
          <w:w w:val="100"/>
          <w:spacing w:val="0"/>
          <w:color w:val="000000"/>
          <w:position w:val="0"/>
        </w:rPr>
        <w:t>Ctatt</w:t>
      </w:r>
      <w:r>
        <w:rPr>
          <w:rStyle w:val="CharStyle123"/>
          <w:b w:val="0"/>
          <w:bCs w:val="0"/>
        </w:rPr>
        <w:t>0</w:t>
      </w:r>
      <w:r>
        <w:rPr>
          <w:lang w:val="en-US" w:eastAsia="en-US" w:bidi="en-US"/>
          <w:w w:val="100"/>
          <w:spacing w:val="0"/>
          <w:color w:val="000000"/>
          <w:position w:val="0"/>
        </w:rPr>
        <w:t>n of Jieto JTttOep's convention</w:t>
        <w:br/>
        <w:t>Only ALOA's national convention is bigger</w:t>
      </w:r>
    </w:p>
    <w:p>
      <w:pPr>
        <w:pStyle w:val="Style124"/>
        <w:framePr w:w="10815" w:h="4093" w:hRule="exact" w:wrap="none" w:vAnchor="page" w:hAnchor="page" w:x="803" w:y="107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Remember the Date.............................................................April 17th until the 20th</w:t>
      </w:r>
    </w:p>
    <w:p>
      <w:pPr>
        <w:pStyle w:val="Style124"/>
        <w:framePr w:w="10815" w:h="4093" w:hRule="exact" w:wrap="none" w:vAnchor="page" w:hAnchor="page" w:x="803" w:y="107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Remember the Place...........................................Garden State Convention Center</w:t>
      </w:r>
    </w:p>
    <w:p>
      <w:pPr>
        <w:pStyle w:val="Style124"/>
        <w:framePr w:w="10815" w:h="4093" w:hRule="exact" w:wrap="none" w:vAnchor="page" w:hAnchor="page" w:x="803" w:y="1070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next to Doubletree Hotel in Somerset, NJ Remember for more information..............................................................................</w:t>
      </w:r>
    </w:p>
    <w:p>
      <w:pPr>
        <w:pStyle w:val="Style126"/>
        <w:framePr w:w="10815" w:h="4093" w:hRule="exact" w:wrap="none" w:vAnchor="page" w:hAnchor="page" w:x="803" w:y="1070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 xml:space="preserve">itetcr Hocfcsmittjs Association of </w:t>
      </w:r>
      <w:r>
        <w:rPr>
          <w:rStyle w:val="CharStyle128"/>
          <w:b w:val="0"/>
          <w:bCs w:val="0"/>
        </w:rPr>
        <w:t>M3</w:t>
      </w:r>
    </w:p>
    <w:p>
      <w:pPr>
        <w:pStyle w:val="Style124"/>
        <w:framePr w:w="10815" w:h="4093" w:hRule="exact" w:wrap="none" w:vAnchor="page" w:hAnchor="page" w:x="803" w:y="10701"/>
        <w:widowControl w:val="0"/>
        <w:keepNext w:val="0"/>
        <w:keepLines w:val="0"/>
        <w:shd w:val="clear" w:color="auto" w:fill="auto"/>
        <w:bidi w:val="0"/>
        <w:jc w:val="center"/>
        <w:spacing w:before="0" w:after="0" w:line="368" w:lineRule="exact"/>
        <w:ind w:left="0" w:right="40" w:firstLine="0"/>
      </w:pPr>
      <w:r>
        <w:rPr>
          <w:lang w:val="en-US" w:eastAsia="en-US" w:bidi="en-US"/>
          <w:w w:val="100"/>
          <w:spacing w:val="0"/>
          <w:color w:val="000000"/>
          <w:position w:val="0"/>
        </w:rPr>
        <w:t>P.O. Box 2441</w:t>
        <w:br/>
        <w:t>Morristown, NJ 07962-2441</w:t>
        <w:br/>
        <w:t>Phone (201) 267-8884</w:t>
        <w:br/>
        <w:t>Fax (201) 538-2248</w:t>
        <w:br/>
        <w:t xml:space="preserve">E-mail: </w:t>
      </w:r>
      <w:r>
        <w:fldChar w:fldCharType="begin"/>
      </w:r>
      <w:r>
        <w:rPr/>
        <w:instrText> HYPERLINK "mailto:btimmann@early.com" </w:instrText>
      </w:r>
      <w:r>
        <w:fldChar w:fldCharType="separate"/>
      </w:r>
      <w:r>
        <w:rPr>
          <w:lang w:val="en-US" w:eastAsia="en-US" w:bidi="en-US"/>
          <w:w w:val="100"/>
          <w:spacing w:val="0"/>
          <w:color w:val="000000"/>
          <w:position w:val="0"/>
        </w:rPr>
        <w:t>btimmann@early.com</w:t>
      </w:r>
      <w:r>
        <w:fldChar w:fldCharType="end"/>
      </w:r>
    </w:p>
    <w:p>
      <w:pPr>
        <w:pStyle w:val="Style105"/>
        <w:framePr w:w="10815" w:h="226" w:hRule="exact" w:wrap="none" w:vAnchor="page" w:hAnchor="page" w:x="803" w:y="15687"/>
        <w:widowControl w:val="0"/>
        <w:keepNext w:val="0"/>
        <w:keepLines w:val="0"/>
        <w:shd w:val="clear" w:color="auto" w:fill="auto"/>
        <w:bidi w:val="0"/>
        <w:jc w:val="center"/>
        <w:spacing w:before="0" w:after="0" w:line="168" w:lineRule="exact"/>
        <w:ind w:left="0" w:right="40" w:firstLine="0"/>
      </w:pPr>
      <w:r>
        <w:rPr>
          <w:lang w:val="en-US" w:eastAsia="en-US" w:bidi="en-US"/>
          <w:w w:val="100"/>
          <w:spacing w:val="0"/>
          <w:color w:val="000000"/>
          <w:position w:val="0"/>
        </w:rPr>
        <w:t>Free Information - Reader Service Card #1</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437.55pt;margin-top:276.5pt;width:33.85pt;height:27.35pt;z-index:-251658240;mso-position-horizontal-relative:page;mso-position-vertical-relative:page;z-index:-251658739" fillcolor="#171717" stroked="f"/>
        </w:pict>
      </w:r>
      <w:r>
        <w:pict>
          <v:rect style="position:absolute;margin-left:398.65pt;margin-top:204.25pt;width:98.15pt;height:39.1pt;z-index:-251658240;mso-position-horizontal-relative:page;mso-position-vertical-relative:page;z-index:-251658738" fillcolor="#171717" stroked="f"/>
        </w:pict>
      </w:r>
    </w:p>
    <w:p>
      <w:pPr>
        <w:framePr w:wrap="none" w:vAnchor="page" w:hAnchor="page" w:x="2661" w:y="1744"/>
        <w:widowControl w:val="0"/>
        <w:rPr>
          <w:sz w:val="2"/>
          <w:szCs w:val="2"/>
        </w:rPr>
      </w:pPr>
      <w:r>
        <w:pict>
          <v:shape id="_x0000_s1042" type="#_x0000_t75" style="width:364pt;height:361pt;">
            <v:imagedata r:id="rId37" r:href="rId38"/>
          </v:shape>
        </w:pict>
      </w:r>
    </w:p>
    <w:p>
      <w:pPr>
        <w:framePr w:wrap="none" w:vAnchor="page" w:hAnchor="page" w:x="8329" w:y="11056"/>
        <w:widowControl w:val="0"/>
        <w:rPr>
          <w:sz w:val="2"/>
          <w:szCs w:val="2"/>
        </w:rPr>
      </w:pPr>
      <w:r>
        <w:pict>
          <v:shape id="_x0000_s1043" type="#_x0000_t75" style="width:155pt;height:143pt;">
            <v:imagedata r:id="rId39" r:href="rId40"/>
          </v:shape>
        </w:pict>
      </w:r>
    </w:p>
    <w:p>
      <w:pPr>
        <w:pStyle w:val="Style129"/>
        <w:framePr w:w="7834" w:h="4337" w:hRule="exact" w:wrap="none" w:vAnchor="page" w:hAnchor="page" w:x="2459" w:y="8879"/>
        <w:widowControl w:val="0"/>
        <w:keepNext w:val="0"/>
        <w:keepLines w:val="0"/>
        <w:shd w:val="clear" w:color="auto" w:fill="auto"/>
        <w:bidi w:val="0"/>
        <w:spacing w:before="0" w:after="0"/>
        <w:ind w:left="0" w:right="0" w:firstLine="0"/>
      </w:pPr>
      <w:r>
        <w:rPr>
          <w:rStyle w:val="CharStyle131"/>
          <w:b/>
          <w:bCs/>
        </w:rPr>
        <w:t xml:space="preserve">ALL RIGHT ALREADY, </w:t>
      </w:r>
      <w:r>
        <w:rPr>
          <w:lang w:val="en-US" w:eastAsia="en-US" w:bidi="en-US"/>
          <w:spacing w:val="0"/>
          <w:color w:val="000000"/>
          <w:position w:val="0"/>
        </w:rPr>
        <w:t>so a U.S. Savings Bond isn’t the most exciting thing in the</w:t>
        <w:br/>
        <w:t xml:space="preserve">world. </w:t>
      </w:r>
      <w:r>
        <w:rPr>
          <w:rStyle w:val="CharStyle131"/>
          <w:b/>
          <w:bCs/>
        </w:rPr>
        <w:t xml:space="preserve">GOOD FOR YOU! </w:t>
      </w:r>
      <w:r>
        <w:rPr>
          <w:lang w:val="en-US" w:eastAsia="en-US" w:bidi="en-US"/>
          <w:spacing w:val="0"/>
          <w:color w:val="000000"/>
          <w:position w:val="0"/>
        </w:rPr>
        <w:t>After all, this is your hard-earned money we’re talking about. Do</w:t>
        <w:br/>
        <w:t xml:space="preserve">you really want your investments to be thrilling? Breathtaking? </w:t>
      </w:r>
      <w:r>
        <w:rPr>
          <w:rStyle w:val="CharStyle131"/>
          <w:b/>
          <w:bCs/>
        </w:rPr>
        <w:t xml:space="preserve">NO WAY. </w:t>
      </w:r>
      <w:r>
        <w:rPr>
          <w:lang w:val="en-US" w:eastAsia="en-US" w:bidi="en-US"/>
          <w:spacing w:val="0"/>
          <w:color w:val="000000"/>
          <w:position w:val="0"/>
        </w:rPr>
        <w:t>Wouldn’t you rather</w:t>
      </w:r>
    </w:p>
    <w:p>
      <w:pPr>
        <w:pStyle w:val="Style129"/>
        <w:framePr w:w="7834" w:h="4337" w:hRule="exact" w:wrap="none" w:vAnchor="page" w:hAnchor="page" w:x="2459" w:y="8879"/>
        <w:widowControl w:val="0"/>
        <w:keepNext w:val="0"/>
        <w:keepLines w:val="0"/>
        <w:shd w:val="clear" w:color="auto" w:fill="auto"/>
        <w:bidi w:val="0"/>
        <w:spacing w:before="0" w:after="0"/>
        <w:ind w:left="0" w:right="2121" w:firstLine="0"/>
      </w:pPr>
      <w:r>
        <w:rPr>
          <w:lang w:val="en-US" w:eastAsia="en-US" w:bidi="en-US"/>
          <w:spacing w:val="0"/>
          <w:color w:val="000000"/>
          <w:position w:val="0"/>
        </w:rPr>
        <w:t>have an investment that’s guaranteed to grow, one that’s backed</w:t>
        <w:br/>
        <w:t>by the full faith and credit of the United States government?</w:t>
      </w:r>
    </w:p>
    <w:p>
      <w:pPr>
        <w:pStyle w:val="Style132"/>
        <w:framePr w:w="7834" w:h="4337" w:hRule="exact" w:wrap="none" w:vAnchor="page" w:hAnchor="page" w:x="2459" w:y="8879"/>
        <w:widowControl w:val="0"/>
        <w:keepNext w:val="0"/>
        <w:keepLines w:val="0"/>
        <w:shd w:val="clear" w:color="auto" w:fill="auto"/>
        <w:bidi w:val="0"/>
        <w:jc w:val="left"/>
        <w:spacing w:before="0"/>
        <w:ind w:left="0" w:right="0" w:firstLine="0"/>
      </w:pPr>
      <w:r>
        <w:rPr>
          <w:lang w:val="en-US" w:eastAsia="en-US" w:bidi="en-US"/>
          <w:spacing w:val="0"/>
          <w:color w:val="000000"/>
          <w:position w:val="0"/>
        </w:rPr>
        <w:t>Sure you would. U.S. Savings Bonds.</w:t>
      </w:r>
    </w:p>
    <w:p>
      <w:pPr>
        <w:pStyle w:val="Style132"/>
        <w:framePr w:w="7834" w:h="4337" w:hRule="exact" w:wrap="none" w:vAnchor="page" w:hAnchor="page" w:x="2459" w:y="887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Yawn all the way to the bank!</w:t>
      </w:r>
    </w:p>
    <w:p>
      <w:pPr>
        <w:pStyle w:val="Style134"/>
        <w:framePr w:w="1469" w:h="684" w:hRule="exact" w:wrap="none" w:vAnchor="page" w:hAnchor="page" w:x="2257" w:y="1431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 xml:space="preserve">Take Stock </w:t>
      </w:r>
      <w:r>
        <w:rPr>
          <w:rStyle w:val="CharStyle136"/>
          <w:b/>
          <w:bCs/>
        </w:rPr>
        <w:t>in America</w:t>
      </w:r>
    </w:p>
    <w:p>
      <w:pPr>
        <w:pStyle w:val="Style137"/>
        <w:framePr w:wrap="none" w:vAnchor="page" w:hAnchor="page" w:x="4341" w:y="14112"/>
        <w:widowControl w:val="0"/>
        <w:keepNext w:val="0"/>
        <w:keepLines w:val="0"/>
        <w:shd w:val="clear" w:color="auto" w:fill="auto"/>
        <w:bidi w:val="0"/>
        <w:jc w:val="left"/>
        <w:spacing w:before="0" w:after="0"/>
        <w:ind w:left="140" w:right="0" w:firstLine="0"/>
      </w:pPr>
      <w:r>
        <w:rPr>
          <w:lang w:val="en-US" w:eastAsia="en-US" w:bidi="en-US"/>
          <w:spacing w:val="0"/>
          <w:color w:val="000000"/>
          <w:position w:val="0"/>
        </w:rPr>
        <w:t>S.</w:t>
      </w:r>
    </w:p>
    <w:p>
      <w:pPr>
        <w:pStyle w:val="Style139"/>
        <w:framePr w:w="1440" w:h="1181" w:hRule="exact" w:wrap="none" w:vAnchor="page" w:hAnchor="page" w:x="4811" w:y="139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SAVINGS</w:t>
      </w:r>
    </w:p>
    <w:p>
      <w:pPr>
        <w:pStyle w:val="Style139"/>
        <w:framePr w:w="1440" w:h="1181" w:hRule="exact" w:wrap="none" w:vAnchor="page" w:hAnchor="page" w:x="4811" w:y="13915"/>
        <w:widowControl w:val="0"/>
        <w:keepNext w:val="0"/>
        <w:keepLines w:val="0"/>
        <w:shd w:val="clear" w:color="auto" w:fill="auto"/>
        <w:bidi w:val="0"/>
        <w:jc w:val="left"/>
        <w:spacing w:before="0" w:after="0"/>
        <w:ind w:left="57" w:right="0" w:firstLine="0"/>
      </w:pPr>
      <w:r>
        <w:rPr>
          <w:lang w:val="en-US" w:eastAsia="en-US" w:bidi="en-US"/>
          <w:spacing w:val="0"/>
          <w:color w:val="000000"/>
          <w:position w:val="0"/>
        </w:rPr>
        <w:t>BONDS</w:t>
      </w:r>
    </w:p>
    <w:p>
      <w:pPr>
        <w:pStyle w:val="Style12"/>
        <w:framePr w:wrap="none" w:vAnchor="page" w:hAnchor="page" w:x="6568" w:y="14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w:t>
      </w:r>
    </w:p>
    <w:p>
      <w:pPr>
        <w:pStyle w:val="Style141"/>
        <w:framePr w:wrap="none" w:vAnchor="page" w:hAnchor="page" w:x="2459" w:y="15024"/>
        <w:widowControl w:val="0"/>
        <w:keepNext w:val="0"/>
        <w:keepLines w:val="0"/>
        <w:shd w:val="clear" w:color="auto" w:fill="auto"/>
        <w:bidi w:val="0"/>
        <w:jc w:val="left"/>
        <w:spacing w:before="0" w:after="0"/>
        <w:ind w:left="2020" w:right="0" w:firstLine="0"/>
      </w:pPr>
      <w:r>
        <w:rPr>
          <w:lang w:val="en-US" w:eastAsia="en-US" w:bidi="en-US"/>
          <w:w w:val="100"/>
          <w:spacing w:val="0"/>
          <w:color w:val="000000"/>
          <w:position w:val="0"/>
        </w:rPr>
        <w:t>A public service of this magazine</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1.1pt;margin-top:748.05pt;width:105.6pt;height:0;z-index:-251658240;mso-position-horizontal-relative:page;mso-position-vertical-relative:page">
            <v:stroke weight="0.5pt"/>
          </v:shape>
        </w:pict>
      </w:r>
      <w:r>
        <w:pict>
          <v:shape o:spt="32" o:oned="1" path="m,l21600,21600e" style="position:absolute;margin-left:185.85pt;margin-top:748.15pt;width:109.45pt;height:0;z-index:-251658240;mso-position-horizontal-relative:page;mso-position-vertical-relative:page">
            <v:stroke weight="0.35pt"/>
          </v:shape>
        </w:pict>
      </w:r>
      <w:r>
        <w:pict>
          <v:shape o:spt="32" o:oned="1" path="m,l21600,21600e" style="position:absolute;margin-left:304.15pt;margin-top:748.3pt;width:142.1pt;height:0;z-index:-251658240;mso-position-horizontal-relative:page;mso-position-vertical-relative:page">
            <v:stroke weight="0.35pt"/>
          </v:shape>
        </w:pict>
      </w:r>
    </w:p>
    <w:tbl>
      <w:tblPr>
        <w:tblOverlap w:val="never"/>
        <w:tblLayout w:type="fixed"/>
        <w:jc w:val="left"/>
      </w:tblPr>
      <w:tblGrid>
        <w:gridCol w:w="3144"/>
        <w:gridCol w:w="7438"/>
      </w:tblGrid>
      <w:tr>
        <w:trPr>
          <w:trHeight w:val="586" w:hRule="exact"/>
        </w:trPr>
        <w:tc>
          <w:tcPr>
            <w:shd w:val="clear" w:color="auto" w:fill="FFFFFF"/>
            <w:tcBorders/>
            <w:vAlign w:val="top"/>
          </w:tcPr>
          <w:p>
            <w:pPr>
              <w:framePr w:w="10582" w:h="2074" w:wrap="none" w:vAnchor="page" w:hAnchor="page" w:x="1539" w:y="538"/>
              <w:widowControl w:val="0"/>
              <w:rPr>
                <w:sz w:val="10"/>
                <w:szCs w:val="10"/>
              </w:rPr>
            </w:pPr>
          </w:p>
        </w:tc>
        <w:tc>
          <w:tcPr>
            <w:shd w:val="clear" w:color="auto" w:fill="FFFFFF"/>
            <w:tcBorders>
              <w:left w:val="single" w:sz="4"/>
            </w:tcBorders>
            <w:vAlign w:val="bottom"/>
          </w:tcPr>
          <w:p>
            <w:pPr>
              <w:pStyle w:val="Style12"/>
              <w:framePr w:w="10582" w:h="2074" w:wrap="none" w:vAnchor="page" w:hAnchor="page" w:x="1539" w:y="538"/>
              <w:tabs>
                <w:tab w:leader="underscore" w:pos="4032" w:val="left"/>
              </w:tabs>
              <w:widowControl w:val="0"/>
              <w:keepNext w:val="0"/>
              <w:keepLines w:val="0"/>
              <w:shd w:val="clear" w:color="auto" w:fill="auto"/>
              <w:bidi w:val="0"/>
              <w:jc w:val="both"/>
              <w:spacing w:before="0" w:after="0" w:line="290" w:lineRule="exact"/>
              <w:ind w:left="0" w:right="0" w:firstLine="0"/>
            </w:pPr>
            <w:r>
              <w:rPr>
                <w:rStyle w:val="CharStyle143"/>
              </w:rPr>
              <w:t>Comment</w:t>
              <w:tab/>
            </w:r>
          </w:p>
        </w:tc>
      </w:tr>
      <w:tr>
        <w:trPr>
          <w:trHeight w:val="413" w:hRule="exact"/>
        </w:trPr>
        <w:tc>
          <w:tcPr>
            <w:shd w:val="clear" w:color="auto" w:fill="FFFFFF"/>
            <w:tcBorders>
              <w:top w:val="single" w:sz="4"/>
            </w:tcBorders>
            <w:vAlign w:val="top"/>
          </w:tcPr>
          <w:p>
            <w:pPr>
              <w:pStyle w:val="Style12"/>
              <w:framePr w:w="10582" w:h="2074" w:wrap="none" w:vAnchor="page" w:hAnchor="page" w:x="1539" w:y="538"/>
              <w:widowControl w:val="0"/>
              <w:keepNext w:val="0"/>
              <w:keepLines w:val="0"/>
              <w:shd w:val="clear" w:color="auto" w:fill="auto"/>
              <w:bidi w:val="0"/>
              <w:jc w:val="right"/>
              <w:spacing w:before="0" w:after="0" w:line="762" w:lineRule="exact"/>
              <w:ind w:left="0" w:right="0" w:firstLine="0"/>
            </w:pPr>
            <w:r>
              <w:rPr>
                <w:rStyle w:val="CharStyle144"/>
              </w:rPr>
              <w:t>Legislative</w:t>
            </w:r>
          </w:p>
        </w:tc>
        <w:tc>
          <w:tcPr>
            <w:shd w:val="clear" w:color="auto" w:fill="FFFFFF"/>
            <w:tcBorders>
              <w:left w:val="single" w:sz="4"/>
              <w:top w:val="single" w:sz="4"/>
            </w:tcBorders>
            <w:vAlign w:val="top"/>
          </w:tcPr>
          <w:p>
            <w:pPr>
              <w:framePr w:w="10582" w:h="2074" w:wrap="none" w:vAnchor="page" w:hAnchor="page" w:x="1539" w:y="538"/>
              <w:widowControl w:val="0"/>
              <w:rPr>
                <w:sz w:val="10"/>
                <w:szCs w:val="10"/>
              </w:rPr>
            </w:pPr>
          </w:p>
        </w:tc>
      </w:tr>
      <w:tr>
        <w:trPr>
          <w:trHeight w:val="1075" w:hRule="exact"/>
        </w:trPr>
        <w:tc>
          <w:tcPr>
            <w:shd w:val="clear" w:color="auto" w:fill="FFFFFF"/>
            <w:tcBorders>
              <w:top w:val="single" w:sz="4"/>
            </w:tcBorders>
            <w:vAlign w:val="top"/>
          </w:tcPr>
          <w:p>
            <w:pPr>
              <w:framePr w:w="10582" w:h="2074" w:wrap="none" w:vAnchor="page" w:hAnchor="page" w:x="1539" w:y="538"/>
              <w:widowControl w:val="0"/>
              <w:rPr>
                <w:sz w:val="10"/>
                <w:szCs w:val="10"/>
              </w:rPr>
            </w:pPr>
          </w:p>
        </w:tc>
        <w:tc>
          <w:tcPr>
            <w:shd w:val="clear" w:color="auto" w:fill="FFFFFF"/>
            <w:tcBorders>
              <w:left w:val="single" w:sz="4"/>
              <w:top w:val="single" w:sz="4"/>
            </w:tcBorders>
            <w:vAlign w:val="top"/>
          </w:tcPr>
          <w:p>
            <w:pPr>
              <w:pStyle w:val="Style12"/>
              <w:framePr w:w="10582" w:h="2074" w:wrap="none" w:vAnchor="page" w:hAnchor="page" w:x="1539" w:y="538"/>
              <w:widowControl w:val="0"/>
              <w:keepNext w:val="0"/>
              <w:keepLines w:val="0"/>
              <w:shd w:val="clear" w:color="auto" w:fill="auto"/>
              <w:bidi w:val="0"/>
              <w:jc w:val="both"/>
              <w:spacing w:before="0" w:after="60" w:line="178" w:lineRule="exact"/>
              <w:ind w:left="0" w:right="0" w:firstLine="0"/>
            </w:pPr>
            <w:r>
              <w:rPr>
                <w:rStyle w:val="CharStyle145"/>
              </w:rPr>
              <w:t>J John J.dreenan</w:t>
            </w:r>
          </w:p>
          <w:p>
            <w:pPr>
              <w:pStyle w:val="Style12"/>
              <w:framePr w:w="10582" w:h="2074" w:wrap="none" w:vAnchor="page" w:hAnchor="page" w:x="1539" w:y="538"/>
              <w:widowControl w:val="0"/>
              <w:keepNext w:val="0"/>
              <w:keepLines w:val="0"/>
              <w:shd w:val="clear" w:color="auto" w:fill="auto"/>
              <w:bidi w:val="0"/>
              <w:jc w:val="left"/>
              <w:spacing w:before="60" w:after="0" w:line="178" w:lineRule="exact"/>
              <w:ind w:left="260" w:right="0" w:firstLine="0"/>
            </w:pPr>
            <w:r>
              <w:rPr>
                <w:rStyle w:val="CharStyle145"/>
              </w:rPr>
              <w:t>Committee Chairman</w:t>
            </w:r>
          </w:p>
        </w:tc>
      </w:tr>
    </w:tbl>
    <w:p>
      <w:pPr>
        <w:pStyle w:val="Style146"/>
        <w:framePr w:w="10253" w:h="622" w:hRule="exact" w:wrap="none" w:vAnchor="page" w:hAnchor="page" w:x="1159" w:y="2542"/>
        <w:widowControl w:val="0"/>
        <w:keepNext w:val="0"/>
        <w:keepLines w:val="0"/>
        <w:shd w:val="clear" w:color="auto" w:fill="auto"/>
        <w:bidi w:val="0"/>
        <w:spacing w:before="0" w:after="0"/>
        <w:ind w:left="33" w:right="662" w:firstLine="0"/>
      </w:pPr>
      <w:bookmarkStart w:id="15" w:name="bookmark15"/>
      <w:r>
        <w:rPr>
          <w:lang w:val="en-US" w:eastAsia="en-US" w:bidi="en-US"/>
          <w:w w:val="100"/>
          <w:spacing w:val="0"/>
          <w:color w:val="000000"/>
          <w:position w:val="0"/>
        </w:rPr>
        <w:t>It would be very important for locksmiths in every state to seriously</w:t>
        <w:br/>
        <w:t>consider retaining a lobbyist.</w:t>
      </w:r>
      <w:bookmarkEnd w:id="15"/>
    </w:p>
    <w:p>
      <w:pPr>
        <w:pStyle w:val="Style12"/>
        <w:framePr w:w="3288" w:h="8470" w:hRule="exact" w:wrap="none" w:vAnchor="page" w:hAnchor="page" w:x="1159" w:y="33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am pleased to say that our new monitoring service seems to be doing a good job. Since the beginning of the year they have reported on more than 30 state bills that may affect locksmiths in 17 states. These bills will have identifying numbers. Bill numbers that are preceded by A.B. are Assembly Bills, H.B. are House Bills and S.B. are Senate Bills.</w:t>
      </w:r>
    </w:p>
    <w:p>
      <w:pPr>
        <w:pStyle w:val="Style12"/>
        <w:framePr w:w="3288" w:h="8470" w:hRule="exact" w:wrap="none" w:vAnchor="page" w:hAnchor="page" w:x="1159" w:y="33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 can contact your local state legislature for copies of these bills using the identifying numbers, or you can contact the ALOA office at 214-827-1701.</w:t>
      </w:r>
    </w:p>
    <w:p>
      <w:pPr>
        <w:pStyle w:val="Style12"/>
        <w:framePr w:w="3288" w:h="8470" w:hRule="exact" w:wrap="none" w:vAnchor="page" w:hAnchor="page" w:x="1159" w:y="33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Some of these bills are tax credits to con</w:t>
        <w:softHyphen/>
        <w:t>sumers for installing security systems in their homes or businesses. We have reviewed these bills to see if they include closed cir</w:t>
        <w:softHyphen/>
        <w:t>cuit television as part of a security system. Since many of our members are providing CCTV to their customers, we will continue to address these bills. The following is a list of bills that provide for tax credits. We will keep you informed of their progress as we receive the information: Hawaii S.B. 1700, New York A.B. 489, New York A.B. 972, New York A.B. 2581, New York S.B. 1107 and New York S.B. 1746.</w:t>
      </w:r>
    </w:p>
    <w:p>
      <w:pPr>
        <w:pStyle w:val="Style12"/>
        <w:framePr w:w="3288" w:h="8470" w:hRule="exact" w:wrap="none" w:vAnchor="page" w:hAnchor="page" w:x="1159" w:y="33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Ten of these proposed bills are for the licensure of the alarm or security systems companies. Almost all of these bills contain definitions that would include products and services currently provided by the lock</w:t>
        <w:softHyphen/>
        <w:t>smiths in these states. It is extremely impor</w:t>
        <w:softHyphen/>
        <w:t>tant that you monitor these bills at the state level. Once these bills are introduced, they can be changed and amended long before we</w:t>
      </w:r>
    </w:p>
    <w:p>
      <w:pPr>
        <w:pStyle w:val="Style12"/>
        <w:framePr w:w="3312" w:h="7268" w:hRule="exact" w:wrap="none" w:vAnchor="page" w:hAnchor="page" w:x="4635" w:y="33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could ever report it to you. I strongly urge you to hire a lobbyist to represent you in your state legislature to address these bills: Georgia H.B. 191, Kansas S.B. 78, Indiana S.B. 73, Maryland S.B. 614, Mississippi H.B. 1163, Mississippi S.B. 2613, Montana S.B. 105, New Jersey A.B. 2629, New Mexico H.B. 331, North Dakota H.B.</w:t>
      </w:r>
    </w:p>
    <w:p>
      <w:pPr>
        <w:pStyle w:val="Style12"/>
        <w:framePr w:w="3312" w:h="7268" w:hRule="exact" w:wrap="none" w:vAnchor="page" w:hAnchor="page" w:x="4635" w:y="33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1439.</w:t>
      </w:r>
    </w:p>
    <w:p>
      <w:pPr>
        <w:pStyle w:val="Style12"/>
        <w:framePr w:w="3312" w:h="7268" w:hRule="exact" w:wrap="none" w:vAnchor="page" w:hAnchor="page" w:x="4635" w:y="33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Two of these bills are for the licensing of locksmiths. I strongly urge you to become involved in the legislative process with these bills: Pennsylvania S.B. 286 and Rhode Island H.B. 5695. If you are unfamiliar with the framework of these bills, I suggest you obtain a copy and evaluate it. You should also contact the association sponsoring the bill to gain an understanding of their posi</w:t>
        <w:softHyphen/>
        <w:t>tion and what you can do to help.</w:t>
      </w:r>
    </w:p>
    <w:p>
      <w:pPr>
        <w:pStyle w:val="Style12"/>
        <w:framePr w:w="3312" w:h="7268" w:hRule="exact" w:wrap="none" w:vAnchor="page" w:hAnchor="page" w:x="4635" w:y="33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would be very important for locksmiths in every state to seriously consider retaining a lobbyist to monitor your state legislature for bills and regulations that may effect the locksmiths of your state. It can take a long time to organize this type of program. But if you start now, you will be better prepared when legislation does come to your state.</w:t>
      </w:r>
    </w:p>
    <w:p>
      <w:pPr>
        <w:pStyle w:val="Style12"/>
        <w:framePr w:w="3312" w:h="7268" w:hRule="exact" w:wrap="none" w:vAnchor="page" w:hAnchor="page" w:x="4635" w:y="33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legislative committee will be happy to help you and your association in any way we possibly can.</w:t>
      </w:r>
    </w:p>
    <w:p>
      <w:pPr>
        <w:pStyle w:val="Style148"/>
        <w:framePr w:w="3288" w:h="1577" w:hRule="exact" w:wrap="none" w:vAnchor="page" w:hAnchor="page" w:x="8124" w:y="3243"/>
        <w:widowControl w:val="0"/>
        <w:keepNext w:val="0"/>
        <w:keepLines w:val="0"/>
        <w:shd w:val="clear" w:color="auto" w:fill="D59B75"/>
        <w:bidi w:val="0"/>
        <w:jc w:val="left"/>
        <w:spacing w:before="0" w:after="0"/>
        <w:ind w:left="0" w:right="0" w:firstLine="400"/>
      </w:pPr>
      <w:r>
        <w:rPr>
          <w:lang w:val="en-US" w:eastAsia="en-US" w:bidi="en-US"/>
          <w:w w:val="100"/>
          <w:spacing w:val="0"/>
          <w:color w:val="000000"/>
          <w:position w:val="0"/>
        </w:rPr>
        <w:t>Legislative Comment is written by John Greenan on behalf of ALOA’s Legislative Committee. Comments or questions can be directed to him at: Fink Safe &amp; Lock; 2307 N. Western Ave.; Chicago, IL 60647; (773) 486- 2030; FAX (773) 486-4268.</w:t>
      </w:r>
    </w:p>
    <w:p>
      <w:pPr>
        <w:pStyle w:val="Style109"/>
        <w:framePr w:w="3288" w:h="780" w:hRule="exact" w:wrap="none" w:vAnchor="page" w:hAnchor="page" w:x="8124" w:y="5000"/>
        <w:tabs>
          <w:tab w:leader="hyphen" w:pos="2814" w:val="left"/>
        </w:tabs>
        <w:widowControl w:val="0"/>
        <w:keepNext w:val="0"/>
        <w:keepLines w:val="0"/>
        <w:shd w:val="clear" w:color="auto" w:fill="auto"/>
        <w:bidi w:val="0"/>
        <w:jc w:val="both"/>
        <w:spacing w:before="0" w:after="0" w:line="240" w:lineRule="exact"/>
        <w:ind w:left="220" w:right="0" w:firstLine="0"/>
      </w:pPr>
      <w:r>
        <w:rPr>
          <w:lang w:val="en-US" w:eastAsia="en-US" w:bidi="en-US"/>
          <w:w w:val="100"/>
          <w:spacing w:val="0"/>
          <w:color w:val="000000"/>
          <w:position w:val="0"/>
        </w:rPr>
        <w:t>Assembly Bills</w:t>
      </w:r>
      <w:r>
        <w:rPr>
          <w:rStyle w:val="CharStyle150"/>
          <w:lang w:val="en-US" w:eastAsia="en-US" w:bidi="en-US"/>
          <w:b/>
          <w:bCs/>
          <w:i w:val="0"/>
          <w:iCs w:val="0"/>
        </w:rPr>
        <w:tab/>
      </w:r>
      <w:r>
        <w:rPr>
          <w:lang w:val="en-US" w:eastAsia="en-US" w:bidi="en-US"/>
          <w:w w:val="100"/>
          <w:spacing w:val="0"/>
          <w:color w:val="000000"/>
          <w:position w:val="0"/>
        </w:rPr>
        <w:t>A.B.</w:t>
      </w:r>
    </w:p>
    <w:p>
      <w:pPr>
        <w:pStyle w:val="Style109"/>
        <w:framePr w:w="3288" w:h="780" w:hRule="exact" w:wrap="none" w:vAnchor="page" w:hAnchor="page" w:x="8124" w:y="5000"/>
        <w:widowControl w:val="0"/>
        <w:keepNext w:val="0"/>
        <w:keepLines w:val="0"/>
        <w:shd w:val="clear" w:color="auto" w:fill="auto"/>
        <w:bidi w:val="0"/>
        <w:jc w:val="both"/>
        <w:spacing w:before="0" w:after="0" w:line="240" w:lineRule="exact"/>
        <w:ind w:left="220" w:right="240" w:firstLine="0"/>
      </w:pPr>
      <w:r>
        <w:rPr>
          <w:lang w:val="en-US" w:eastAsia="en-US" w:bidi="en-US"/>
          <w:w w:val="100"/>
          <w:spacing w:val="0"/>
          <w:color w:val="000000"/>
          <w:position w:val="0"/>
        </w:rPr>
        <w:t>House BillsH.B. Senate BillsS.B.</w:t>
      </w:r>
    </w:p>
    <w:p>
      <w:pPr>
        <w:pStyle w:val="Style45"/>
        <w:framePr w:w="3288" w:h="5299" w:hRule="exact" w:wrap="none" w:vAnchor="page" w:hAnchor="page" w:x="8124" w:y="6012"/>
        <w:widowControl w:val="0"/>
        <w:keepNext w:val="0"/>
        <w:keepLines w:val="0"/>
        <w:shd w:val="clear" w:color="auto" w:fill="auto"/>
        <w:bidi w:val="0"/>
        <w:jc w:val="both"/>
        <w:spacing w:before="0" w:after="0" w:line="178" w:lineRule="exact"/>
        <w:ind w:left="0" w:right="0" w:firstLine="0"/>
      </w:pPr>
      <w:bookmarkStart w:id="16" w:name="bookmark16"/>
      <w:r>
        <w:rPr>
          <w:lang w:val="en-US" w:eastAsia="en-US" w:bidi="en-US"/>
          <w:w w:val="100"/>
          <w:spacing w:val="0"/>
          <w:color w:val="000000"/>
          <w:position w:val="0"/>
        </w:rPr>
        <w:t>Connecticut S.B. 549</w:t>
      </w:r>
      <w:bookmarkEnd w:id="16"/>
    </w:p>
    <w:p>
      <w:pPr>
        <w:pStyle w:val="Style12"/>
        <w:framePr w:w="3288" w:h="5299" w:hRule="exact" w:wrap="none" w:vAnchor="page" w:hAnchor="page" w:x="8124" w:y="6012"/>
        <w:widowControl w:val="0"/>
        <w:keepNext w:val="0"/>
        <w:keepLines w:val="0"/>
        <w:shd w:val="clear" w:color="auto" w:fill="auto"/>
        <w:bidi w:val="0"/>
        <w:jc w:val="both"/>
        <w:spacing w:before="0" w:after="246"/>
        <w:ind w:left="0" w:right="0" w:firstLine="0"/>
      </w:pPr>
      <w:r>
        <w:rPr>
          <w:lang w:val="en-US" w:eastAsia="en-US" w:bidi="en-US"/>
          <w:w w:val="100"/>
          <w:spacing w:val="0"/>
          <w:color w:val="000000"/>
          <w:position w:val="0"/>
        </w:rPr>
        <w:t>Establishes procedures to reduce false alarms.</w:t>
      </w:r>
    </w:p>
    <w:p>
      <w:pPr>
        <w:pStyle w:val="Style45"/>
        <w:framePr w:w="3288" w:h="5299" w:hRule="exact" w:wrap="none" w:vAnchor="page" w:hAnchor="page" w:x="8124" w:y="6012"/>
        <w:widowControl w:val="0"/>
        <w:keepNext w:val="0"/>
        <w:keepLines w:val="0"/>
        <w:shd w:val="clear" w:color="auto" w:fill="auto"/>
        <w:bidi w:val="0"/>
        <w:jc w:val="both"/>
        <w:spacing w:before="0" w:after="0" w:line="240" w:lineRule="exact"/>
        <w:ind w:left="0" w:right="0" w:firstLine="0"/>
      </w:pPr>
      <w:bookmarkStart w:id="17" w:name="bookmark17"/>
      <w:r>
        <w:rPr>
          <w:lang w:val="en-US" w:eastAsia="en-US" w:bidi="en-US"/>
          <w:w w:val="100"/>
          <w:spacing w:val="0"/>
          <w:color w:val="000000"/>
          <w:position w:val="0"/>
        </w:rPr>
        <w:t>Georgia H.B. 191</w:t>
      </w:r>
      <w:bookmarkEnd w:id="17"/>
    </w:p>
    <w:p>
      <w:pPr>
        <w:pStyle w:val="Style12"/>
        <w:framePr w:w="3288" w:h="5299" w:hRule="exact" w:wrap="none" w:vAnchor="page" w:hAnchor="page" w:x="8124" w:y="6012"/>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Licensure of alarm systems monitoring con</w:t>
        <w:softHyphen/>
        <w:t>tractors.</w:t>
      </w:r>
    </w:p>
    <w:p>
      <w:pPr>
        <w:pStyle w:val="Style45"/>
        <w:framePr w:w="3288" w:h="5299" w:hRule="exact" w:wrap="none" w:vAnchor="page" w:hAnchor="page" w:x="8124" w:y="6012"/>
        <w:widowControl w:val="0"/>
        <w:keepNext w:val="0"/>
        <w:keepLines w:val="0"/>
        <w:shd w:val="clear" w:color="auto" w:fill="auto"/>
        <w:bidi w:val="0"/>
        <w:jc w:val="both"/>
        <w:spacing w:before="0" w:after="0" w:line="240" w:lineRule="exact"/>
        <w:ind w:left="0" w:right="0" w:firstLine="0"/>
      </w:pPr>
      <w:bookmarkStart w:id="18" w:name="bookmark18"/>
      <w:r>
        <w:rPr>
          <w:lang w:val="en-US" w:eastAsia="en-US" w:bidi="en-US"/>
          <w:w w:val="100"/>
          <w:spacing w:val="0"/>
          <w:color w:val="000000"/>
          <w:position w:val="0"/>
        </w:rPr>
        <w:t>Hawaii S.B. 722</w:t>
      </w:r>
      <w:bookmarkEnd w:id="18"/>
    </w:p>
    <w:p>
      <w:pPr>
        <w:pStyle w:val="Style12"/>
        <w:framePr w:w="3288" w:h="5299" w:hRule="exact" w:wrap="none" w:vAnchor="page" w:hAnchor="page" w:x="8124" w:y="6012"/>
        <w:widowControl w:val="0"/>
        <w:keepNext w:val="0"/>
        <w:keepLines w:val="0"/>
        <w:shd w:val="clear" w:color="auto" w:fill="auto"/>
        <w:bidi w:val="0"/>
        <w:jc w:val="both"/>
        <w:spacing w:before="0" w:after="238" w:line="240" w:lineRule="exact"/>
        <w:ind w:left="0" w:right="160" w:firstLine="0"/>
      </w:pPr>
      <w:r>
        <w:rPr>
          <w:lang w:val="en-US" w:eastAsia="en-US" w:bidi="en-US"/>
          <w:w w:val="100"/>
          <w:spacing w:val="0"/>
          <w:color w:val="000000"/>
          <w:position w:val="0"/>
        </w:rPr>
        <w:t>Relates to income tax credit for installation of an alarm system.</w:t>
      </w:r>
    </w:p>
    <w:p>
      <w:pPr>
        <w:pStyle w:val="Style45"/>
        <w:framePr w:w="3288" w:h="5299" w:hRule="exact" w:wrap="none" w:vAnchor="page" w:hAnchor="page" w:x="8124" w:y="6012"/>
        <w:widowControl w:val="0"/>
        <w:keepNext w:val="0"/>
        <w:keepLines w:val="0"/>
        <w:shd w:val="clear" w:color="auto" w:fill="auto"/>
        <w:bidi w:val="0"/>
        <w:jc w:val="both"/>
        <w:spacing w:before="0" w:after="0" w:line="242" w:lineRule="exact"/>
        <w:ind w:left="0" w:right="0" w:firstLine="0"/>
      </w:pPr>
      <w:bookmarkStart w:id="19" w:name="bookmark19"/>
      <w:r>
        <w:rPr>
          <w:lang w:val="en-US" w:eastAsia="en-US" w:bidi="en-US"/>
          <w:w w:val="100"/>
          <w:spacing w:val="0"/>
          <w:color w:val="000000"/>
          <w:position w:val="0"/>
        </w:rPr>
        <w:t>Hawaii S.B. 1700</w:t>
      </w:r>
      <w:bookmarkEnd w:id="19"/>
    </w:p>
    <w:p>
      <w:pPr>
        <w:pStyle w:val="Style12"/>
        <w:framePr w:w="3288" w:h="5299" w:hRule="exact" w:wrap="none" w:vAnchor="page" w:hAnchor="page" w:x="8124" w:y="6012"/>
        <w:widowControl w:val="0"/>
        <w:keepNext w:val="0"/>
        <w:keepLines w:val="0"/>
        <w:shd w:val="clear" w:color="auto" w:fill="auto"/>
        <w:bidi w:val="0"/>
        <w:jc w:val="both"/>
        <w:spacing w:before="0" w:after="242" w:line="242" w:lineRule="exact"/>
        <w:ind w:left="0" w:right="0" w:firstLine="0"/>
      </w:pPr>
      <w:r>
        <w:rPr>
          <w:lang w:val="en-US" w:eastAsia="en-US" w:bidi="en-US"/>
          <w:w w:val="100"/>
          <w:spacing w:val="0"/>
          <w:color w:val="000000"/>
          <w:position w:val="0"/>
        </w:rPr>
        <w:t>Relates to income tax credit for home securi</w:t>
        <w:softHyphen/>
        <w:t>ty systems.</w:t>
      </w:r>
    </w:p>
    <w:p>
      <w:pPr>
        <w:pStyle w:val="Style45"/>
        <w:framePr w:w="3288" w:h="5299" w:hRule="exact" w:wrap="none" w:vAnchor="page" w:hAnchor="page" w:x="8124" w:y="6012"/>
        <w:widowControl w:val="0"/>
        <w:keepNext w:val="0"/>
        <w:keepLines w:val="0"/>
        <w:shd w:val="clear" w:color="auto" w:fill="auto"/>
        <w:bidi w:val="0"/>
        <w:jc w:val="both"/>
        <w:spacing w:before="0" w:after="0" w:line="240" w:lineRule="exact"/>
        <w:ind w:left="0" w:right="0" w:firstLine="0"/>
      </w:pPr>
      <w:bookmarkStart w:id="20" w:name="bookmark20"/>
      <w:r>
        <w:rPr>
          <w:lang w:val="en-US" w:eastAsia="en-US" w:bidi="en-US"/>
          <w:w w:val="100"/>
          <w:spacing w:val="0"/>
          <w:color w:val="000000"/>
          <w:position w:val="0"/>
        </w:rPr>
        <w:t>Kansas S.B. 78</w:t>
      </w:r>
      <w:bookmarkEnd w:id="20"/>
    </w:p>
    <w:p>
      <w:pPr>
        <w:pStyle w:val="Style12"/>
        <w:framePr w:w="3288" w:h="5299" w:hRule="exact" w:wrap="none" w:vAnchor="page" w:hAnchor="page" w:x="8124" w:y="6012"/>
        <w:widowControl w:val="0"/>
        <w:keepNext w:val="0"/>
        <w:keepLines w:val="0"/>
        <w:shd w:val="clear" w:color="auto" w:fill="auto"/>
        <w:bidi w:val="0"/>
        <w:jc w:val="both"/>
        <w:spacing w:before="0" w:after="238" w:line="240" w:lineRule="exact"/>
        <w:ind w:left="0" w:right="240" w:firstLine="0"/>
      </w:pPr>
      <w:r>
        <w:rPr>
          <w:lang w:val="en-US" w:eastAsia="en-US" w:bidi="en-US"/>
          <w:w w:val="100"/>
          <w:spacing w:val="0"/>
          <w:color w:val="000000"/>
          <w:position w:val="0"/>
        </w:rPr>
        <w:t>Licensure of alarm systems companies and their employees.</w:t>
      </w:r>
    </w:p>
    <w:p>
      <w:pPr>
        <w:pStyle w:val="Style45"/>
        <w:framePr w:w="3288" w:h="5299" w:hRule="exact" w:wrap="none" w:vAnchor="page" w:hAnchor="page" w:x="8124" w:y="6012"/>
        <w:widowControl w:val="0"/>
        <w:keepNext w:val="0"/>
        <w:keepLines w:val="0"/>
        <w:shd w:val="clear" w:color="auto" w:fill="auto"/>
        <w:bidi w:val="0"/>
        <w:jc w:val="both"/>
        <w:spacing w:before="0" w:after="0" w:line="242" w:lineRule="exact"/>
        <w:ind w:left="0" w:right="0" w:firstLine="0"/>
      </w:pPr>
      <w:bookmarkStart w:id="21" w:name="bookmark21"/>
      <w:r>
        <w:rPr>
          <w:lang w:val="en-US" w:eastAsia="en-US" w:bidi="en-US"/>
          <w:w w:val="100"/>
          <w:spacing w:val="0"/>
          <w:color w:val="000000"/>
          <w:position w:val="0"/>
        </w:rPr>
        <w:t>Illinois H.B. 72</w:t>
      </w:r>
      <w:bookmarkEnd w:id="21"/>
    </w:p>
    <w:p>
      <w:pPr>
        <w:pStyle w:val="Style12"/>
        <w:framePr w:w="3288" w:h="5299" w:hRule="exact" w:wrap="none" w:vAnchor="page" w:hAnchor="page" w:x="8124" w:y="6012"/>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Exempts journalists who obtain information from public records.</w:t>
      </w:r>
    </w:p>
    <w:p>
      <w:pPr>
        <w:pStyle w:val="Style151"/>
        <w:framePr w:w="10253" w:h="403" w:hRule="exact" w:wrap="none" w:vAnchor="page" w:hAnchor="page" w:x="1159" w:y="12079"/>
        <w:widowControl w:val="0"/>
        <w:keepNext w:val="0"/>
        <w:keepLines w:val="0"/>
        <w:shd w:val="clear" w:color="auto" w:fill="auto"/>
        <w:bidi w:val="0"/>
        <w:spacing w:before="0" w:after="0"/>
        <w:ind w:left="0" w:right="40" w:firstLine="0"/>
      </w:pPr>
      <w:bookmarkStart w:id="22" w:name="bookmark22"/>
      <w:r>
        <w:rPr>
          <w:rStyle w:val="CharStyle153"/>
          <w:b/>
          <w:bCs/>
        </w:rPr>
        <w:t>Legislative Action Contact Network</w:t>
      </w:r>
      <w:bookmarkEnd w:id="22"/>
    </w:p>
    <w:p>
      <w:pPr>
        <w:pStyle w:val="Style93"/>
        <w:framePr w:wrap="none" w:vAnchor="page" w:hAnchor="page" w:x="1510" w:y="12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93"/>
        <w:framePr w:wrap="none" w:vAnchor="page" w:hAnchor="page" w:x="1510" w:y="13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93"/>
        <w:framePr w:wrap="none" w:vAnchor="page" w:hAnchor="page" w:x="1159" w:y="13942"/>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Company Address</w:t>
      </w:r>
    </w:p>
    <w:p>
      <w:pPr>
        <w:pStyle w:val="Style154"/>
        <w:framePr w:w="10253" w:h="1014" w:hRule="exact" w:wrap="none" w:vAnchor="page" w:hAnchor="page" w:x="1159" w:y="12770"/>
        <w:widowControl w:val="0"/>
        <w:keepNext w:val="0"/>
        <w:keepLines w:val="0"/>
        <w:shd w:val="clear" w:color="auto" w:fill="auto"/>
        <w:bidi w:val="0"/>
        <w:jc w:val="left"/>
        <w:spacing w:before="0" w:after="70"/>
        <w:ind w:left="7939" w:right="0" w:firstLine="0"/>
      </w:pPr>
      <w:r>
        <w:rPr>
          <w:lang w:val="en-US" w:eastAsia="en-US" w:bidi="en-US"/>
          <w:spacing w:val="0"/>
          <w:color w:val="000000"/>
          <w:position w:val="0"/>
        </w:rPr>
        <w:t>I am interested in:</w:t>
      </w:r>
    </w:p>
    <w:p>
      <w:pPr>
        <w:pStyle w:val="Style154"/>
        <w:numPr>
          <w:ilvl w:val="0"/>
          <w:numId w:val="3"/>
        </w:numPr>
        <w:framePr w:w="10253" w:h="1014" w:hRule="exact" w:wrap="none" w:vAnchor="page" w:hAnchor="page" w:x="1159" w:y="12770"/>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Working on Legislative Issues</w:t>
      </w:r>
    </w:p>
    <w:p>
      <w:pPr>
        <w:pStyle w:val="Style154"/>
        <w:numPr>
          <w:ilvl w:val="0"/>
          <w:numId w:val="3"/>
        </w:numPr>
        <w:framePr w:w="10253" w:h="1014" w:hRule="exact" w:wrap="none" w:vAnchor="page" w:hAnchor="page" w:x="1159" w:y="12770"/>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Fundraising</w:t>
      </w:r>
    </w:p>
    <w:p>
      <w:pPr>
        <w:pStyle w:val="Style154"/>
        <w:numPr>
          <w:ilvl w:val="0"/>
          <w:numId w:val="3"/>
        </w:numPr>
        <w:framePr w:w="10253" w:h="1014" w:hRule="exact" w:wrap="none" w:vAnchor="page" w:hAnchor="page" w:x="1159" w:y="12770"/>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Gathering/Giving Information</w:t>
      </w:r>
    </w:p>
    <w:p>
      <w:pPr>
        <w:pStyle w:val="Style93"/>
        <w:framePr w:wrap="none" w:vAnchor="page" w:hAnchor="page" w:x="1159" w:y="14465"/>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Home Address</w:t>
      </w:r>
    </w:p>
    <w:p>
      <w:pPr>
        <w:pStyle w:val="Style93"/>
        <w:framePr w:wrap="none" w:vAnchor="page" w:hAnchor="page" w:x="1500" w:y="14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93"/>
        <w:framePr w:wrap="none" w:vAnchor="page" w:hAnchor="page" w:x="3828" w:y="14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93"/>
        <w:framePr w:wrap="none" w:vAnchor="page" w:hAnchor="page" w:x="6180" w:y="14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50"/>
        <w:framePr w:wrap="none" w:vAnchor="page" w:hAnchor="page" w:x="9007" w:y="15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803" w:y="15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framePr w:wrap="none" w:vAnchor="page" w:hAnchor="page" w:x="1473" w:y="1356"/>
        <w:widowControl w:val="0"/>
        <w:rPr>
          <w:sz w:val="2"/>
          <w:szCs w:val="2"/>
        </w:rPr>
      </w:pPr>
      <w:r>
        <w:pict>
          <v:shape id="_x0000_s1044" type="#_x0000_t75" style="width:147pt;height:198pt;">
            <v:imagedata r:id="rId41" r:href="rId42"/>
          </v:shape>
        </w:pict>
      </w:r>
    </w:p>
    <w:p>
      <w:pPr>
        <w:pStyle w:val="Style156"/>
        <w:framePr w:wrap="none" w:vAnchor="page" w:hAnchor="page" w:x="1473" w:y="480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OF WAY</w:t>
      </w:r>
    </w:p>
    <w:p>
      <w:pPr>
        <w:pStyle w:val="Style158"/>
        <w:framePr w:w="2611" w:h="1695" w:hRule="exact" w:wrap="none" w:vAnchor="page" w:hAnchor="page" w:x="1655" w:y="711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MDA won't yield in</w:t>
        <w:br/>
        <w:t>its quest to defeat</w:t>
        <w:br/>
        <w:t>40 neuromuscular</w:t>
        <w:br/>
        <w:t>diseases.</w:t>
      </w:r>
    </w:p>
    <w:p>
      <w:pPr>
        <w:framePr w:wrap="none" w:vAnchor="page" w:hAnchor="page" w:x="1957" w:y="10630"/>
        <w:widowControl w:val="0"/>
        <w:rPr>
          <w:sz w:val="2"/>
          <w:szCs w:val="2"/>
        </w:rPr>
      </w:pPr>
      <w:r>
        <w:pict>
          <v:shape id="_x0000_s1045" type="#_x0000_t75" style="width:102pt;height:25pt;">
            <v:imagedata r:id="rId43" r:href="rId44"/>
          </v:shape>
        </w:pict>
      </w:r>
    </w:p>
    <w:p>
      <w:pPr>
        <w:pStyle w:val="Style160"/>
        <w:framePr w:w="1296" w:h="1080" w:hRule="exact" w:wrap="none" w:vAnchor="page" w:hAnchor="page" w:x="2274" w:y="11108"/>
        <w:widowControl w:val="0"/>
        <w:keepNext w:val="0"/>
        <w:keepLines w:val="0"/>
        <w:shd w:val="clear" w:color="auto" w:fill="auto"/>
        <w:bidi w:val="0"/>
        <w:jc w:val="left"/>
        <w:spacing w:before="0" w:after="0"/>
        <w:ind w:left="160" w:right="0" w:firstLine="0"/>
      </w:pPr>
      <w:r>
        <w:rPr>
          <w:lang w:val="en-US" w:eastAsia="en-US" w:bidi="en-US"/>
          <w:sz w:val="24"/>
          <w:szCs w:val="24"/>
          <w:w w:val="100"/>
          <w:spacing w:val="0"/>
          <w:color w:val="000000"/>
          <w:position w:val="0"/>
        </w:rPr>
        <w:t>Muscular</w:t>
      </w:r>
    </w:p>
    <w:p>
      <w:pPr>
        <w:pStyle w:val="Style160"/>
        <w:framePr w:w="1296" w:h="1080" w:hRule="exact" w:wrap="none" w:vAnchor="page" w:hAnchor="page" w:x="2274" w:y="11108"/>
        <w:widowControl w:val="0"/>
        <w:keepNext w:val="0"/>
        <w:keepLines w:val="0"/>
        <w:shd w:val="clear" w:color="auto" w:fill="auto"/>
        <w:bidi w:val="0"/>
        <w:jc w:val="left"/>
        <w:spacing w:before="0" w:after="0"/>
        <w:ind w:left="160" w:right="0" w:firstLine="0"/>
      </w:pPr>
      <w:r>
        <w:rPr>
          <w:lang w:val="en-US" w:eastAsia="en-US" w:bidi="en-US"/>
          <w:sz w:val="24"/>
          <w:szCs w:val="24"/>
          <w:w w:val="100"/>
          <w:spacing w:val="0"/>
          <w:color w:val="000000"/>
          <w:position w:val="0"/>
        </w:rPr>
        <w:t>Dystrophy</w:t>
      </w:r>
    </w:p>
    <w:p>
      <w:pPr>
        <w:pStyle w:val="Style160"/>
        <w:framePr w:w="1296" w:h="1080" w:hRule="exact" w:wrap="none" w:vAnchor="page" w:hAnchor="page" w:x="2274" w:y="1110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Association</w:t>
      </w:r>
    </w:p>
    <w:p>
      <w:pPr>
        <w:pStyle w:val="Style124"/>
        <w:framePr w:wrap="none" w:vAnchor="page" w:hAnchor="page" w:x="1842" w:y="12498"/>
        <w:widowControl w:val="0"/>
        <w:keepNext w:val="0"/>
        <w:keepLines w:val="0"/>
        <w:shd w:val="clear" w:color="auto" w:fill="auto"/>
        <w:bidi w:val="0"/>
        <w:jc w:val="left"/>
        <w:spacing w:before="0" w:after="0" w:line="498" w:lineRule="exact"/>
        <w:ind w:left="0" w:right="0" w:firstLine="0"/>
      </w:pPr>
      <w:r>
        <w:rPr>
          <w:lang w:val="en-US" w:eastAsia="en-US" w:bidi="en-US"/>
          <w:w w:val="100"/>
          <w:spacing w:val="0"/>
          <w:color w:val="000000"/>
          <w:position w:val="0"/>
        </w:rPr>
        <w:t>(800) 572-1717</w:t>
      </w:r>
    </w:p>
    <w:p>
      <w:pPr>
        <w:pStyle w:val="Style162"/>
        <w:framePr w:w="2688" w:h="461" w:hRule="exact" w:wrap="none" w:vAnchor="page" w:hAnchor="page" w:x="1597" w:y="1454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People help MDA...</w:t>
        <w:br/>
        <w:t>because MDA helps people.</w:t>
      </w:r>
    </w:p>
    <w:p>
      <w:pPr>
        <w:framePr w:wrap="none" w:vAnchor="page" w:hAnchor="page" w:x="661" w:y="15502"/>
        <w:widowControl w:val="0"/>
        <w:rPr>
          <w:sz w:val="2"/>
          <w:szCs w:val="2"/>
        </w:rPr>
      </w:pPr>
      <w:r>
        <w:pict>
          <v:shape id="_x0000_s1046" type="#_x0000_t75" style="width:32pt;height:24pt;">
            <v:imagedata r:id="rId45" r:href="rId46"/>
          </v:shape>
        </w:pict>
      </w:r>
    </w:p>
    <w:p>
      <w:pPr>
        <w:pStyle w:val="Style48"/>
        <w:framePr w:wrap="none" w:vAnchor="page" w:hAnchor="page" w:x="1357" w:y="15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76" w:y="15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164"/>
        <w:framePr w:wrap="none" w:vAnchor="page" w:hAnchor="page" w:x="7425" w:y="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166"/>
        <w:framePr w:wrap="none" w:vAnchor="page" w:hAnchor="page" w:x="8313" w:y="1112"/>
        <w:widowControl w:val="0"/>
        <w:keepNext w:val="0"/>
        <w:keepLines w:val="0"/>
        <w:shd w:val="clear" w:color="auto" w:fill="auto"/>
        <w:bidi w:val="0"/>
        <w:jc w:val="left"/>
        <w:spacing w:before="0" w:after="0"/>
        <w:ind w:left="854" w:right="0" w:firstLine="0"/>
      </w:pPr>
      <w:r>
        <w:rPr>
          <w:lang w:val="en-US" w:eastAsia="en-US" w:bidi="en-US"/>
          <w:w w:val="100"/>
          <w:spacing w:val="0"/>
          <w:color w:val="000000"/>
          <w:position w:val="0"/>
        </w:rPr>
        <w:t>omment</w:t>
      </w:r>
    </w:p>
    <w:p>
      <w:pPr>
        <w:pStyle w:val="Style45"/>
        <w:framePr w:w="3312" w:h="4627" w:hRule="exact" w:wrap="none" w:vAnchor="page" w:hAnchor="page" w:x="4837" w:y="3322"/>
        <w:widowControl w:val="0"/>
        <w:keepNext w:val="0"/>
        <w:keepLines w:val="0"/>
        <w:shd w:val="clear" w:color="auto" w:fill="auto"/>
        <w:bidi w:val="0"/>
        <w:jc w:val="left"/>
        <w:spacing w:before="0" w:after="0" w:line="240" w:lineRule="exact"/>
        <w:ind w:left="0" w:right="0" w:firstLine="0"/>
      </w:pPr>
      <w:bookmarkStart w:id="23" w:name="bookmark23"/>
      <w:r>
        <w:rPr>
          <w:lang w:val="en-US" w:eastAsia="en-US" w:bidi="en-US"/>
          <w:w w:val="100"/>
          <w:spacing w:val="0"/>
          <w:color w:val="000000"/>
          <w:position w:val="0"/>
        </w:rPr>
        <w:t>Illinois S.B. 108</w:t>
      </w:r>
      <w:bookmarkEnd w:id="23"/>
    </w:p>
    <w:p>
      <w:pPr>
        <w:pStyle w:val="Style12"/>
        <w:framePr w:w="3312" w:h="4627" w:hRule="exact" w:wrap="none" w:vAnchor="page" w:hAnchor="page" w:x="4837" w:y="3322"/>
        <w:widowControl w:val="0"/>
        <w:keepNext w:val="0"/>
        <w:keepLines w:val="0"/>
        <w:shd w:val="clear" w:color="auto" w:fill="auto"/>
        <w:bidi w:val="0"/>
        <w:jc w:val="left"/>
        <w:spacing w:before="0" w:after="238" w:line="240" w:lineRule="exact"/>
        <w:ind w:left="0" w:right="0" w:firstLine="0"/>
      </w:pPr>
      <w:r>
        <w:rPr>
          <w:lang w:val="en-US" w:eastAsia="en-US" w:bidi="en-US"/>
          <w:w w:val="100"/>
          <w:spacing w:val="0"/>
          <w:color w:val="000000"/>
          <w:position w:val="0"/>
        </w:rPr>
        <w:t>Amends act to require licenses to include their license number in any advertising.</w:t>
      </w:r>
    </w:p>
    <w:p>
      <w:pPr>
        <w:pStyle w:val="Style45"/>
        <w:framePr w:w="3312" w:h="4627" w:hRule="exact" w:wrap="none" w:vAnchor="page" w:hAnchor="page" w:x="4837" w:y="3322"/>
        <w:widowControl w:val="0"/>
        <w:keepNext w:val="0"/>
        <w:keepLines w:val="0"/>
        <w:shd w:val="clear" w:color="auto" w:fill="auto"/>
        <w:bidi w:val="0"/>
        <w:jc w:val="left"/>
        <w:spacing w:before="0" w:after="0" w:line="242" w:lineRule="exact"/>
        <w:ind w:left="0" w:right="0" w:firstLine="0"/>
      </w:pPr>
      <w:bookmarkStart w:id="24" w:name="bookmark24"/>
      <w:r>
        <w:rPr>
          <w:lang w:val="en-US" w:eastAsia="en-US" w:bidi="en-US"/>
          <w:w w:val="100"/>
          <w:spacing w:val="0"/>
          <w:color w:val="000000"/>
          <w:position w:val="0"/>
        </w:rPr>
        <w:t>Indiana S.B. 73</w:t>
      </w:r>
      <w:bookmarkEnd w:id="24"/>
    </w:p>
    <w:p>
      <w:pPr>
        <w:pStyle w:val="Style12"/>
        <w:framePr w:w="3312" w:h="4627" w:hRule="exact" w:wrap="none" w:vAnchor="page" w:hAnchor="page" w:x="4837" w:y="3322"/>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Licensure of alarm systems companies and their employees.</w:t>
      </w:r>
    </w:p>
    <w:p>
      <w:pPr>
        <w:pStyle w:val="Style45"/>
        <w:framePr w:w="3312" w:h="4627" w:hRule="exact" w:wrap="none" w:vAnchor="page" w:hAnchor="page" w:x="4837" w:y="3322"/>
        <w:widowControl w:val="0"/>
        <w:keepNext w:val="0"/>
        <w:keepLines w:val="0"/>
        <w:shd w:val="clear" w:color="auto" w:fill="auto"/>
        <w:bidi w:val="0"/>
        <w:jc w:val="left"/>
        <w:spacing w:before="0" w:after="0" w:line="240" w:lineRule="exact"/>
        <w:ind w:left="0" w:right="0" w:firstLine="0"/>
      </w:pPr>
      <w:bookmarkStart w:id="25" w:name="bookmark25"/>
      <w:r>
        <w:rPr>
          <w:lang w:val="en-US" w:eastAsia="en-US" w:bidi="en-US"/>
          <w:w w:val="100"/>
          <w:spacing w:val="0"/>
          <w:color w:val="000000"/>
          <w:position w:val="0"/>
        </w:rPr>
        <w:t>Indiana S.B. 150</w:t>
      </w:r>
      <w:bookmarkEnd w:id="25"/>
    </w:p>
    <w:p>
      <w:pPr>
        <w:pStyle w:val="Style12"/>
        <w:framePr w:w="3312" w:h="4627" w:hRule="exact" w:wrap="none" w:vAnchor="page" w:hAnchor="page" w:x="4837" w:y="3322"/>
        <w:widowControl w:val="0"/>
        <w:keepNext w:val="0"/>
        <w:keepLines w:val="0"/>
        <w:shd w:val="clear" w:color="auto" w:fill="auto"/>
        <w:bidi w:val="0"/>
        <w:jc w:val="left"/>
        <w:spacing w:before="0" w:after="290" w:line="240" w:lineRule="exact"/>
        <w:ind w:left="0" w:right="0" w:firstLine="0"/>
      </w:pPr>
      <w:r>
        <w:rPr>
          <w:lang w:val="en-US" w:eastAsia="en-US" w:bidi="en-US"/>
          <w:w w:val="100"/>
          <w:spacing w:val="0"/>
          <w:color w:val="000000"/>
          <w:position w:val="0"/>
        </w:rPr>
        <w:t>Adopts a statewide examination to be given to applicants for licensure as electrical con</w:t>
        <w:softHyphen/>
        <w:t>tractors.</w:t>
      </w:r>
    </w:p>
    <w:p>
      <w:pPr>
        <w:pStyle w:val="Style45"/>
        <w:framePr w:w="3312" w:h="4627" w:hRule="exact" w:wrap="none" w:vAnchor="page" w:hAnchor="page" w:x="4837" w:y="3322"/>
        <w:widowControl w:val="0"/>
        <w:keepNext w:val="0"/>
        <w:keepLines w:val="0"/>
        <w:shd w:val="clear" w:color="auto" w:fill="auto"/>
        <w:bidi w:val="0"/>
        <w:jc w:val="left"/>
        <w:spacing w:before="0" w:after="0" w:line="178" w:lineRule="exact"/>
        <w:ind w:left="0" w:right="0" w:firstLine="0"/>
      </w:pPr>
      <w:bookmarkStart w:id="26" w:name="bookmark26"/>
      <w:r>
        <w:rPr>
          <w:lang w:val="en-US" w:eastAsia="en-US" w:bidi="en-US"/>
          <w:w w:val="100"/>
          <w:spacing w:val="0"/>
          <w:color w:val="000000"/>
          <w:position w:val="0"/>
        </w:rPr>
        <w:t>Maryland S.B. 614</w:t>
      </w:r>
      <w:bookmarkEnd w:id="26"/>
    </w:p>
    <w:p>
      <w:pPr>
        <w:pStyle w:val="Style12"/>
        <w:framePr w:w="3312" w:h="4627" w:hRule="exact" w:wrap="none" w:vAnchor="page" w:hAnchor="page" w:x="4837" w:y="3322"/>
        <w:widowControl w:val="0"/>
        <w:keepNext w:val="0"/>
        <w:keepLines w:val="0"/>
        <w:shd w:val="clear" w:color="auto" w:fill="auto"/>
        <w:bidi w:val="0"/>
        <w:jc w:val="left"/>
        <w:spacing w:before="0" w:after="245"/>
        <w:ind w:left="0" w:right="0" w:firstLine="0"/>
      </w:pPr>
      <w:r>
        <w:rPr>
          <w:lang w:val="en-US" w:eastAsia="en-US" w:bidi="en-US"/>
          <w:w w:val="100"/>
          <w:spacing w:val="0"/>
          <w:color w:val="000000"/>
          <w:position w:val="0"/>
        </w:rPr>
        <w:t>Licensure of security systems companies.</w:t>
      </w:r>
    </w:p>
    <w:p>
      <w:pPr>
        <w:pStyle w:val="Style45"/>
        <w:framePr w:w="3312" w:h="4627" w:hRule="exact" w:wrap="none" w:vAnchor="page" w:hAnchor="page" w:x="4837" w:y="3322"/>
        <w:widowControl w:val="0"/>
        <w:keepNext w:val="0"/>
        <w:keepLines w:val="0"/>
        <w:shd w:val="clear" w:color="auto" w:fill="auto"/>
        <w:bidi w:val="0"/>
        <w:jc w:val="left"/>
        <w:spacing w:before="0" w:after="0" w:line="242" w:lineRule="exact"/>
        <w:ind w:left="0" w:right="0" w:firstLine="0"/>
      </w:pPr>
      <w:bookmarkStart w:id="27" w:name="bookmark27"/>
      <w:r>
        <w:rPr>
          <w:lang w:val="en-US" w:eastAsia="en-US" w:bidi="en-US"/>
          <w:w w:val="100"/>
          <w:spacing w:val="0"/>
          <w:color w:val="000000"/>
          <w:position w:val="0"/>
        </w:rPr>
        <w:t>Mississippi H.B. 1163</w:t>
      </w:r>
      <w:bookmarkEnd w:id="27"/>
    </w:p>
    <w:p>
      <w:pPr>
        <w:pStyle w:val="Style12"/>
        <w:framePr w:w="3312" w:h="4627" w:hRule="exact" w:wrap="none" w:vAnchor="page" w:hAnchor="page" w:x="4837" w:y="332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Creates the Mississippi Alarm Contractors Licensing Act.</w:t>
      </w:r>
    </w:p>
    <w:p>
      <w:pPr>
        <w:pStyle w:val="Style45"/>
        <w:framePr w:w="3298" w:h="4635" w:hRule="exact" w:wrap="none" w:vAnchor="page" w:hAnchor="page" w:x="8313" w:y="3315"/>
        <w:widowControl w:val="0"/>
        <w:keepNext w:val="0"/>
        <w:keepLines w:val="0"/>
        <w:shd w:val="clear" w:color="auto" w:fill="auto"/>
        <w:bidi w:val="0"/>
        <w:jc w:val="left"/>
        <w:spacing w:before="0" w:after="0" w:line="240" w:lineRule="exact"/>
        <w:ind w:left="0" w:right="0" w:firstLine="0"/>
      </w:pPr>
      <w:bookmarkStart w:id="28" w:name="bookmark28"/>
      <w:r>
        <w:rPr>
          <w:lang w:val="en-US" w:eastAsia="en-US" w:bidi="en-US"/>
          <w:w w:val="100"/>
          <w:spacing w:val="0"/>
          <w:color w:val="000000"/>
          <w:position w:val="0"/>
        </w:rPr>
        <w:t>New York A.B. 2581</w:t>
      </w:r>
      <w:bookmarkEnd w:id="28"/>
    </w:p>
    <w:p>
      <w:pPr>
        <w:pStyle w:val="Style12"/>
        <w:framePr w:w="3298" w:h="4635" w:hRule="exact" w:wrap="none" w:vAnchor="page" w:hAnchor="page" w:x="8313" w:y="3315"/>
        <w:widowControl w:val="0"/>
        <w:keepNext w:val="0"/>
        <w:keepLines w:val="0"/>
        <w:shd w:val="clear" w:color="auto" w:fill="auto"/>
        <w:bidi w:val="0"/>
        <w:jc w:val="left"/>
        <w:spacing w:before="0" w:after="270" w:line="240" w:lineRule="exact"/>
        <w:ind w:left="0" w:right="0" w:firstLine="0"/>
      </w:pPr>
      <w:r>
        <w:rPr>
          <w:lang w:val="en-US" w:eastAsia="en-US" w:bidi="en-US"/>
          <w:w w:val="100"/>
          <w:spacing w:val="0"/>
          <w:color w:val="000000"/>
          <w:position w:val="0"/>
        </w:rPr>
        <w:t>Grants a 10 percent tax credit to businesses in King county that install security systems.</w:t>
      </w:r>
    </w:p>
    <w:p>
      <w:pPr>
        <w:pStyle w:val="Style45"/>
        <w:framePr w:w="3298" w:h="4635" w:hRule="exact" w:wrap="none" w:vAnchor="page" w:hAnchor="page" w:x="8313" w:y="3315"/>
        <w:widowControl w:val="0"/>
        <w:keepNext w:val="0"/>
        <w:keepLines w:val="0"/>
        <w:shd w:val="clear" w:color="auto" w:fill="auto"/>
        <w:bidi w:val="0"/>
        <w:jc w:val="left"/>
        <w:spacing w:before="0" w:after="0" w:line="178" w:lineRule="exact"/>
        <w:ind w:left="0" w:right="0" w:firstLine="0"/>
      </w:pPr>
      <w:bookmarkStart w:id="29" w:name="bookmark29"/>
      <w:r>
        <w:rPr>
          <w:lang w:val="en-US" w:eastAsia="en-US" w:bidi="en-US"/>
          <w:w w:val="100"/>
          <w:spacing w:val="0"/>
          <w:color w:val="000000"/>
          <w:position w:val="0"/>
        </w:rPr>
        <w:t>New York S.B. 1107</w:t>
      </w:r>
      <w:bookmarkEnd w:id="29"/>
    </w:p>
    <w:p>
      <w:pPr>
        <w:pStyle w:val="Style12"/>
        <w:framePr w:w="3298" w:h="4635" w:hRule="exact" w:wrap="none" w:vAnchor="page" w:hAnchor="page" w:x="8313" w:y="3315"/>
        <w:widowControl w:val="0"/>
        <w:keepNext w:val="0"/>
        <w:keepLines w:val="0"/>
        <w:shd w:val="clear" w:color="auto" w:fill="auto"/>
        <w:bidi w:val="0"/>
        <w:jc w:val="left"/>
        <w:spacing w:before="0" w:after="276"/>
        <w:ind w:left="0" w:right="0" w:firstLine="0"/>
      </w:pPr>
      <w:r>
        <w:rPr>
          <w:lang w:val="en-US" w:eastAsia="en-US" w:bidi="en-US"/>
          <w:w w:val="100"/>
          <w:spacing w:val="0"/>
          <w:color w:val="000000"/>
          <w:position w:val="0"/>
        </w:rPr>
        <w:t>same as A.B. 972</w:t>
      </w:r>
    </w:p>
    <w:p>
      <w:pPr>
        <w:pStyle w:val="Style45"/>
        <w:framePr w:w="3298" w:h="4635" w:hRule="exact" w:wrap="none" w:vAnchor="page" w:hAnchor="page" w:x="8313" w:y="3315"/>
        <w:widowControl w:val="0"/>
        <w:keepNext w:val="0"/>
        <w:keepLines w:val="0"/>
        <w:shd w:val="clear" w:color="auto" w:fill="auto"/>
        <w:bidi w:val="0"/>
        <w:jc w:val="left"/>
        <w:spacing w:before="0" w:after="0" w:line="178" w:lineRule="exact"/>
        <w:ind w:left="0" w:right="0" w:firstLine="0"/>
      </w:pPr>
      <w:bookmarkStart w:id="30" w:name="bookmark30"/>
      <w:r>
        <w:rPr>
          <w:lang w:val="en-US" w:eastAsia="en-US" w:bidi="en-US"/>
          <w:w w:val="100"/>
          <w:spacing w:val="0"/>
          <w:color w:val="000000"/>
          <w:position w:val="0"/>
        </w:rPr>
        <w:t>New York S.B. 1746</w:t>
      </w:r>
      <w:bookmarkEnd w:id="30"/>
    </w:p>
    <w:p>
      <w:pPr>
        <w:pStyle w:val="Style12"/>
        <w:framePr w:w="3298" w:h="4635" w:hRule="exact" w:wrap="none" w:vAnchor="page" w:hAnchor="page" w:x="8313" w:y="3315"/>
        <w:widowControl w:val="0"/>
        <w:keepNext w:val="0"/>
        <w:keepLines w:val="0"/>
        <w:shd w:val="clear" w:color="auto" w:fill="auto"/>
        <w:bidi w:val="0"/>
        <w:jc w:val="left"/>
        <w:spacing w:before="0" w:after="276"/>
        <w:ind w:left="0" w:right="0" w:firstLine="0"/>
      </w:pPr>
      <w:r>
        <w:rPr>
          <w:lang w:val="en-US" w:eastAsia="en-US" w:bidi="en-US"/>
          <w:w w:val="100"/>
          <w:spacing w:val="0"/>
          <w:color w:val="000000"/>
          <w:position w:val="0"/>
        </w:rPr>
        <w:t>same as A.B. 2581</w:t>
      </w:r>
    </w:p>
    <w:p>
      <w:pPr>
        <w:pStyle w:val="Style45"/>
        <w:framePr w:w="3298" w:h="4635" w:hRule="exact" w:wrap="none" w:vAnchor="page" w:hAnchor="page" w:x="8313" w:y="3315"/>
        <w:widowControl w:val="0"/>
        <w:keepNext w:val="0"/>
        <w:keepLines w:val="0"/>
        <w:shd w:val="clear" w:color="auto" w:fill="auto"/>
        <w:bidi w:val="0"/>
        <w:jc w:val="left"/>
        <w:spacing w:before="0" w:after="0" w:line="178" w:lineRule="exact"/>
        <w:ind w:left="0" w:right="0" w:firstLine="0"/>
      </w:pPr>
      <w:bookmarkStart w:id="31" w:name="bookmark31"/>
      <w:r>
        <w:rPr>
          <w:lang w:val="en-US" w:eastAsia="en-US" w:bidi="en-US"/>
          <w:w w:val="100"/>
          <w:spacing w:val="0"/>
          <w:color w:val="000000"/>
          <w:position w:val="0"/>
        </w:rPr>
        <w:t>North Dakota H.B. 1439</w:t>
      </w:r>
      <w:bookmarkEnd w:id="31"/>
    </w:p>
    <w:p>
      <w:pPr>
        <w:pStyle w:val="Style12"/>
        <w:framePr w:w="3298" w:h="4635" w:hRule="exact" w:wrap="none" w:vAnchor="page" w:hAnchor="page" w:x="8313" w:y="3315"/>
        <w:widowControl w:val="0"/>
        <w:keepNext w:val="0"/>
        <w:keepLines w:val="0"/>
        <w:shd w:val="clear" w:color="auto" w:fill="auto"/>
        <w:bidi w:val="0"/>
        <w:jc w:val="left"/>
        <w:spacing w:before="0" w:after="276"/>
        <w:ind w:left="0" w:right="0" w:firstLine="0"/>
      </w:pPr>
      <w:r>
        <w:rPr>
          <w:lang w:val="en-US" w:eastAsia="en-US" w:bidi="en-US"/>
          <w:w w:val="100"/>
          <w:spacing w:val="0"/>
          <w:color w:val="000000"/>
          <w:position w:val="0"/>
        </w:rPr>
        <w:t>Licensing of electronic security systems.</w:t>
      </w:r>
    </w:p>
    <w:p>
      <w:pPr>
        <w:pStyle w:val="Style45"/>
        <w:framePr w:w="3298" w:h="4635" w:hRule="exact" w:wrap="none" w:vAnchor="page" w:hAnchor="page" w:x="8313" w:y="3315"/>
        <w:widowControl w:val="0"/>
        <w:keepNext w:val="0"/>
        <w:keepLines w:val="0"/>
        <w:shd w:val="clear" w:color="auto" w:fill="auto"/>
        <w:bidi w:val="0"/>
        <w:jc w:val="left"/>
        <w:spacing w:before="0" w:after="0" w:line="178" w:lineRule="exact"/>
        <w:ind w:left="0" w:right="0" w:firstLine="0"/>
      </w:pPr>
      <w:bookmarkStart w:id="32" w:name="bookmark32"/>
      <w:r>
        <w:rPr>
          <w:lang w:val="en-US" w:eastAsia="en-US" w:bidi="en-US"/>
          <w:w w:val="100"/>
          <w:spacing w:val="0"/>
          <w:color w:val="000000"/>
          <w:position w:val="0"/>
        </w:rPr>
        <w:t>Pennsylvania S.B. 286</w:t>
      </w:r>
      <w:bookmarkEnd w:id="32"/>
    </w:p>
    <w:p>
      <w:pPr>
        <w:pStyle w:val="Style12"/>
        <w:framePr w:w="3298" w:h="4635" w:hRule="exact" w:wrap="none" w:vAnchor="page" w:hAnchor="page" w:x="8313" w:y="3315"/>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Licensure of locksmiths.</w:t>
      </w:r>
    </w:p>
    <w:p>
      <w:pPr>
        <w:pStyle w:val="Style45"/>
        <w:framePr w:w="3298" w:h="4635" w:hRule="exact" w:wrap="none" w:vAnchor="page" w:hAnchor="page" w:x="8313" w:y="3315"/>
        <w:widowControl w:val="0"/>
        <w:keepNext w:val="0"/>
        <w:keepLines w:val="0"/>
        <w:shd w:val="clear" w:color="auto" w:fill="auto"/>
        <w:bidi w:val="0"/>
        <w:jc w:val="left"/>
        <w:spacing w:before="0" w:after="0" w:line="242" w:lineRule="exact"/>
        <w:ind w:left="0" w:right="0" w:firstLine="0"/>
      </w:pPr>
      <w:bookmarkStart w:id="33" w:name="bookmark33"/>
      <w:r>
        <w:rPr>
          <w:lang w:val="en-US" w:eastAsia="en-US" w:bidi="en-US"/>
          <w:w w:val="100"/>
          <w:spacing w:val="0"/>
          <w:color w:val="000000"/>
          <w:position w:val="0"/>
        </w:rPr>
        <w:t>Rhode Island H.B. 5695</w:t>
      </w:r>
      <w:bookmarkEnd w:id="33"/>
    </w:p>
    <w:p>
      <w:pPr>
        <w:pStyle w:val="Style12"/>
        <w:framePr w:w="3298" w:h="4635" w:hRule="exact" w:wrap="none" w:vAnchor="page" w:hAnchor="page" w:x="8313" w:y="331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An act relating to the licensing of lock</w:t>
        <w:softHyphen/>
        <w:t>smiths.</w:t>
      </w:r>
    </w:p>
    <w:p>
      <w:pPr>
        <w:pStyle w:val="Style45"/>
        <w:framePr w:w="3312" w:h="7239" w:hRule="exact" w:wrap="none" w:vAnchor="page" w:hAnchor="page" w:x="4837" w:y="8123"/>
        <w:widowControl w:val="0"/>
        <w:keepNext w:val="0"/>
        <w:keepLines w:val="0"/>
        <w:shd w:val="clear" w:color="auto" w:fill="auto"/>
        <w:bidi w:val="0"/>
        <w:jc w:val="left"/>
        <w:spacing w:before="0" w:after="0" w:line="242" w:lineRule="exact"/>
        <w:ind w:left="0" w:right="0" w:firstLine="0"/>
      </w:pPr>
      <w:bookmarkStart w:id="34" w:name="bookmark34"/>
      <w:r>
        <w:rPr>
          <w:lang w:val="en-US" w:eastAsia="en-US" w:bidi="en-US"/>
          <w:w w:val="100"/>
          <w:spacing w:val="0"/>
          <w:color w:val="000000"/>
          <w:position w:val="0"/>
        </w:rPr>
        <w:t>Mississippi S.B. 2613</w:t>
      </w:r>
      <w:bookmarkEnd w:id="34"/>
    </w:p>
    <w:p>
      <w:pPr>
        <w:pStyle w:val="Style12"/>
        <w:framePr w:w="3312" w:h="7239" w:hRule="exact" w:wrap="none" w:vAnchor="page" w:hAnchor="page" w:x="4837" w:y="8123"/>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Creates the Mississippi Alarm Contractors Licensing Act.</w:t>
      </w:r>
    </w:p>
    <w:p>
      <w:pPr>
        <w:pStyle w:val="Style45"/>
        <w:framePr w:w="3312" w:h="7239" w:hRule="exact" w:wrap="none" w:vAnchor="page" w:hAnchor="page" w:x="4837" w:y="8123"/>
        <w:widowControl w:val="0"/>
        <w:keepNext w:val="0"/>
        <w:keepLines w:val="0"/>
        <w:shd w:val="clear" w:color="auto" w:fill="auto"/>
        <w:bidi w:val="0"/>
        <w:jc w:val="left"/>
        <w:spacing w:before="0" w:after="0" w:line="240" w:lineRule="exact"/>
        <w:ind w:left="0" w:right="0" w:firstLine="0"/>
      </w:pPr>
      <w:bookmarkStart w:id="35" w:name="bookmark35"/>
      <w:r>
        <w:rPr>
          <w:lang w:val="en-US" w:eastAsia="en-US" w:bidi="en-US"/>
          <w:w w:val="100"/>
          <w:spacing w:val="0"/>
          <w:color w:val="000000"/>
          <w:position w:val="0"/>
        </w:rPr>
        <w:t>Montana S.B. 105</w:t>
      </w:r>
      <w:bookmarkEnd w:id="35"/>
    </w:p>
    <w:p>
      <w:pPr>
        <w:pStyle w:val="Style12"/>
        <w:framePr w:w="3312" w:h="7239" w:hRule="exact" w:wrap="none" w:vAnchor="page" w:hAnchor="page" w:x="4837" w:y="812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Requires a low voltage electricians license for persons wiring life and property protection equipment.</w:t>
      </w:r>
    </w:p>
    <w:p>
      <w:pPr>
        <w:pStyle w:val="Style45"/>
        <w:framePr w:w="3312" w:h="7239" w:hRule="exact" w:wrap="none" w:vAnchor="page" w:hAnchor="page" w:x="4837" w:y="8123"/>
        <w:widowControl w:val="0"/>
        <w:keepNext w:val="0"/>
        <w:keepLines w:val="0"/>
        <w:shd w:val="clear" w:color="auto" w:fill="auto"/>
        <w:bidi w:val="0"/>
        <w:jc w:val="left"/>
        <w:spacing w:before="0" w:after="0" w:line="240" w:lineRule="exact"/>
        <w:ind w:left="0" w:right="0" w:firstLine="0"/>
      </w:pPr>
      <w:bookmarkStart w:id="36" w:name="bookmark36"/>
      <w:r>
        <w:rPr>
          <w:lang w:val="en-US" w:eastAsia="en-US" w:bidi="en-US"/>
          <w:w w:val="100"/>
          <w:spacing w:val="0"/>
          <w:color w:val="000000"/>
          <w:position w:val="0"/>
        </w:rPr>
        <w:t>New Jersey A.B. 2629</w:t>
      </w:r>
      <w:bookmarkEnd w:id="36"/>
    </w:p>
    <w:p>
      <w:pPr>
        <w:pStyle w:val="Style12"/>
        <w:framePr w:w="3312" w:h="7239" w:hRule="exact" w:wrap="none" w:vAnchor="page" w:hAnchor="page" w:x="4837" w:y="8123"/>
        <w:widowControl w:val="0"/>
        <w:keepNext w:val="0"/>
        <w:keepLines w:val="0"/>
        <w:shd w:val="clear" w:color="auto" w:fill="auto"/>
        <w:bidi w:val="0"/>
        <w:jc w:val="left"/>
        <w:spacing w:before="0" w:after="290" w:line="240" w:lineRule="exact"/>
        <w:ind w:left="0" w:right="0" w:firstLine="0"/>
      </w:pPr>
      <w:r>
        <w:rPr>
          <w:lang w:val="en-US" w:eastAsia="en-US" w:bidi="en-US"/>
          <w:w w:val="100"/>
          <w:spacing w:val="0"/>
          <w:color w:val="000000"/>
          <w:position w:val="0"/>
        </w:rPr>
        <w:t>Provides for regulation of alarm businesses by the Board of Examiners.</w:t>
      </w:r>
    </w:p>
    <w:p>
      <w:pPr>
        <w:pStyle w:val="Style45"/>
        <w:framePr w:w="3312" w:h="7239" w:hRule="exact" w:wrap="none" w:vAnchor="page" w:hAnchor="page" w:x="4837" w:y="8123"/>
        <w:widowControl w:val="0"/>
        <w:keepNext w:val="0"/>
        <w:keepLines w:val="0"/>
        <w:shd w:val="clear" w:color="auto" w:fill="auto"/>
        <w:bidi w:val="0"/>
        <w:jc w:val="left"/>
        <w:spacing w:before="0" w:after="0" w:line="178" w:lineRule="exact"/>
        <w:ind w:left="0" w:right="0" w:firstLine="0"/>
      </w:pPr>
      <w:bookmarkStart w:id="37" w:name="bookmark37"/>
      <w:r>
        <w:rPr>
          <w:lang w:val="en-US" w:eastAsia="en-US" w:bidi="en-US"/>
          <w:w w:val="100"/>
          <w:spacing w:val="0"/>
          <w:color w:val="000000"/>
          <w:position w:val="0"/>
        </w:rPr>
        <w:t>New Mexico H.B. 331</w:t>
      </w:r>
      <w:bookmarkEnd w:id="37"/>
    </w:p>
    <w:p>
      <w:pPr>
        <w:pStyle w:val="Style12"/>
        <w:framePr w:w="3312" w:h="7239" w:hRule="exact" w:wrap="none" w:vAnchor="page" w:hAnchor="page" w:x="4837" w:y="8123"/>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Licensure of burglar alarm businesses.</w:t>
      </w:r>
    </w:p>
    <w:p>
      <w:pPr>
        <w:pStyle w:val="Style45"/>
        <w:framePr w:w="3312" w:h="7239" w:hRule="exact" w:wrap="none" w:vAnchor="page" w:hAnchor="page" w:x="4837" w:y="8123"/>
        <w:widowControl w:val="0"/>
        <w:keepNext w:val="0"/>
        <w:keepLines w:val="0"/>
        <w:shd w:val="clear" w:color="auto" w:fill="auto"/>
        <w:bidi w:val="0"/>
        <w:jc w:val="left"/>
        <w:spacing w:before="0" w:after="0" w:line="238" w:lineRule="exact"/>
        <w:ind w:left="0" w:right="0" w:firstLine="0"/>
      </w:pPr>
      <w:bookmarkStart w:id="38" w:name="bookmark38"/>
      <w:r>
        <w:rPr>
          <w:lang w:val="en-US" w:eastAsia="en-US" w:bidi="en-US"/>
          <w:w w:val="100"/>
          <w:spacing w:val="0"/>
          <w:color w:val="000000"/>
          <w:position w:val="0"/>
        </w:rPr>
        <w:t>New York A.B. 328</w:t>
      </w:r>
      <w:bookmarkEnd w:id="38"/>
    </w:p>
    <w:p>
      <w:pPr>
        <w:pStyle w:val="Style12"/>
        <w:framePr w:w="3312" w:h="7239" w:hRule="exact" w:wrap="none" w:vAnchor="page" w:hAnchor="page" w:x="4837" w:y="8123"/>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Requires the installation of carbon monoxide detectors in various rental premises.</w:t>
      </w:r>
    </w:p>
    <w:p>
      <w:pPr>
        <w:pStyle w:val="Style45"/>
        <w:framePr w:w="3312" w:h="7239" w:hRule="exact" w:wrap="none" w:vAnchor="page" w:hAnchor="page" w:x="4837" w:y="8123"/>
        <w:widowControl w:val="0"/>
        <w:keepNext w:val="0"/>
        <w:keepLines w:val="0"/>
        <w:shd w:val="clear" w:color="auto" w:fill="auto"/>
        <w:bidi w:val="0"/>
        <w:jc w:val="left"/>
        <w:spacing w:before="0" w:after="0" w:line="238" w:lineRule="exact"/>
        <w:ind w:left="0" w:right="0" w:firstLine="0"/>
      </w:pPr>
      <w:bookmarkStart w:id="39" w:name="bookmark39"/>
      <w:r>
        <w:rPr>
          <w:lang w:val="en-US" w:eastAsia="en-US" w:bidi="en-US"/>
          <w:w w:val="100"/>
          <w:spacing w:val="0"/>
          <w:color w:val="000000"/>
          <w:position w:val="0"/>
        </w:rPr>
        <w:t>New York A.B. 489</w:t>
      </w:r>
      <w:bookmarkEnd w:id="39"/>
    </w:p>
    <w:p>
      <w:pPr>
        <w:pStyle w:val="Style12"/>
        <w:framePr w:w="3312" w:h="7239" w:hRule="exact" w:wrap="none" w:vAnchor="page" w:hAnchor="page" w:x="4837" w:y="8123"/>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Grants income tax credit for certain private security devices in a dwelling.</w:t>
      </w:r>
    </w:p>
    <w:p>
      <w:pPr>
        <w:pStyle w:val="Style45"/>
        <w:framePr w:w="3312" w:h="7239" w:hRule="exact" w:wrap="none" w:vAnchor="page" w:hAnchor="page" w:x="4837" w:y="8123"/>
        <w:widowControl w:val="0"/>
        <w:keepNext w:val="0"/>
        <w:keepLines w:val="0"/>
        <w:shd w:val="clear" w:color="auto" w:fill="auto"/>
        <w:bidi w:val="0"/>
        <w:jc w:val="left"/>
        <w:spacing w:before="0" w:after="0" w:line="238" w:lineRule="exact"/>
        <w:ind w:left="0" w:right="0" w:firstLine="0"/>
      </w:pPr>
      <w:bookmarkStart w:id="40" w:name="bookmark40"/>
      <w:r>
        <w:rPr>
          <w:lang w:val="en-US" w:eastAsia="en-US" w:bidi="en-US"/>
          <w:w w:val="100"/>
          <w:spacing w:val="0"/>
          <w:color w:val="000000"/>
          <w:position w:val="0"/>
        </w:rPr>
        <w:t>New York A.B. 972</w:t>
      </w:r>
      <w:bookmarkEnd w:id="40"/>
    </w:p>
    <w:p>
      <w:pPr>
        <w:pStyle w:val="Style12"/>
        <w:framePr w:w="3312" w:h="7239" w:hRule="exact" w:wrap="none" w:vAnchor="page" w:hAnchor="page" w:x="4837" w:y="81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Provides a tax credit against the corporate franchise tax for the expense of installing a security device for the purpose of protecting a taxpayer’s small business from unlawful entry, theft or burglary.</w:t>
      </w:r>
    </w:p>
    <w:p>
      <w:pPr>
        <w:pStyle w:val="Style45"/>
        <w:framePr w:w="3298" w:h="4148" w:hRule="exact" w:wrap="none" w:vAnchor="page" w:hAnchor="page" w:x="8313" w:y="8127"/>
        <w:widowControl w:val="0"/>
        <w:keepNext w:val="0"/>
        <w:keepLines w:val="0"/>
        <w:shd w:val="clear" w:color="auto" w:fill="auto"/>
        <w:bidi w:val="0"/>
        <w:jc w:val="left"/>
        <w:spacing w:before="0" w:after="0" w:line="240" w:lineRule="exact"/>
        <w:ind w:left="0" w:right="0" w:firstLine="0"/>
      </w:pPr>
      <w:bookmarkStart w:id="41" w:name="bookmark41"/>
      <w:r>
        <w:rPr>
          <w:lang w:val="en-US" w:eastAsia="en-US" w:bidi="en-US"/>
          <w:w w:val="100"/>
          <w:spacing w:val="0"/>
          <w:color w:val="000000"/>
          <w:position w:val="0"/>
        </w:rPr>
        <w:t>Virginia H.B. 2190</w:t>
      </w:r>
      <w:bookmarkEnd w:id="41"/>
    </w:p>
    <w:p>
      <w:pPr>
        <w:pStyle w:val="Style12"/>
        <w:framePr w:w="3298" w:h="4148" w:hRule="exact" w:wrap="none" w:vAnchor="page" w:hAnchor="page" w:x="8313" w:y="812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Excludes devices attached to wearing apparel used for theft deterrent from licensure as a private security service business.</w:t>
      </w:r>
    </w:p>
    <w:p>
      <w:pPr>
        <w:pStyle w:val="Style90"/>
        <w:framePr w:w="3298" w:h="4148" w:hRule="exact" w:wrap="none" w:vAnchor="page" w:hAnchor="page" w:x="8313" w:y="8127"/>
        <w:widowControl w:val="0"/>
        <w:keepNext w:val="0"/>
        <w:keepLines w:val="0"/>
        <w:shd w:val="clear" w:color="auto" w:fill="auto"/>
        <w:bidi w:val="0"/>
        <w:jc w:val="left"/>
        <w:spacing w:before="0" w:after="0" w:line="240" w:lineRule="exact"/>
        <w:ind w:left="0" w:right="0" w:firstLine="0"/>
      </w:pPr>
      <w:bookmarkStart w:id="42" w:name="bookmark42"/>
      <w:r>
        <w:rPr>
          <w:lang w:val="en-US" w:eastAsia="en-US" w:bidi="en-US"/>
          <w:w w:val="100"/>
          <w:spacing w:val="0"/>
          <w:color w:val="000000"/>
          <w:position w:val="0"/>
        </w:rPr>
        <w:t>Regulations</w:t>
      </w:r>
      <w:bookmarkEnd w:id="42"/>
    </w:p>
    <w:p>
      <w:pPr>
        <w:pStyle w:val="Style45"/>
        <w:framePr w:w="3298" w:h="4148" w:hRule="exact" w:wrap="none" w:vAnchor="page" w:hAnchor="page" w:x="8313" w:y="8127"/>
        <w:widowControl w:val="0"/>
        <w:keepNext w:val="0"/>
        <w:keepLines w:val="0"/>
        <w:shd w:val="clear" w:color="auto" w:fill="auto"/>
        <w:bidi w:val="0"/>
        <w:jc w:val="left"/>
        <w:spacing w:before="0" w:after="0" w:line="240" w:lineRule="exact"/>
        <w:ind w:left="0" w:right="0" w:firstLine="0"/>
      </w:pPr>
      <w:bookmarkStart w:id="43" w:name="bookmark43"/>
      <w:r>
        <w:rPr>
          <w:lang w:val="en-US" w:eastAsia="en-US" w:bidi="en-US"/>
          <w:w w:val="100"/>
          <w:spacing w:val="0"/>
          <w:color w:val="000000"/>
          <w:position w:val="0"/>
        </w:rPr>
        <w:t>Iowa</w:t>
      </w:r>
      <w:bookmarkEnd w:id="43"/>
    </w:p>
    <w:p>
      <w:pPr>
        <w:pStyle w:val="Style12"/>
        <w:framePr w:w="3298" w:h="4148" w:hRule="exact" w:wrap="none" w:vAnchor="page" w:hAnchor="page" w:x="8313" w:y="812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Updates the state of Iowa building code to include the latest conditions of the national</w:t>
        <w:softHyphen/>
        <w:t>ly recognized model codes.</w:t>
      </w:r>
    </w:p>
    <w:p>
      <w:pPr>
        <w:pStyle w:val="Style45"/>
        <w:framePr w:w="3298" w:h="4148" w:hRule="exact" w:wrap="none" w:vAnchor="page" w:hAnchor="page" w:x="8313" w:y="8127"/>
        <w:widowControl w:val="0"/>
        <w:keepNext w:val="0"/>
        <w:keepLines w:val="0"/>
        <w:shd w:val="clear" w:color="auto" w:fill="auto"/>
        <w:bidi w:val="0"/>
        <w:jc w:val="left"/>
        <w:spacing w:before="0" w:after="0" w:line="240" w:lineRule="exact"/>
        <w:ind w:left="0" w:right="0" w:firstLine="0"/>
      </w:pPr>
      <w:bookmarkStart w:id="44" w:name="bookmark44"/>
      <w:r>
        <w:rPr>
          <w:lang w:val="en-US" w:eastAsia="en-US" w:bidi="en-US"/>
          <w:w w:val="100"/>
          <w:spacing w:val="0"/>
          <w:color w:val="000000"/>
          <w:position w:val="0"/>
        </w:rPr>
        <w:t>Maryland</w:t>
      </w:r>
      <w:bookmarkEnd w:id="44"/>
    </w:p>
    <w:p>
      <w:pPr>
        <w:pStyle w:val="Style12"/>
        <w:framePr w:w="3298" w:h="4148" w:hRule="exact" w:wrap="none" w:vAnchor="page" w:hAnchor="page" w:x="8313" w:y="81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Proposes new regulations to establish a regu</w:t>
        <w:softHyphen/>
        <w:t>latory framework to enforce Chapter 226, which requires persons who sell security sys</w:t>
        <w:softHyphen/>
        <w:t>tems in the state to be registered, and per</w:t>
        <w:softHyphen/>
        <w:t>sons who install them to be licensed.</w:t>
      </w:r>
    </w:p>
    <w:p>
      <w:pPr>
        <w:framePr w:wrap="none" w:vAnchor="page" w:hAnchor="page" w:x="8308" w:y="12328"/>
        <w:widowControl w:val="0"/>
      </w:pPr>
    </w:p>
    <w:p>
      <w:pPr>
        <w:pStyle w:val="Style69"/>
        <w:framePr w:w="3298" w:h="1710" w:hRule="exact" w:wrap="none" w:vAnchor="page" w:hAnchor="page" w:x="8313" w:y="13174"/>
        <w:widowControl w:val="0"/>
        <w:keepNext w:val="0"/>
        <w:keepLines w:val="0"/>
        <w:shd w:val="clear" w:color="auto" w:fill="auto"/>
        <w:bidi w:val="0"/>
        <w:jc w:val="both"/>
        <w:spacing w:before="0" w:after="0" w:line="238" w:lineRule="exact"/>
        <w:ind w:left="186" w:right="200" w:firstLine="760"/>
      </w:pPr>
      <w:r>
        <w:rPr>
          <w:lang w:val="en-US" w:eastAsia="en-US" w:bidi="en-US"/>
          <w:w w:val="100"/>
          <w:spacing w:val="0"/>
          <w:color w:val="000000"/>
          <w:position w:val="0"/>
        </w:rPr>
        <w:t>wAbout the Chairman: John J.</w:t>
      </w:r>
    </w:p>
    <w:p>
      <w:pPr>
        <w:pStyle w:val="Style69"/>
        <w:framePr w:w="3298" w:h="1710" w:hRule="exact" w:wrap="none" w:vAnchor="page" w:hAnchor="page" w:x="8313" w:y="13174"/>
        <w:widowControl w:val="0"/>
        <w:keepNext w:val="0"/>
        <w:keepLines w:val="0"/>
        <w:shd w:val="clear" w:color="auto" w:fill="auto"/>
        <w:bidi w:val="0"/>
        <w:jc w:val="both"/>
        <w:spacing w:before="0" w:after="0" w:line="238" w:lineRule="exact"/>
        <w:ind w:left="180" w:right="200" w:firstLine="0"/>
      </w:pPr>
      <w:r>
        <w:rPr>
          <w:lang w:val="en-US" w:eastAsia="en-US" w:bidi="en-US"/>
          <w:w w:val="100"/>
          <w:spacing w:val="0"/>
          <w:color w:val="000000"/>
          <w:position w:val="0"/>
        </w:rPr>
        <w:t>Greenan represents the fifth generation of lock</w:t>
        <w:t>-</w:t>
        <w:br/>
        <w:t>smiths and is vice president of Fink Safe &amp; Lock</w:t>
        <w:br/>
        <w:t>in Chicago, IL. A locksmith since 1985, John</w:t>
        <w:br/>
        <w:t>also serves on ALOA’s Convention and Strategic</w:t>
        <w:br/>
        <w:t>Planning committees. He is also chairman of the</w:t>
        <w:br/>
        <w:t>Allied Locksmiths of Illinois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168"/>
        <w:framePr w:w="8160" w:h="3015" w:hRule="exact" w:wrap="none" w:vAnchor="page" w:hAnchor="page" w:x="2458" w:y="2172"/>
        <w:widowControl w:val="0"/>
        <w:keepNext w:val="0"/>
        <w:keepLines w:val="0"/>
        <w:shd w:val="clear" w:color="auto" w:fill="auto"/>
        <w:bidi w:val="0"/>
        <w:spacing w:before="0" w:after="0"/>
        <w:ind w:left="60" w:right="0" w:firstLine="0"/>
      </w:pPr>
      <w:bookmarkStart w:id="45" w:name="bookmark45"/>
      <w:r>
        <w:rPr>
          <w:lang w:val="en-US" w:eastAsia="en-US" w:bidi="en-US"/>
          <w:spacing w:val="0"/>
          <w:color w:val="000000"/>
          <w:position w:val="0"/>
        </w:rPr>
        <w:t>Goodbye, tax forms</w:t>
        <w:br/>
        <w:t>Hello,TeleFile!</w:t>
      </w:r>
      <w:bookmarkEnd w:id="45"/>
    </w:p>
    <w:p>
      <w:pPr>
        <w:framePr w:wrap="none" w:vAnchor="page" w:hAnchor="page" w:x="2199" w:y="5225"/>
        <w:widowControl w:val="0"/>
        <w:rPr>
          <w:sz w:val="2"/>
          <w:szCs w:val="2"/>
        </w:rPr>
      </w:pPr>
      <w:r>
        <w:pict>
          <v:shape id="_x0000_s1047" type="#_x0000_t75" style="width:454pt;height:353pt;">
            <v:imagedata r:id="rId47" r:href="rId48"/>
          </v:shape>
        </w:pict>
      </w:r>
    </w:p>
    <w:p>
      <w:pPr>
        <w:framePr w:wrap="none" w:vAnchor="page" w:hAnchor="page" w:x="2064" w:y="12339"/>
        <w:widowControl w:val="0"/>
        <w:rPr>
          <w:sz w:val="2"/>
          <w:szCs w:val="2"/>
        </w:rPr>
      </w:pPr>
      <w:r>
        <w:pict>
          <v:shape id="_x0000_s1048" type="#_x0000_t75" style="width:63pt;height:82pt;">
            <v:imagedata r:id="rId49" r:href="rId50"/>
          </v:shape>
        </w:pict>
      </w:r>
    </w:p>
    <w:p>
      <w:pPr>
        <w:pStyle w:val="Style129"/>
        <w:framePr w:w="8160" w:h="1779" w:hRule="exact" w:wrap="none" w:vAnchor="page" w:hAnchor="page" w:x="2458" w:y="12288"/>
        <w:widowControl w:val="0"/>
        <w:keepNext w:val="0"/>
        <w:keepLines w:val="0"/>
        <w:shd w:val="clear" w:color="auto" w:fill="auto"/>
        <w:bidi w:val="0"/>
        <w:spacing w:before="0" w:after="0" w:line="286" w:lineRule="exact"/>
        <w:ind w:left="969" w:right="0" w:firstLine="0"/>
      </w:pPr>
      <w:r>
        <w:rPr>
          <w:lang w:val="en-US" w:eastAsia="en-US" w:bidi="en-US"/>
          <w:spacing w:val="0"/>
          <w:color w:val="000000"/>
          <w:position w:val="0"/>
        </w:rPr>
        <w:t>This year, join the millions who will use TeleFile to file their taxes by phone.</w:t>
        <w:br/>
        <w:t>With TeleFile from the IRS, you file your tax return with one quick, easy call from</w:t>
        <w:br/>
        <w:t>a Touch-Tone™ phone. TeleFile service is completely free. And since there are no</w:t>
        <w:br/>
        <w:t>forms, the IRS can get your refund to you within three weeks. Check your mail</w:t>
        <w:br/>
        <w:t>for a TeleFile booklet. If you qualify, take advantage of this convenient service.</w:t>
        <w:br/>
        <w:t>Filing doesn't get any easier than TeleFile.</w:t>
      </w:r>
    </w:p>
    <w:p>
      <w:pPr>
        <w:pStyle w:val="Style19"/>
        <w:framePr w:wrap="none" w:vAnchor="page" w:hAnchor="page" w:x="1920" w:y="14115"/>
        <w:widowControl w:val="0"/>
        <w:keepNext w:val="0"/>
        <w:keepLines w:val="0"/>
        <w:shd w:val="clear" w:color="auto" w:fill="auto"/>
        <w:bidi w:val="0"/>
        <w:jc w:val="both"/>
        <w:spacing w:before="0" w:after="0" w:line="460" w:lineRule="exact"/>
        <w:ind w:left="0" w:right="0" w:firstLine="0"/>
      </w:pPr>
      <w:r>
        <w:rPr>
          <w:rStyle w:val="CharStyle170"/>
        </w:rPr>
        <w:t>&amp;</w:t>
      </w:r>
    </w:p>
    <w:p>
      <w:pPr>
        <w:pStyle w:val="Style22"/>
        <w:framePr w:w="2419" w:h="717" w:hRule="exact" w:wrap="none" w:vAnchor="page" w:hAnchor="page" w:x="2698" w:y="1429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Department of the Treasury</w:t>
      </w:r>
    </w:p>
    <w:p>
      <w:pPr>
        <w:pStyle w:val="Style171"/>
        <w:framePr w:w="2419" w:h="717" w:hRule="exact" w:wrap="none" w:vAnchor="page" w:hAnchor="page" w:x="2698" w:y="14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Internal Revenue Service</w:t>
      </w:r>
    </w:p>
    <w:p>
      <w:pPr>
        <w:pStyle w:val="Style93"/>
        <w:framePr w:w="2419" w:h="717" w:hRule="exact" w:wrap="none" w:vAnchor="page" w:hAnchor="page" w:x="2698" w:y="14290"/>
        <w:widowControl w:val="0"/>
        <w:keepNext w:val="0"/>
        <w:keepLines w:val="0"/>
        <w:shd w:val="clear" w:color="auto" w:fill="auto"/>
        <w:bidi w:val="0"/>
        <w:jc w:val="center"/>
        <w:spacing w:before="0" w:after="0"/>
        <w:ind w:left="4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irs.ustreas.</w:t>
      </w:r>
      <w:r>
        <w:rPr>
          <w:rStyle w:val="CharStyle173"/>
        </w:rPr>
        <w:t>90</w:t>
      </w:r>
      <w:r>
        <w:rPr>
          <w:lang w:val="en-US" w:eastAsia="en-US" w:bidi="en-US"/>
          <w:w w:val="100"/>
          <w:spacing w:val="0"/>
          <w:color w:val="000000"/>
          <w:position w:val="0"/>
        </w:rPr>
        <w:t>v</w:t>
      </w:r>
    </w:p>
    <w:p>
      <w:pPr>
        <w:pStyle w:val="Style174"/>
        <w:framePr w:w="3398" w:h="1265" w:hRule="exact" w:wrap="none" w:vAnchor="page" w:hAnchor="page" w:x="7229" w:y="13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III TeleFile</w:t>
      </w:r>
    </w:p>
    <w:p>
      <w:pPr>
        <w:pStyle w:val="Style176"/>
        <w:framePr w:w="3398" w:h="1265" w:hRule="exact" w:wrap="none" w:vAnchor="page" w:hAnchor="page" w:x="7229" w:y="13772"/>
        <w:widowControl w:val="0"/>
        <w:keepNext w:val="0"/>
        <w:keepLines w:val="0"/>
        <w:shd w:val="clear" w:color="auto" w:fill="auto"/>
        <w:bidi w:val="0"/>
        <w:spacing w:before="0" w:after="0"/>
        <w:ind w:left="0" w:right="260" w:firstLine="0"/>
      </w:pPr>
      <w:r>
        <w:rPr>
          <w:lang w:val="en-US" w:eastAsia="en-US" w:bidi="en-US"/>
          <w:color w:val="000000"/>
          <w:position w:val="0"/>
        </w:rPr>
        <w:t>It's free. It's fast. It works.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49" type="#_x0000_t75" style="position:absolute;margin-left:106.5pt;margin-top:712.4pt;width:25.45pt;height:27.85pt;z-index:-251658737;mso-wrap-distance-left:5pt;mso-wrap-distance-right:5pt;mso-position-horizontal-relative:page;mso-position-vertical-relative:page" wrapcoords="0 0">
            <v:imagedata r:id="rId51" r:href="rId52"/>
            <w10:wrap anchorx="page" anchory="page"/>
          </v:shape>
        </w:pict>
      </w:r>
    </w:p>
    <w:p>
      <w:pPr>
        <w:framePr w:wrap="none" w:vAnchor="page" w:hAnchor="page" w:x="696" w:y="1185"/>
        <w:widowControl w:val="0"/>
        <w:rPr>
          <w:sz w:val="2"/>
          <w:szCs w:val="2"/>
        </w:rPr>
      </w:pPr>
      <w:r>
        <w:pict>
          <v:shape id="_x0000_s1050" type="#_x0000_t75" style="width:151pt;height:237pt;">
            <v:imagedata r:id="rId53" r:href="rId54"/>
          </v:shape>
        </w:pict>
      </w:r>
    </w:p>
    <w:p>
      <w:pPr>
        <w:pStyle w:val="Style178"/>
        <w:numPr>
          <w:ilvl w:val="0"/>
          <w:numId w:val="5"/>
        </w:numPr>
        <w:framePr w:w="2724" w:h="1655" w:hRule="exact" w:wrap="none" w:vAnchor="page" w:hAnchor="page" w:x="907" w:y="6068"/>
        <w:tabs>
          <w:tab w:leader="none" w:pos="55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out of</w:t>
      </w:r>
    </w:p>
    <w:p>
      <w:pPr>
        <w:pStyle w:val="Style178"/>
        <w:numPr>
          <w:ilvl w:val="0"/>
          <w:numId w:val="5"/>
        </w:numPr>
        <w:framePr w:w="2724" w:h="1655" w:hRule="exact" w:wrap="none" w:vAnchor="page" w:hAnchor="page" w:x="907" w:y="6068"/>
        <w:tabs>
          <w:tab w:leader="none" w:pos="998"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mice prefer it.</w:t>
      </w:r>
    </w:p>
    <w:p>
      <w:pPr>
        <w:pStyle w:val="Style180"/>
        <w:framePr w:w="2633" w:h="7189" w:hRule="exact" w:wrap="none" w:vAnchor="page" w:hAnchor="page" w:x="887" w:y="7919"/>
        <w:widowControl w:val="0"/>
        <w:keepNext w:val="0"/>
        <w:keepLines w:val="0"/>
        <w:shd w:val="clear" w:color="auto" w:fill="auto"/>
        <w:bidi w:val="0"/>
        <w:spacing w:before="0" w:after="0"/>
        <w:ind w:left="0" w:right="0"/>
      </w:pPr>
      <w:r>
        <w:rPr>
          <w:lang w:val="en-US" w:eastAsia="en-US" w:bidi="en-US"/>
          <w:w w:val="100"/>
          <w:spacing w:val="0"/>
          <w:color w:val="000000"/>
          <w:position w:val="0"/>
        </w:rPr>
        <w:t>If there’s a mouse in your house, catch the free Consumer Information Catalog online. There you’ll find the latest info from more than 40 government agencies.</w:t>
      </w:r>
    </w:p>
    <w:p>
      <w:pPr>
        <w:pStyle w:val="Style180"/>
        <w:framePr w:w="2633" w:h="7189" w:hRule="exact" w:wrap="none" w:vAnchor="page" w:hAnchor="page" w:x="887" w:y="7919"/>
        <w:widowControl w:val="0"/>
        <w:keepNext w:val="0"/>
        <w:keepLines w:val="0"/>
        <w:shd w:val="clear" w:color="auto" w:fill="auto"/>
        <w:bidi w:val="0"/>
        <w:spacing w:before="0" w:after="0"/>
        <w:ind w:left="0" w:right="0"/>
      </w:pPr>
      <w:r>
        <w:rPr>
          <w:lang w:val="en-US" w:eastAsia="en-US" w:bidi="en-US"/>
          <w:w w:val="100"/>
          <w:spacing w:val="0"/>
          <w:color w:val="000000"/>
          <w:position w:val="0"/>
        </w:rPr>
        <w:t xml:space="preserve">Just point and click your way to </w:t>
      </w:r>
      <w:r>
        <w:fldChar w:fldCharType="begin"/>
      </w:r>
      <w:r>
        <w:rPr/>
        <w:instrText> HYPERLINK "http://www.pueblo.gsa.gov" </w:instrText>
      </w:r>
      <w:r>
        <w:fldChar w:fldCharType="separate"/>
      </w:r>
      <w:r>
        <w:rPr>
          <w:lang w:val="en-US" w:eastAsia="en-US" w:bidi="en-US"/>
          <w:w w:val="100"/>
          <w:spacing w:val="0"/>
          <w:color w:val="000000"/>
          <w:position w:val="0"/>
        </w:rPr>
        <w:t>www.pueblo.gsa.gov</w:t>
      </w:r>
      <w:r>
        <w:fldChar w:fldCharType="end"/>
      </w:r>
      <w:r>
        <w:rPr>
          <w:lang w:val="en-US" w:eastAsia="en-US" w:bidi="en-US"/>
          <w:w w:val="100"/>
          <w:spacing w:val="0"/>
          <w:color w:val="000000"/>
          <w:position w:val="0"/>
        </w:rPr>
        <w:t xml:space="preserve"> to nibble on hunks of useful information on saving money, staying healthy, even educating your children. There are more than 250 free publications ready for you to read or download.</w:t>
      </w:r>
    </w:p>
    <w:p>
      <w:pPr>
        <w:pStyle w:val="Style180"/>
        <w:framePr w:w="2633" w:h="7189" w:hRule="exact" w:wrap="none" w:vAnchor="page" w:hAnchor="page" w:x="887" w:y="7919"/>
        <w:widowControl w:val="0"/>
        <w:keepNext w:val="0"/>
        <w:keepLines w:val="0"/>
        <w:shd w:val="clear" w:color="auto" w:fill="auto"/>
        <w:bidi w:val="0"/>
        <w:spacing w:before="0" w:after="161"/>
        <w:ind w:left="0" w:right="0"/>
      </w:pPr>
      <w:r>
        <w:rPr>
          <w:lang w:val="en-US" w:eastAsia="en-US" w:bidi="en-US"/>
          <w:w w:val="100"/>
          <w:spacing w:val="0"/>
          <w:color w:val="000000"/>
          <w:position w:val="0"/>
        </w:rPr>
        <w:t>Or you can order the Catalog by mailing your name and address to Free Catalog, Pueblo, CO 81009. But for the fastest info running, scurry to the Consumer Information Catalog online.</w:t>
      </w:r>
    </w:p>
    <w:p>
      <w:pPr>
        <w:pStyle w:val="Style182"/>
        <w:framePr w:w="2633" w:h="7189" w:hRule="exact" w:wrap="none" w:vAnchor="page" w:hAnchor="page" w:x="887" w:y="7919"/>
        <w:widowControl w:val="0"/>
        <w:keepNext w:val="0"/>
        <w:keepLines w:val="0"/>
        <w:shd w:val="clear" w:color="auto" w:fill="auto"/>
        <w:bidi w:val="0"/>
        <w:jc w:val="left"/>
        <w:spacing w:before="0" w:after="0"/>
        <w:ind w:left="0" w:right="0" w:firstLine="0"/>
      </w:pPr>
      <w:r>
        <w:fldChar w:fldCharType="begin"/>
      </w:r>
      <w:r>
        <w:rPr/>
        <w:instrText> HYPERLINK "http://www.pueblo.gsa.gov" </w:instrText>
      </w:r>
      <w:r>
        <w:fldChar w:fldCharType="separate"/>
      </w:r>
      <w:r>
        <w:rPr>
          <w:lang w:val="en-US" w:eastAsia="en-US" w:bidi="en-US"/>
          <w:sz w:val="24"/>
          <w:szCs w:val="24"/>
          <w:w w:val="100"/>
          <w:spacing w:val="0"/>
          <w:color w:val="000000"/>
          <w:position w:val="0"/>
        </w:rPr>
        <w:t>www.pueblo.gsa.gov</w:t>
      </w:r>
      <w:r>
        <w:fldChar w:fldCharType="end"/>
      </w:r>
    </w:p>
    <w:p>
      <w:pPr>
        <w:pStyle w:val="Style184"/>
        <w:framePr w:w="2633" w:h="7189" w:hRule="exact" w:wrap="none" w:vAnchor="page" w:hAnchor="page" w:x="887" w:y="7919"/>
        <w:widowControl w:val="0"/>
        <w:keepNext w:val="0"/>
        <w:keepLines w:val="0"/>
        <w:shd w:val="clear" w:color="auto" w:fill="auto"/>
        <w:bidi w:val="0"/>
        <w:spacing w:before="0" w:after="0"/>
        <w:ind w:left="0" w:right="0" w:firstLine="260"/>
      </w:pPr>
      <w:r>
        <w:rPr>
          <w:lang w:val="en-US" w:eastAsia="en-US" w:bidi="en-US"/>
          <w:w w:val="100"/>
          <w:spacing w:val="0"/>
          <w:color w:val="000000"/>
          <w:position w:val="0"/>
        </w:rPr>
        <w:t>(It’s the cat’s meow.)</w:t>
      </w:r>
    </w:p>
    <w:p>
      <w:pPr>
        <w:pStyle w:val="Style186"/>
        <w:framePr w:w="2633" w:h="7189" w:hRule="exact" w:wrap="none" w:vAnchor="page" w:hAnchor="page" w:x="887" w:y="79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U.S. General Services</w:t>
        <w:br/>
        <w:t>Administration</w:t>
      </w:r>
    </w:p>
    <w:p>
      <w:pPr>
        <w:pStyle w:val="Style50"/>
        <w:framePr w:wrap="none" w:vAnchor="page" w:hAnchor="page" w:x="998" w:y="15666"/>
        <w:tabs>
          <w:tab w:leader="underscore" w:pos="202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12| </w:t>
      </w:r>
      <w:r>
        <w:rPr>
          <w:rStyle w:val="CharStyle188"/>
        </w:rPr>
        <w:t>Keynotes</w:t>
      </w:r>
      <w:r>
        <w:rPr>
          <w:lang w:val="en-US" w:eastAsia="en-US" w:bidi="en-US"/>
          <w:w w:val="100"/>
          <w:spacing w:val="0"/>
          <w:color w:val="000000"/>
          <w:position w:val="0"/>
        </w:rPr>
        <w:tab/>
      </w:r>
      <w:r>
        <w:rPr>
          <w:rStyle w:val="CharStyle189"/>
        </w:rPr>
        <w:t>March 1997</w:t>
      </w:r>
    </w:p>
    <w:p>
      <w:pPr>
        <w:pStyle w:val="Style190"/>
        <w:framePr w:w="3271" w:h="1123" w:hRule="exact" w:wrap="none" w:vAnchor="page" w:hAnchor="page" w:x="5640" w:y="1453"/>
        <w:widowControl w:val="0"/>
        <w:keepNext w:val="0"/>
        <w:keepLines w:val="0"/>
        <w:shd w:val="clear" w:color="auto" w:fill="auto"/>
        <w:bidi w:val="0"/>
        <w:jc w:val="left"/>
        <w:spacing w:before="0" w:after="0"/>
        <w:ind w:left="0" w:right="0" w:firstLine="0"/>
      </w:pPr>
      <w:r>
        <w:rPr>
          <w:rStyle w:val="CharStyle192"/>
          <w:b/>
          <w:bCs/>
        </w:rPr>
        <w:t>Upcoming</w:t>
      </w:r>
    </w:p>
    <w:p>
      <w:pPr>
        <w:pStyle w:val="Style193"/>
        <w:framePr w:w="3271" w:h="1123" w:hRule="exact" w:wrap="none" w:vAnchor="page" w:hAnchor="page" w:x="5640" w:y="14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Events</w:t>
      </w:r>
    </w:p>
    <w:p>
      <w:pPr>
        <w:pStyle w:val="Style195"/>
        <w:framePr w:wrap="none" w:vAnchor="page" w:hAnchor="page" w:x="10930" w:y="1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90"/>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bookmarkStart w:id="46" w:name="bookmark46"/>
      <w:r>
        <w:rPr>
          <w:lang w:val="en-US" w:eastAsia="en-US" w:bidi="en-US"/>
          <w:w w:val="100"/>
          <w:spacing w:val="0"/>
          <w:color w:val="000000"/>
          <w:position w:val="0"/>
        </w:rPr>
        <w:t>March ’97</w:t>
      </w:r>
      <w:bookmarkEnd w:id="46"/>
    </w:p>
    <w:p>
      <w:pPr>
        <w:pStyle w:val="Style12"/>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8 &amp; 9</w:t>
      </w:r>
    </w:p>
    <w:p>
      <w:pPr>
        <w:pStyle w:val="Style65"/>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Ozark Professional Locksmith Association</w:t>
      </w:r>
    </w:p>
    <w:p>
      <w:pPr>
        <w:pStyle w:val="Style65"/>
        <w:framePr w:w="2345" w:h="11039" w:hRule="exact" w:wrap="none" w:vAnchor="page" w:hAnchor="page" w:x="3919" w:y="3369"/>
        <w:widowControl w:val="0"/>
        <w:keepNext w:val="0"/>
        <w:keepLines w:val="0"/>
        <w:shd w:val="clear" w:color="auto" w:fill="auto"/>
        <w:bidi w:val="0"/>
        <w:jc w:val="left"/>
        <w:spacing w:before="0" w:after="219" w:line="219" w:lineRule="exact"/>
        <w:ind w:left="0" w:right="0" w:firstLine="0"/>
      </w:pPr>
      <w:r>
        <w:rPr>
          <w:lang w:val="en-US" w:eastAsia="en-US" w:bidi="en-US"/>
          <w:w w:val="100"/>
          <w:spacing w:val="0"/>
          <w:color w:val="000000"/>
          <w:position w:val="0"/>
        </w:rPr>
        <w:t>Annual Retreat and Classes Inn of the Ozarks Eureka Springs, AR Contact Betty Gray at (501) 524-3660 or Janis Reves (evenings) at (501)631-6406</w:t>
      </w:r>
    </w:p>
    <w:p>
      <w:pPr>
        <w:pStyle w:val="Style12"/>
        <w:framePr w:w="2345" w:h="11039" w:hRule="exact" w:wrap="none" w:vAnchor="page" w:hAnchor="page" w:x="3919" w:y="336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11-14</w:t>
      </w:r>
    </w:p>
    <w:p>
      <w:pPr>
        <w:pStyle w:val="Style65"/>
        <w:framePr w:w="2345" w:h="11039" w:hRule="exact" w:wrap="none" w:vAnchor="page" w:hAnchor="page" w:x="3919" w:y="336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ISC Expo 1997 Conference and Exposition</w:t>
      </w:r>
    </w:p>
    <w:p>
      <w:pPr>
        <w:pStyle w:val="Style65"/>
        <w:framePr w:w="2345" w:h="11039" w:hRule="exact" w:wrap="none" w:vAnchor="page" w:hAnchor="page" w:x="3919" w:y="3369"/>
        <w:widowControl w:val="0"/>
        <w:keepNext w:val="0"/>
        <w:keepLines w:val="0"/>
        <w:shd w:val="clear" w:color="auto" w:fill="auto"/>
        <w:bidi w:val="0"/>
        <w:jc w:val="left"/>
        <w:spacing w:before="0" w:after="221" w:line="221" w:lineRule="exact"/>
        <w:ind w:left="0" w:right="0" w:firstLine="0"/>
      </w:pPr>
      <w:r>
        <w:rPr>
          <w:lang w:val="en-US" w:eastAsia="en-US" w:bidi="en-US"/>
          <w:w w:val="100"/>
          <w:spacing w:val="0"/>
          <w:color w:val="000000"/>
          <w:position w:val="0"/>
        </w:rPr>
        <w:t>Las Vegas Convention Center Las Vegas, NV Customer Service (203) 840-5602</w:t>
      </w:r>
    </w:p>
    <w:p>
      <w:pPr>
        <w:pStyle w:val="Style12"/>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15</w:t>
      </w:r>
    </w:p>
    <w:p>
      <w:pPr>
        <w:pStyle w:val="Style65"/>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Vindicator Corporation • Training Classes for Vindica</w:t>
        <w:softHyphen/>
        <w:t>tor Lock II</w:t>
      </w:r>
    </w:p>
    <w:p>
      <w:pPr>
        <w:pStyle w:val="Style65"/>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Contact: Tamara Martell</w:t>
      </w:r>
    </w:p>
    <w:p>
      <w:pPr>
        <w:pStyle w:val="Style65"/>
        <w:framePr w:w="2345" w:h="11039" w:hRule="exact" w:wrap="none" w:vAnchor="page" w:hAnchor="page" w:x="3919" w:y="336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(512)314-1200</w:t>
      </w:r>
    </w:p>
    <w:p>
      <w:pPr>
        <w:pStyle w:val="Style65"/>
        <w:framePr w:w="2345" w:h="11039" w:hRule="exact" w:wrap="none" w:vAnchor="page" w:hAnchor="page" w:x="3919" w:y="3369"/>
        <w:widowControl w:val="0"/>
        <w:keepNext w:val="0"/>
        <w:keepLines w:val="0"/>
        <w:shd w:val="clear" w:color="auto" w:fill="auto"/>
        <w:bidi w:val="0"/>
        <w:jc w:val="left"/>
        <w:spacing w:before="0" w:after="197" w:line="219"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2"/>
        <w:framePr w:w="2345" w:h="11039" w:hRule="exact" w:wrap="none" w:vAnchor="page" w:hAnchor="page" w:x="3919" w:y="3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15-16</w:t>
      </w:r>
    </w:p>
    <w:p>
      <w:pPr>
        <w:pStyle w:val="Style65"/>
        <w:framePr w:w="2345" w:h="11039" w:hRule="exact" w:wrap="none" w:vAnchor="page" w:hAnchor="page" w:x="3919" w:y="3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Southern Lock</w:t>
      </w:r>
    </w:p>
    <w:p>
      <w:pPr>
        <w:pStyle w:val="Style65"/>
        <w:framePr w:w="2345" w:h="11039" w:hRule="exact" w:wrap="none" w:vAnchor="page" w:hAnchor="page" w:x="3919" w:y="336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Annual Southern Lock Buyers Trade Show</w:t>
      </w:r>
    </w:p>
    <w:p>
      <w:pPr>
        <w:pStyle w:val="Style65"/>
        <w:framePr w:w="2345" w:h="11039" w:hRule="exact" w:wrap="none" w:vAnchor="page" w:hAnchor="page" w:x="3919" w:y="3369"/>
        <w:widowControl w:val="0"/>
        <w:keepNext w:val="0"/>
        <w:keepLines w:val="0"/>
        <w:shd w:val="clear" w:color="auto" w:fill="auto"/>
        <w:bidi w:val="0"/>
        <w:jc w:val="left"/>
        <w:spacing w:before="0" w:after="424" w:line="222" w:lineRule="exact"/>
        <w:ind w:left="0" w:right="0" w:firstLine="0"/>
      </w:pPr>
      <w:r>
        <w:rPr>
          <w:lang w:val="en-US" w:eastAsia="en-US" w:bidi="en-US"/>
          <w:w w:val="100"/>
          <w:spacing w:val="0"/>
          <w:color w:val="000000"/>
          <w:position w:val="0"/>
        </w:rPr>
        <w:t>St. Petersburg Bayfront Hilton St. Petersburg, Florida Contact: Bill Underwood (813) 541-5536</w:t>
      </w:r>
    </w:p>
    <w:p>
      <w:pPr>
        <w:pStyle w:val="Style90"/>
        <w:framePr w:w="2345" w:h="11039" w:hRule="exact" w:wrap="none" w:vAnchor="page" w:hAnchor="page" w:x="3919" w:y="3369"/>
        <w:widowControl w:val="0"/>
        <w:keepNext w:val="0"/>
        <w:keepLines w:val="0"/>
        <w:shd w:val="clear" w:color="auto" w:fill="auto"/>
        <w:bidi w:val="0"/>
        <w:jc w:val="left"/>
        <w:spacing w:before="0" w:after="0" w:line="217" w:lineRule="exact"/>
        <w:ind w:left="0" w:right="0" w:firstLine="0"/>
      </w:pPr>
      <w:bookmarkStart w:id="47" w:name="bookmark47"/>
      <w:r>
        <w:rPr>
          <w:lang w:val="en-US" w:eastAsia="en-US" w:bidi="en-US"/>
          <w:w w:val="100"/>
          <w:spacing w:val="0"/>
          <w:color w:val="000000"/>
          <w:position w:val="0"/>
        </w:rPr>
        <w:t>April ’97</w:t>
      </w:r>
      <w:bookmarkEnd w:id="47"/>
    </w:p>
    <w:p>
      <w:pPr>
        <w:pStyle w:val="Style12"/>
        <w:framePr w:w="2345" w:h="11039" w:hRule="exact" w:wrap="none" w:vAnchor="page" w:hAnchor="page" w:x="3919" w:y="3369"/>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7-11</w:t>
      </w:r>
    </w:p>
    <w:p>
      <w:pPr>
        <w:pStyle w:val="Style65"/>
        <w:framePr w:w="2345" w:h="11039" w:hRule="exact" w:wrap="none" w:vAnchor="page" w:hAnchor="page" w:x="3919" w:y="3369"/>
        <w:widowControl w:val="0"/>
        <w:keepNext w:val="0"/>
        <w:keepLines w:val="0"/>
        <w:shd w:val="clear" w:color="auto" w:fill="auto"/>
        <w:bidi w:val="0"/>
        <w:jc w:val="left"/>
        <w:spacing w:before="0" w:after="221" w:line="219" w:lineRule="exact"/>
        <w:ind w:left="0" w:right="0" w:firstLine="0"/>
      </w:pPr>
      <w:r>
        <w:rPr>
          <w:lang w:val="en-US" w:eastAsia="en-US" w:bidi="en-US"/>
          <w:w w:val="100"/>
          <w:spacing w:val="0"/>
          <w:color w:val="000000"/>
          <w:position w:val="0"/>
        </w:rPr>
        <w:t>mark bates Associates 5 Day D.O.D./D.O.E. Combination Lock Training (888) 622-5495</w:t>
      </w:r>
    </w:p>
    <w:p>
      <w:pPr>
        <w:pStyle w:val="Style12"/>
        <w:framePr w:w="2345" w:h="11039" w:hRule="exact" w:wrap="none" w:vAnchor="page" w:hAnchor="page" w:x="3919" w:y="336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17-21</w:t>
      </w:r>
    </w:p>
    <w:p>
      <w:pPr>
        <w:pStyle w:val="Style65"/>
        <w:framePr w:w="2345" w:h="11039" w:hRule="exact" w:wrap="none" w:vAnchor="page" w:hAnchor="page" w:x="3919" w:y="336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Master Locksmith Assoc, of New Jersey Somerset, NJ Contact: (201) 267-8884</w:t>
      </w:r>
    </w:p>
    <w:p>
      <w:pPr>
        <w:pStyle w:val="Style12"/>
        <w:framePr w:w="2393" w:h="3592" w:hRule="exact" w:wrap="none" w:vAnchor="page" w:hAnchor="page" w:x="6537" w:y="335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19</w:t>
      </w:r>
    </w:p>
    <w:p>
      <w:pPr>
        <w:pStyle w:val="Style65"/>
        <w:framePr w:w="2393" w:h="3592" w:hRule="exact" w:wrap="none" w:vAnchor="page" w:hAnchor="page" w:x="6537" w:y="3359"/>
        <w:widowControl w:val="0"/>
        <w:keepNext w:val="0"/>
        <w:keepLines w:val="0"/>
        <w:shd w:val="clear" w:color="auto" w:fill="auto"/>
        <w:bidi w:val="0"/>
        <w:jc w:val="left"/>
        <w:spacing w:before="0" w:after="219" w:line="219"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2"/>
        <w:framePr w:w="2393" w:h="3592" w:hRule="exact" w:wrap="none" w:vAnchor="page" w:hAnchor="page" w:x="6537" w:y="33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24-27</w:t>
      </w:r>
    </w:p>
    <w:p>
      <w:pPr>
        <w:pStyle w:val="Style65"/>
        <w:framePr w:w="2393" w:h="3592" w:hRule="exact" w:wrap="none" w:vAnchor="page" w:hAnchor="page" w:x="6537" w:y="33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Professional Locksmith Associa</w:t>
        <w:softHyphen/>
        <w:t>tion of Alberta 1997 Convention and Trade Show</w:t>
      </w:r>
    </w:p>
    <w:p>
      <w:pPr>
        <w:pStyle w:val="Style65"/>
        <w:framePr w:w="2393" w:h="3592" w:hRule="exact" w:wrap="none" w:vAnchor="page" w:hAnchor="page" w:x="6537" w:y="33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Red Deer Lodge Red Deer, Alberta Contact: Dave Kennedy (403) 948-9997 (FAX)</w:t>
      </w:r>
    </w:p>
    <w:p>
      <w:pPr>
        <w:pStyle w:val="Style90"/>
        <w:framePr w:w="2393" w:h="6207" w:hRule="exact" w:wrap="none" w:vAnchor="page" w:hAnchor="page" w:x="6537" w:y="7330"/>
        <w:widowControl w:val="0"/>
        <w:keepNext w:val="0"/>
        <w:keepLines w:val="0"/>
        <w:shd w:val="clear" w:color="auto" w:fill="auto"/>
        <w:bidi w:val="0"/>
        <w:jc w:val="left"/>
        <w:spacing w:before="0" w:after="0" w:line="219" w:lineRule="exact"/>
        <w:ind w:left="0" w:right="0" w:firstLine="0"/>
      </w:pPr>
      <w:bookmarkStart w:id="48" w:name="bookmark48"/>
      <w:r>
        <w:rPr>
          <w:lang w:val="en-US" w:eastAsia="en-US" w:bidi="en-US"/>
          <w:w w:val="100"/>
          <w:spacing w:val="0"/>
          <w:color w:val="000000"/>
          <w:position w:val="0"/>
        </w:rPr>
        <w:t>May ’97</w:t>
      </w:r>
      <w:bookmarkEnd w:id="48"/>
    </w:p>
    <w:p>
      <w:pPr>
        <w:pStyle w:val="Style12"/>
        <w:framePr w:w="2393" w:h="6207" w:hRule="exact" w:wrap="none" w:vAnchor="page" w:hAnchor="page" w:x="6537" w:y="733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16</w:t>
      </w:r>
    </w:p>
    <w:p>
      <w:pPr>
        <w:pStyle w:val="Style65"/>
        <w:framePr w:w="2393" w:h="6207" w:hRule="exact" w:wrap="none" w:vAnchor="page" w:hAnchor="page" w:x="6537" w:y="733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Vindicator Corporation • Training Classes for Vindica</w:t>
        <w:softHyphen/>
        <w:t>tor Lock II</w:t>
      </w:r>
    </w:p>
    <w:p>
      <w:pPr>
        <w:pStyle w:val="Style65"/>
        <w:framePr w:w="2393" w:h="6207" w:hRule="exact" w:wrap="none" w:vAnchor="page" w:hAnchor="page" w:x="6537" w:y="733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Contact: Tamara Martell</w:t>
      </w:r>
    </w:p>
    <w:p>
      <w:pPr>
        <w:pStyle w:val="Style65"/>
        <w:framePr w:w="2393" w:h="6207" w:hRule="exact" w:wrap="none" w:vAnchor="page" w:hAnchor="page" w:x="6537" w:y="733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(512)314-1200</w:t>
      </w:r>
    </w:p>
    <w:p>
      <w:pPr>
        <w:pStyle w:val="Style65"/>
        <w:framePr w:w="2393" w:h="6207" w:hRule="exact" w:wrap="none" w:vAnchor="page" w:hAnchor="page" w:x="6537" w:y="7330"/>
        <w:widowControl w:val="0"/>
        <w:keepNext w:val="0"/>
        <w:keepLines w:val="0"/>
        <w:shd w:val="clear" w:color="auto" w:fill="auto"/>
        <w:bidi w:val="0"/>
        <w:jc w:val="left"/>
        <w:spacing w:before="0" w:after="197" w:line="219"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2"/>
        <w:framePr w:w="2393" w:h="6207" w:hRule="exact" w:wrap="none" w:vAnchor="page" w:hAnchor="page" w:x="6537" w:y="7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19-23</w:t>
      </w:r>
    </w:p>
    <w:p>
      <w:pPr>
        <w:pStyle w:val="Style65"/>
        <w:framePr w:w="2393" w:h="6207" w:hRule="exact" w:wrap="none" w:vAnchor="page" w:hAnchor="page" w:x="6537" w:y="7330"/>
        <w:widowControl w:val="0"/>
        <w:keepNext w:val="0"/>
        <w:keepLines w:val="0"/>
        <w:shd w:val="clear" w:color="auto" w:fill="auto"/>
        <w:bidi w:val="0"/>
        <w:jc w:val="left"/>
        <w:spacing w:before="0" w:after="442" w:line="221" w:lineRule="exact"/>
        <w:ind w:left="0" w:right="0" w:firstLine="0"/>
      </w:pPr>
      <w:r>
        <w:rPr>
          <w:lang w:val="en-US" w:eastAsia="en-US" w:bidi="en-US"/>
          <w:w w:val="100"/>
          <w:spacing w:val="0"/>
          <w:color w:val="000000"/>
          <w:position w:val="0"/>
        </w:rPr>
        <w:t>mark Bates Associates 5 Day D.O.D./D.O.E. Combination Lock Training (888) 622-5495</w:t>
      </w:r>
    </w:p>
    <w:p>
      <w:pPr>
        <w:pStyle w:val="Style90"/>
        <w:framePr w:w="2393" w:h="6207" w:hRule="exact" w:wrap="none" w:vAnchor="page" w:hAnchor="page" w:x="6537" w:y="7330"/>
        <w:widowControl w:val="0"/>
        <w:keepNext w:val="0"/>
        <w:keepLines w:val="0"/>
        <w:shd w:val="clear" w:color="auto" w:fill="auto"/>
        <w:bidi w:val="0"/>
        <w:jc w:val="left"/>
        <w:spacing w:before="0" w:after="0" w:line="218" w:lineRule="exact"/>
        <w:ind w:left="0" w:right="0" w:firstLine="0"/>
      </w:pPr>
      <w:bookmarkStart w:id="49" w:name="bookmark49"/>
      <w:r>
        <w:rPr>
          <w:lang w:val="en-US" w:eastAsia="en-US" w:bidi="en-US"/>
          <w:w w:val="100"/>
          <w:spacing w:val="0"/>
          <w:color w:val="000000"/>
          <w:position w:val="0"/>
        </w:rPr>
        <w:t>June ’97</w:t>
      </w:r>
      <w:bookmarkEnd w:id="49"/>
    </w:p>
    <w:p>
      <w:pPr>
        <w:pStyle w:val="Style197"/>
        <w:framePr w:w="2393" w:h="6207" w:hRule="exact" w:wrap="none" w:vAnchor="page" w:hAnchor="page" w:x="6537" w:y="7330"/>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i</w:t>
      </w:r>
      <w:bookmarkEnd w:id="50"/>
    </w:p>
    <w:p>
      <w:pPr>
        <w:pStyle w:val="Style65"/>
        <w:framePr w:w="2393" w:h="6207" w:hRule="exact" w:wrap="none" w:vAnchor="page" w:hAnchor="page" w:x="6537" w:y="73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California Locksmiths’ Associa</w:t>
        <w:softHyphen/>
        <w:t>tion</w:t>
      </w:r>
    </w:p>
    <w:p>
      <w:pPr>
        <w:pStyle w:val="Style65"/>
        <w:framePr w:w="2393" w:h="6207" w:hRule="exact" w:wrap="none" w:vAnchor="page" w:hAnchor="page" w:x="6537" w:y="73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Sacramento Valley Chapter SWAP Meet, Trade Show, Lock</w:t>
        <w:softHyphen/>
        <w:t>smith classes SES Hall</w:t>
      </w:r>
    </w:p>
    <w:p>
      <w:pPr>
        <w:pStyle w:val="Style65"/>
        <w:framePr w:w="2393" w:h="6207" w:hRule="exact" w:wrap="none" w:vAnchor="page" w:hAnchor="page" w:x="6537" w:y="73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10427 Stockton Blvd.</w:t>
      </w:r>
    </w:p>
    <w:p>
      <w:pPr>
        <w:pStyle w:val="Style65"/>
        <w:framePr w:w="2393" w:h="6207" w:hRule="exact" w:wrap="none" w:vAnchor="page" w:hAnchor="page" w:x="6537" w:y="73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Elk Grove, CA Contact: Joe Longoria (916) 391-1744</w:t>
      </w:r>
    </w:p>
    <w:p>
      <w:pPr>
        <w:pStyle w:val="Style90"/>
        <w:framePr w:w="2312" w:h="9592" w:hRule="exact" w:wrap="none" w:vAnchor="page" w:hAnchor="page" w:x="9122" w:y="3194"/>
        <w:widowControl w:val="0"/>
        <w:keepNext w:val="0"/>
        <w:keepLines w:val="0"/>
        <w:shd w:val="clear" w:color="auto" w:fill="auto"/>
        <w:bidi w:val="0"/>
        <w:jc w:val="left"/>
        <w:spacing w:before="0" w:after="0" w:line="338" w:lineRule="exact"/>
        <w:ind w:left="0" w:right="0" w:firstLine="0"/>
      </w:pPr>
      <w:bookmarkStart w:id="51" w:name="bookmark51"/>
      <w:r>
        <w:rPr>
          <w:rStyle w:val="CharStyle199"/>
          <w:b w:val="0"/>
          <w:bCs w:val="0"/>
        </w:rPr>
        <w:t>S'</w:t>
      </w:r>
      <w:r>
        <w:rPr>
          <w:lang w:val="en-US" w:eastAsia="en-US" w:bidi="en-US"/>
          <w:w w:val="100"/>
          <w:spacing w:val="0"/>
          <w:color w:val="000000"/>
          <w:position w:val="0"/>
        </w:rPr>
        <w:t xml:space="preserve"> Future Conventions</w:t>
      </w:r>
      <w:bookmarkEnd w:id="51"/>
    </w:p>
    <w:p>
      <w:pPr>
        <w:pStyle w:val="Style12"/>
        <w:framePr w:w="2312" w:h="9592" w:hRule="exact" w:wrap="none" w:vAnchor="page" w:hAnchor="page" w:x="9122" w:y="319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1997</w:t>
      </w:r>
    </w:p>
    <w:p>
      <w:pPr>
        <w:pStyle w:val="Style65"/>
        <w:framePr w:w="2312" w:h="9592" w:hRule="exact" w:wrap="none" w:vAnchor="page" w:hAnchor="page" w:x="9122" w:y="319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ALOA ’97 July 28-Aug. 2 Reno, NV</w:t>
      </w:r>
    </w:p>
    <w:p>
      <w:pPr>
        <w:pStyle w:val="Style65"/>
        <w:framePr w:w="2312" w:h="9592" w:hRule="exact" w:wrap="none" w:vAnchor="page" w:hAnchor="page" w:x="9122" w:y="319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SAFETECH ’97 May 5-10 Louisville, KY</w:t>
      </w:r>
    </w:p>
    <w:p>
      <w:pPr>
        <w:pStyle w:val="Style65"/>
        <w:framePr w:w="2312" w:h="9592" w:hRule="exact" w:wrap="none" w:vAnchor="page" w:hAnchor="page" w:x="9122" w:y="319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SERLAC Sept. 24-28 Grenelefe, FL</w:t>
      </w:r>
    </w:p>
    <w:p>
      <w:pPr>
        <w:pStyle w:val="Style65"/>
        <w:framePr w:w="2312" w:h="9592" w:hRule="exact" w:wrap="none" w:vAnchor="page" w:hAnchor="page" w:x="9122" w:y="319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24th Annual Tri-Regional Security Conference Oct. 21-26 Bellevue, WA</w:t>
      </w:r>
    </w:p>
    <w:p>
      <w:pPr>
        <w:pStyle w:val="Style65"/>
        <w:numPr>
          <w:ilvl w:val="0"/>
          <w:numId w:val="7"/>
        </w:numPr>
        <w:framePr w:w="2312" w:h="9592" w:hRule="exact" w:wrap="none" w:vAnchor="page" w:hAnchor="page" w:x="9122" w:y="3194"/>
        <w:widowControl w:val="0"/>
        <w:keepNext w:val="0"/>
        <w:keepLines w:val="0"/>
        <w:shd w:val="clear" w:color="auto" w:fill="auto"/>
        <w:bidi w:val="0"/>
        <w:jc w:val="left"/>
        <w:spacing w:before="0" w:after="0" w:line="219" w:lineRule="exact"/>
        <w:ind w:left="0" w:right="0" w:firstLine="0"/>
      </w:pPr>
      <w:r>
        <w:rPr>
          <w:rStyle w:val="CharStyle200"/>
          <w:b w:val="0"/>
          <w:bCs w:val="0"/>
        </w:rPr>
        <w:t xml:space="preserve"> </w:t>
      </w:r>
      <w:r>
        <w:rPr>
          <w:lang w:val="en-US" w:eastAsia="en-US" w:bidi="en-US"/>
          <w:w w:val="100"/>
          <w:spacing w:val="0"/>
          <w:color w:val="000000"/>
          <w:position w:val="0"/>
        </w:rPr>
        <w:t>ALOA ’98 June 15-20 Nashville, TN</w:t>
      </w:r>
    </w:p>
    <w:p>
      <w:pPr>
        <w:pStyle w:val="Style65"/>
        <w:framePr w:w="2312" w:h="9592" w:hRule="exact" w:wrap="none" w:vAnchor="page" w:hAnchor="page" w:x="9122" w:y="319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SAFETECH ’98 May 4—9 Valley Forge, PA</w:t>
      </w:r>
    </w:p>
    <w:p>
      <w:pPr>
        <w:pStyle w:val="Style65"/>
        <w:numPr>
          <w:ilvl w:val="0"/>
          <w:numId w:val="7"/>
        </w:numPr>
        <w:framePr w:w="2312" w:h="9592" w:hRule="exact" w:wrap="none" w:vAnchor="page" w:hAnchor="page" w:x="9122" w:y="3194"/>
        <w:widowControl w:val="0"/>
        <w:keepNext w:val="0"/>
        <w:keepLines w:val="0"/>
        <w:shd w:val="clear" w:color="auto" w:fill="auto"/>
        <w:bidi w:val="0"/>
        <w:jc w:val="left"/>
        <w:spacing w:before="0" w:after="0" w:line="219" w:lineRule="exact"/>
        <w:ind w:left="0" w:right="0" w:firstLine="0"/>
      </w:pPr>
      <w:r>
        <w:rPr>
          <w:rStyle w:val="CharStyle200"/>
          <w:b w:val="0"/>
          <w:bCs w:val="0"/>
        </w:rPr>
        <w:t xml:space="preserve"> </w:t>
      </w:r>
      <w:r>
        <w:rPr>
          <w:lang w:val="en-US" w:eastAsia="en-US" w:bidi="en-US"/>
          <w:w w:val="100"/>
          <w:spacing w:val="0"/>
          <w:color w:val="000000"/>
          <w:position w:val="0"/>
        </w:rPr>
        <w:t>ALOA ’99 July 25-31 Cincinnati, OH</w:t>
      </w:r>
    </w:p>
    <w:p>
      <w:pPr>
        <w:pStyle w:val="Style65"/>
        <w:framePr w:w="2312" w:h="9592" w:hRule="exact" w:wrap="none" w:vAnchor="page" w:hAnchor="page" w:x="9122" w:y="319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SAFETECH ’99 May 3—8 Las Vegas, NV</w:t>
      </w:r>
    </w:p>
    <w:p>
      <w:pPr>
        <w:pStyle w:val="Style201"/>
        <w:framePr w:w="2312" w:h="9592" w:hRule="exact" w:wrap="none" w:vAnchor="page" w:hAnchor="page" w:x="9122"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65"/>
        <w:framePr w:w="2312" w:h="9592" w:hRule="exact" w:wrap="none" w:vAnchor="page" w:hAnchor="page" w:x="9122" w:y="319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ALOA 2000 Date TBA Las Vegas, NV</w:t>
      </w:r>
    </w:p>
    <w:p>
      <w:pPr>
        <w:pStyle w:val="Style65"/>
        <w:framePr w:w="2312" w:h="9592" w:hRule="exact" w:wrap="none" w:vAnchor="page" w:hAnchor="page" w:x="9122" w:y="319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SAFETECH 2000 May 8-13 Lexington, KY</w:t>
      </w:r>
    </w:p>
    <w:p>
      <w:pPr>
        <w:pStyle w:val="Style203"/>
        <w:framePr w:w="2312" w:h="9592" w:hRule="exact" w:wrap="none" w:vAnchor="page" w:hAnchor="page" w:x="9122"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65"/>
        <w:framePr w:w="2312" w:h="9592" w:hRule="exact" w:wrap="none" w:vAnchor="page" w:hAnchor="page" w:x="9122" w:y="3194"/>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ALOA 2001 July 15-21 Baltimore, MD</w:t>
      </w:r>
    </w:p>
    <w:p>
      <w:pPr>
        <w:pStyle w:val="Style205"/>
        <w:framePr w:w="2312" w:h="935" w:hRule="exact" w:wrap="none" w:vAnchor="page" w:hAnchor="page" w:x="9122" w:y="13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52. For ACE dates, see p. 56. Send in the dates of your organization’s activi</w:t>
        <w:softHyphen/>
        <w:t>ties today!</w:t>
      </w:r>
    </w:p>
    <w:p>
      <w:pPr>
        <w:framePr w:wrap="none" w:vAnchor="page" w:hAnchor="page" w:x="9156" w:y="15218"/>
        <w:widowControl w:val="0"/>
        <w:rPr>
          <w:sz w:val="2"/>
          <w:szCs w:val="2"/>
        </w:rPr>
      </w:pPr>
      <w:r>
        <w:pict>
          <v:shape id="_x0000_s1051" type="#_x0000_t75" style="width:120pt;height:15pt;">
            <v:imagedata r:id="rId55" r:href="rId56"/>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52" type="#_x0000_t75" style="position:absolute;margin-left:546.45pt;margin-top:90.65pt;width:24.95pt;height:27.85pt;z-index:-251658736;mso-wrap-distance-left:5pt;mso-wrap-distance-right:5pt;mso-position-horizontal-relative:page;mso-position-vertical-relative:page" wrapcoords="0 0">
            <v:imagedata r:id="rId57" r:href="rId58"/>
            <w10:wrap anchorx="page" anchory="page"/>
          </v:shape>
        </w:pict>
      </w:r>
    </w:p>
    <w:p>
      <w:pPr>
        <w:pStyle w:val="Style24"/>
        <w:framePr w:w="8054" w:h="2545" w:hRule="exact" w:wrap="none" w:vAnchor="page" w:hAnchor="page" w:x="2196" w:y="10293"/>
        <w:widowControl w:val="0"/>
        <w:keepNext w:val="0"/>
        <w:keepLines w:val="0"/>
        <w:shd w:val="clear" w:color="auto" w:fill="auto"/>
        <w:bidi w:val="0"/>
        <w:jc w:val="left"/>
        <w:spacing w:before="0" w:after="104" w:line="293" w:lineRule="exact"/>
        <w:ind w:left="0" w:right="0" w:firstLine="0"/>
      </w:pPr>
      <w:r>
        <w:rPr>
          <w:lang w:val="en-US" w:eastAsia="en-US" w:bidi="en-US"/>
          <w:w w:val="100"/>
          <w:spacing w:val="0"/>
          <w:color w:val="000000"/>
          <w:position w:val="0"/>
        </w:rPr>
        <w:t>Got your membership or class certificate thumb-tacked on the wall? Short of renting a spotlight and a billboard, a wooden pocket plaque is the coolest way to bring attention to your ALOA accomplishments.</w:t>
      </w:r>
    </w:p>
    <w:p>
      <w:pPr>
        <w:pStyle w:val="Style24"/>
        <w:framePr w:w="8054" w:h="2545" w:hRule="exact" w:wrap="none" w:vAnchor="page" w:hAnchor="page" w:x="2196" w:y="10293"/>
        <w:widowControl w:val="0"/>
        <w:keepNext w:val="0"/>
        <w:keepLines w:val="0"/>
        <w:shd w:val="clear" w:color="auto" w:fill="auto"/>
        <w:bidi w:val="0"/>
        <w:jc w:val="left"/>
        <w:spacing w:before="0" w:after="98" w:line="288" w:lineRule="exact"/>
        <w:ind w:left="0" w:right="0" w:firstLine="0"/>
      </w:pPr>
      <w:r>
        <w:rPr>
          <w:lang w:val="en-US" w:eastAsia="en-US" w:bidi="en-US"/>
          <w:w w:val="100"/>
          <w:spacing w:val="0"/>
          <w:color w:val="000000"/>
          <w:position w:val="0"/>
        </w:rPr>
        <w:t>Get a pocket plaque and show off a little. Because ALOA firmly believes suc</w:t>
        <w:softHyphen/>
        <w:t>cesses should be proudly displayed. But renting a skywriter might be a little much.</w:t>
      </w:r>
    </w:p>
    <w:p>
      <w:pPr>
        <w:pStyle w:val="Style24"/>
        <w:framePr w:w="8054" w:h="2545" w:hRule="exact" w:wrap="none" w:vAnchor="page" w:hAnchor="page" w:x="2196" w:y="1029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Pocket plaques are on sale for 12 bucks. Get 'em while they're cheap.* After all, those thumb-tack holes start off small, but they always get bigger.</w:t>
      </w:r>
    </w:p>
    <w:p>
      <w:pPr>
        <w:framePr w:wrap="none" w:vAnchor="page" w:hAnchor="page" w:x="2254" w:y="13193"/>
        <w:widowControl w:val="0"/>
        <w:rPr>
          <w:sz w:val="2"/>
          <w:szCs w:val="2"/>
        </w:rPr>
      </w:pPr>
      <w:r>
        <w:pict>
          <v:shape id="_x0000_s1053" type="#_x0000_t75" style="width:34pt;height:43pt;">
            <v:imagedata r:id="rId59" r:href="rId60"/>
          </v:shape>
        </w:pict>
      </w:r>
    </w:p>
    <w:p>
      <w:pPr>
        <w:pStyle w:val="Style24"/>
        <w:framePr w:w="8054" w:h="1212" w:hRule="exact" w:wrap="none" w:vAnchor="page" w:hAnchor="page" w:x="2196" w:y="14118"/>
        <w:widowControl w:val="0"/>
        <w:keepNext w:val="0"/>
        <w:keepLines w:val="0"/>
        <w:shd w:val="clear" w:color="auto" w:fill="auto"/>
        <w:bidi w:val="0"/>
        <w:jc w:val="left"/>
        <w:spacing w:before="0" w:after="0" w:line="288" w:lineRule="exact"/>
        <w:ind w:left="0" w:right="4000" w:firstLine="0"/>
      </w:pPr>
      <w:r>
        <w:rPr>
          <w:lang w:val="en-US" w:eastAsia="en-US" w:bidi="en-US"/>
          <w:w w:val="100"/>
          <w:spacing w:val="0"/>
          <w:color w:val="000000"/>
          <w:position w:val="0"/>
        </w:rPr>
        <w:t>Associated Locksmiths of America, Inc. 3003 Live Oak Street Dallas, TX 75204 (214) 824-1701</w:t>
      </w:r>
    </w:p>
    <w:p>
      <w:pPr>
        <w:pStyle w:val="Style207"/>
        <w:framePr w:wrap="none" w:vAnchor="page" w:hAnchor="page" w:x="2196" w:y="1576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While Supplies Last</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54" type="#_x0000_t75" style="position:absolute;margin-left:58.4pt;margin-top:115.55pt;width:524.15pt;height:375.35pt;z-index:-251658735;mso-wrap-distance-left:5pt;mso-wrap-distance-right:5pt;mso-position-horizontal-relative:page;mso-position-vertical-relative:page" wrapcoords="0 0">
            <v:imagedata r:id="rId61" r:href="rId62"/>
            <w10:wrap anchorx="page" anchory="page"/>
          </v:shape>
        </w:pict>
      </w:r>
    </w:p>
    <w:p>
      <w:pPr>
        <w:pStyle w:val="Style98"/>
        <w:framePr w:wrap="none" w:vAnchor="page" w:hAnchor="page" w:x="1128" w:y="1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01"/>
        <w:framePr w:wrap="none" w:vAnchor="page" w:hAnchor="page" w:x="1867" w:y="2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Membership</w:t>
      </w:r>
    </w:p>
    <w:p>
      <w:pPr>
        <w:framePr w:wrap="none" w:vAnchor="page" w:hAnchor="page" w:x="6552" w:y="1860"/>
        <w:widowControl w:val="0"/>
        <w:rPr>
          <w:sz w:val="2"/>
          <w:szCs w:val="2"/>
        </w:rPr>
      </w:pPr>
      <w:r>
        <w:pict>
          <v:shape id="_x0000_s1055" type="#_x0000_t75" style="width:27pt;height:27pt;">
            <v:imagedata r:id="rId63" r:href="rId64"/>
          </v:shape>
        </w:pict>
      </w:r>
    </w:p>
    <w:p>
      <w:pPr>
        <w:pStyle w:val="Style103"/>
        <w:framePr w:wrap="none" w:vAnchor="page" w:hAnchor="page" w:x="6619" w:y="1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9"/>
        <w:framePr w:w="10666" w:h="2117" w:hRule="exact" w:wrap="none" w:vAnchor="page" w:hAnchor="page" w:x="1282" w:y="817"/>
        <w:widowControl w:val="0"/>
        <w:keepNext w:val="0"/>
        <w:keepLines w:val="0"/>
        <w:shd w:val="clear" w:color="auto" w:fill="798593"/>
        <w:bidi w:val="0"/>
        <w:spacing w:before="0" w:after="0"/>
        <w:ind w:left="5948" w:right="0" w:firstLine="360"/>
      </w:pPr>
      <w:r>
        <w:rPr>
          <w:rStyle w:val="CharStyle211"/>
          <w:b/>
          <w:bCs/>
          <w:i/>
          <w:iCs/>
        </w:rPr>
        <w:t>The following applicants are scheduled for clearance</w:t>
      </w:r>
    </w:p>
    <w:p>
      <w:pPr>
        <w:pStyle w:val="Style209"/>
        <w:framePr w:w="10666" w:h="2117" w:hRule="exact" w:wrap="none" w:vAnchor="page" w:hAnchor="page" w:x="1282" w:y="817"/>
        <w:widowControl w:val="0"/>
        <w:keepNext w:val="0"/>
        <w:keepLines w:val="0"/>
        <w:shd w:val="clear" w:color="auto" w:fill="798593"/>
        <w:bidi w:val="0"/>
        <w:spacing w:before="0" w:after="0"/>
        <w:ind w:left="5933" w:right="0" w:firstLine="0"/>
      </w:pPr>
      <w:r>
        <w:rPr>
          <w:rStyle w:val="CharStyle211"/>
          <w:b/>
          <w:bCs/>
          <w:i/>
          <w:iCs/>
        </w:rPr>
        <w:t>as members of ALOA The names are published for</w:t>
        <w:br/>
        <w:t>member review and comment prior to April 1, 1997, to</w:t>
        <w:br/>
        <w:t>ensure applicants meet standards of ALOA’s Code of</w:t>
        <w:br/>
        <w:t>Ethics. Protests, if any, should be addressed to the Mem</w:t>
        <w:t>-</w:t>
        <w:br/>
        <w:t>bership Department and must be signedActive Mem</w:t>
        <w:t>-</w:t>
        <w:br/>
        <w:t>bership applicants (A) have worked in the industry two</w:t>
        <w:br/>
        <w:t>or more years. Allied Membership (AL) applicants are</w:t>
      </w:r>
    </w:p>
    <w:p>
      <w:pPr>
        <w:pStyle w:val="Style209"/>
        <w:framePr w:w="10666" w:h="2117" w:hRule="exact" w:wrap="none" w:vAnchor="page" w:hAnchor="page" w:x="1282" w:y="817"/>
        <w:widowControl w:val="0"/>
        <w:keepNext w:val="0"/>
        <w:keepLines w:val="0"/>
        <w:shd w:val="clear" w:color="auto" w:fill="798593"/>
        <w:bidi w:val="0"/>
        <w:spacing w:before="0" w:after="0"/>
        <w:ind w:left="5933" w:right="259" w:firstLine="0"/>
      </w:pPr>
      <w:r>
        <w:rPr>
          <w:rStyle w:val="CharStyle211"/>
          <w:b/>
          <w:bCs/>
          <w:i/>
          <w:iCs/>
        </w:rPr>
        <w:t>not locksmiths, but work in a security-related field.</w:t>
      </w:r>
    </w:p>
    <w:p>
      <w:pPr>
        <w:pStyle w:val="Style90"/>
        <w:framePr w:w="2266" w:h="11782" w:hRule="exact" w:wrap="none" w:vAnchor="page" w:hAnchor="page" w:x="1282" w:y="336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ALABAMA</w:t>
      </w:r>
      <w:bookmarkEnd w:id="52"/>
    </w:p>
    <w:p>
      <w:pPr>
        <w:pStyle w:val="Style45"/>
        <w:framePr w:w="2266" w:h="11782" w:hRule="exact" w:wrap="none" w:vAnchor="page" w:hAnchor="page" w:x="1282" w:y="3362"/>
        <w:widowControl w:val="0"/>
        <w:keepNext w:val="0"/>
        <w:keepLines w:val="0"/>
        <w:shd w:val="clear" w:color="auto" w:fill="auto"/>
        <w:bidi w:val="0"/>
        <w:jc w:val="left"/>
        <w:spacing w:before="0" w:after="0" w:line="238" w:lineRule="exact"/>
        <w:ind w:left="0" w:right="0" w:firstLine="0"/>
      </w:pPr>
      <w:bookmarkStart w:id="53" w:name="bookmark53"/>
      <w:r>
        <w:rPr>
          <w:lang w:val="en-US" w:eastAsia="en-US" w:bidi="en-US"/>
          <w:w w:val="100"/>
          <w:spacing w:val="0"/>
          <w:color w:val="000000"/>
          <w:position w:val="0"/>
        </w:rPr>
        <w:t>Eight Mile</w:t>
      </w:r>
      <w:bookmarkEnd w:id="53"/>
    </w:p>
    <w:p>
      <w:pPr>
        <w:pStyle w:val="Style82"/>
        <w:framePr w:w="2266" w:h="11782" w:hRule="exact" w:wrap="none" w:vAnchor="page" w:hAnchor="page" w:x="1282" w:y="3362"/>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026590, David J Reynolds, AP SPONSOR: John Robinson</w:t>
      </w:r>
    </w:p>
    <w:p>
      <w:pPr>
        <w:pStyle w:val="Style90"/>
        <w:framePr w:w="2266" w:h="11782" w:hRule="exact" w:wrap="none" w:vAnchor="page" w:hAnchor="page" w:x="1282" w:y="3362"/>
        <w:widowControl w:val="0"/>
        <w:keepNext w:val="0"/>
        <w:keepLines w:val="0"/>
        <w:shd w:val="clear" w:color="auto" w:fill="auto"/>
        <w:bidi w:val="0"/>
        <w:jc w:val="left"/>
        <w:spacing w:before="0" w:after="0" w:line="224" w:lineRule="exact"/>
        <w:ind w:left="0" w:right="0" w:firstLine="0"/>
      </w:pPr>
      <w:bookmarkStart w:id="54" w:name="bookmark54"/>
      <w:r>
        <w:rPr>
          <w:lang w:val="en-US" w:eastAsia="en-US" w:bidi="en-US"/>
          <w:w w:val="100"/>
          <w:spacing w:val="0"/>
          <w:color w:val="000000"/>
          <w:position w:val="0"/>
        </w:rPr>
        <w:t>ARIZONA</w:t>
      </w:r>
      <w:bookmarkEnd w:id="54"/>
    </w:p>
    <w:p>
      <w:pPr>
        <w:pStyle w:val="Style45"/>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bookmarkStart w:id="55" w:name="bookmark55"/>
      <w:r>
        <w:rPr>
          <w:lang w:val="en-US" w:eastAsia="en-US" w:bidi="en-US"/>
          <w:w w:val="100"/>
          <w:spacing w:val="0"/>
          <w:color w:val="000000"/>
          <w:position w:val="0"/>
        </w:rPr>
        <w:t>Phoenix</w:t>
      </w:r>
      <w:bookmarkEnd w:id="55"/>
    </w:p>
    <w:p>
      <w:pPr>
        <w:pStyle w:val="Style82"/>
        <w:framePr w:w="2266" w:h="11782" w:hRule="exact" w:wrap="none" w:vAnchor="page" w:hAnchor="page" w:x="1282" w:y="3362"/>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026596, John R Alexander, A SPONSOR: James Hawley 026613, Paul Bilant, A SPONSOR: James Hawley 026605, Guy M Bryan, A SPONSOR: James Hawley</w:t>
      </w:r>
    </w:p>
    <w:p>
      <w:pPr>
        <w:pStyle w:val="Style90"/>
        <w:framePr w:w="2266" w:h="11782" w:hRule="exact" w:wrap="none" w:vAnchor="page" w:hAnchor="page" w:x="1282" w:y="3362"/>
        <w:widowControl w:val="0"/>
        <w:keepNext w:val="0"/>
        <w:keepLines w:val="0"/>
        <w:shd w:val="clear" w:color="auto" w:fill="auto"/>
        <w:bidi w:val="0"/>
        <w:jc w:val="left"/>
        <w:spacing w:before="0" w:after="0" w:line="224" w:lineRule="exact"/>
        <w:ind w:left="0" w:right="0" w:firstLine="0"/>
      </w:pPr>
      <w:bookmarkStart w:id="56" w:name="bookmark56"/>
      <w:r>
        <w:rPr>
          <w:lang w:val="en-US" w:eastAsia="en-US" w:bidi="en-US"/>
          <w:w w:val="100"/>
          <w:spacing w:val="0"/>
          <w:color w:val="000000"/>
          <w:position w:val="0"/>
        </w:rPr>
        <w:t>CALIFORNIA</w:t>
      </w:r>
      <w:bookmarkEnd w:id="56"/>
    </w:p>
    <w:p>
      <w:pPr>
        <w:pStyle w:val="Style45"/>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bookmarkStart w:id="57" w:name="bookmark57"/>
      <w:r>
        <w:rPr>
          <w:lang w:val="en-US" w:eastAsia="en-US" w:bidi="en-US"/>
          <w:w w:val="100"/>
          <w:spacing w:val="0"/>
          <w:color w:val="000000"/>
          <w:position w:val="0"/>
        </w:rPr>
        <w:t>Hayward</w:t>
      </w:r>
      <w:bookmarkEnd w:id="57"/>
    </w:p>
    <w:p>
      <w:pPr>
        <w:pStyle w:val="Style82"/>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026621, Elton Fanter, A SPONSOR: Blaine Lucas 026618, Leonard Fross, A SPONSOR: Blaine Lucas 026620, Dorothy Jutras, A SPONSOR: Blaine Lucas 026622, Norman Jutras, A SPONSOR: Blaine Lucas 026619, Tracy Knight, A SPONSOR: Blaine Lucas </w:t>
      </w:r>
      <w:r>
        <w:rPr>
          <w:rStyle w:val="CharStyle212"/>
        </w:rPr>
        <w:t>Napa</w:t>
      </w:r>
    </w:p>
    <w:p>
      <w:pPr>
        <w:pStyle w:val="Style82"/>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026599, Michael A Creason, A SPONSOR: Chris Cunningham</w:t>
      </w:r>
    </w:p>
    <w:p>
      <w:pPr>
        <w:pStyle w:val="Style45"/>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bookmarkStart w:id="58" w:name="bookmark58"/>
      <w:r>
        <w:rPr>
          <w:lang w:val="en-US" w:eastAsia="en-US" w:bidi="en-US"/>
          <w:w w:val="100"/>
          <w:spacing w:val="0"/>
          <w:color w:val="000000"/>
          <w:position w:val="0"/>
        </w:rPr>
        <w:t>San Clemente</w:t>
      </w:r>
      <w:bookmarkEnd w:id="58"/>
    </w:p>
    <w:p>
      <w:pPr>
        <w:pStyle w:val="Style82"/>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026615, Sandi L Buskirk, A</w:t>
      </w:r>
    </w:p>
    <w:p>
      <w:pPr>
        <w:pStyle w:val="Style45"/>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bookmarkStart w:id="59" w:name="bookmark59"/>
      <w:r>
        <w:rPr>
          <w:lang w:val="en-US" w:eastAsia="en-US" w:bidi="en-US"/>
          <w:w w:val="100"/>
          <w:spacing w:val="0"/>
          <w:color w:val="000000"/>
          <w:position w:val="0"/>
        </w:rPr>
        <w:t>Santa Rosa</w:t>
      </w:r>
      <w:bookmarkEnd w:id="59"/>
    </w:p>
    <w:p>
      <w:pPr>
        <w:pStyle w:val="Style82"/>
        <w:framePr w:w="2266" w:h="11782" w:hRule="exact" w:wrap="none" w:vAnchor="page" w:hAnchor="page" w:x="1282" w:y="3362"/>
        <w:widowControl w:val="0"/>
        <w:keepNext w:val="0"/>
        <w:keepLines w:val="0"/>
        <w:shd w:val="clear" w:color="auto" w:fill="auto"/>
        <w:bidi w:val="0"/>
        <w:jc w:val="left"/>
        <w:spacing w:before="0" w:after="246" w:line="240" w:lineRule="exact"/>
        <w:ind w:left="0" w:right="0" w:firstLine="0"/>
      </w:pPr>
      <w:r>
        <w:rPr>
          <w:lang w:val="en-US" w:eastAsia="en-US" w:bidi="en-US"/>
          <w:w w:val="100"/>
          <w:spacing w:val="0"/>
          <w:color w:val="000000"/>
          <w:position w:val="0"/>
        </w:rPr>
        <w:t>026616, Don M Thomas, A SPONSOR: Larry Wirth</w:t>
      </w:r>
    </w:p>
    <w:p>
      <w:pPr>
        <w:pStyle w:val="Style90"/>
        <w:framePr w:w="2266" w:h="11782" w:hRule="exact" w:wrap="none" w:vAnchor="page" w:hAnchor="page" w:x="1282" w:y="3362"/>
        <w:widowControl w:val="0"/>
        <w:keepNext w:val="0"/>
        <w:keepLines w:val="0"/>
        <w:shd w:val="clear" w:color="auto" w:fill="auto"/>
        <w:bidi w:val="0"/>
        <w:jc w:val="left"/>
        <w:spacing w:before="0" w:after="0" w:line="233" w:lineRule="exact"/>
        <w:ind w:left="0" w:right="0" w:firstLine="0"/>
      </w:pPr>
      <w:bookmarkStart w:id="60" w:name="bookmark60"/>
      <w:r>
        <w:rPr>
          <w:lang w:val="en-US" w:eastAsia="en-US" w:bidi="en-US"/>
          <w:w w:val="100"/>
          <w:spacing w:val="0"/>
          <w:color w:val="000000"/>
          <w:position w:val="0"/>
        </w:rPr>
        <w:t>COLORADO</w:t>
      </w:r>
      <w:bookmarkEnd w:id="60"/>
    </w:p>
    <w:p>
      <w:pPr>
        <w:pStyle w:val="Style45"/>
        <w:framePr w:w="2266" w:h="11782" w:hRule="exact" w:wrap="none" w:vAnchor="page" w:hAnchor="page" w:x="1282" w:y="3362"/>
        <w:widowControl w:val="0"/>
        <w:keepNext w:val="0"/>
        <w:keepLines w:val="0"/>
        <w:shd w:val="clear" w:color="auto" w:fill="auto"/>
        <w:bidi w:val="0"/>
        <w:jc w:val="left"/>
        <w:spacing w:before="0" w:after="0" w:line="233" w:lineRule="exact"/>
        <w:ind w:left="0" w:right="0" w:firstLine="0"/>
      </w:pPr>
      <w:bookmarkStart w:id="61" w:name="bookmark61"/>
      <w:r>
        <w:rPr>
          <w:lang w:val="en-US" w:eastAsia="en-US" w:bidi="en-US"/>
          <w:w w:val="100"/>
          <w:spacing w:val="0"/>
          <w:color w:val="000000"/>
          <w:position w:val="0"/>
        </w:rPr>
        <w:t>Thornton</w:t>
      </w:r>
      <w:bookmarkEnd w:id="61"/>
    </w:p>
    <w:p>
      <w:pPr>
        <w:pStyle w:val="Style82"/>
        <w:framePr w:w="2266" w:h="11782" w:hRule="exact" w:wrap="none" w:vAnchor="page" w:hAnchor="page" w:x="1282" w:y="3362"/>
        <w:widowControl w:val="0"/>
        <w:keepNext w:val="0"/>
        <w:keepLines w:val="0"/>
        <w:shd w:val="clear" w:color="auto" w:fill="auto"/>
        <w:bidi w:val="0"/>
        <w:jc w:val="left"/>
        <w:spacing w:before="0" w:after="238" w:line="233" w:lineRule="exact"/>
        <w:ind w:left="0" w:right="0" w:firstLine="0"/>
      </w:pPr>
      <w:r>
        <w:rPr>
          <w:lang w:val="en-US" w:eastAsia="en-US" w:bidi="en-US"/>
          <w:w w:val="100"/>
          <w:spacing w:val="0"/>
          <w:color w:val="000000"/>
          <w:position w:val="0"/>
        </w:rPr>
        <w:t>026589, David J Baldwin, A</w:t>
      </w:r>
    </w:p>
    <w:p>
      <w:pPr>
        <w:pStyle w:val="Style90"/>
        <w:framePr w:w="2266" w:h="11782" w:hRule="exact" w:wrap="none" w:vAnchor="page" w:hAnchor="page" w:x="1282" w:y="3362"/>
        <w:widowControl w:val="0"/>
        <w:keepNext w:val="0"/>
        <w:keepLines w:val="0"/>
        <w:shd w:val="clear" w:color="auto" w:fill="auto"/>
        <w:bidi w:val="0"/>
        <w:jc w:val="left"/>
        <w:spacing w:before="0" w:after="0" w:line="235" w:lineRule="exact"/>
        <w:ind w:left="0" w:right="0" w:firstLine="0"/>
      </w:pPr>
      <w:bookmarkStart w:id="62" w:name="bookmark62"/>
      <w:r>
        <w:rPr>
          <w:lang w:val="en-US" w:eastAsia="en-US" w:bidi="en-US"/>
          <w:w w:val="100"/>
          <w:spacing w:val="0"/>
          <w:color w:val="000000"/>
          <w:position w:val="0"/>
        </w:rPr>
        <w:t>DISTRICT OF COLUM</w:t>
        <w:softHyphen/>
        <w:t>BIA</w:t>
      </w:r>
      <w:bookmarkEnd w:id="62"/>
    </w:p>
    <w:p>
      <w:pPr>
        <w:pStyle w:val="Style45"/>
        <w:framePr w:w="2266" w:h="11782" w:hRule="exact" w:wrap="none" w:vAnchor="page" w:hAnchor="page" w:x="1282" w:y="3362"/>
        <w:widowControl w:val="0"/>
        <w:keepNext w:val="0"/>
        <w:keepLines w:val="0"/>
        <w:shd w:val="clear" w:color="auto" w:fill="auto"/>
        <w:bidi w:val="0"/>
        <w:jc w:val="left"/>
        <w:spacing w:before="0" w:after="0" w:line="235" w:lineRule="exact"/>
        <w:ind w:left="0" w:right="0" w:firstLine="0"/>
      </w:pPr>
      <w:bookmarkStart w:id="63" w:name="bookmark63"/>
      <w:r>
        <w:rPr>
          <w:lang w:val="en-US" w:eastAsia="en-US" w:bidi="en-US"/>
          <w:w w:val="100"/>
          <w:spacing w:val="0"/>
          <w:color w:val="000000"/>
          <w:position w:val="0"/>
        </w:rPr>
        <w:t>Washington</w:t>
      </w:r>
      <w:bookmarkEnd w:id="63"/>
    </w:p>
    <w:p>
      <w:pPr>
        <w:pStyle w:val="Style82"/>
        <w:framePr w:w="2266" w:h="11782" w:hRule="exact" w:wrap="none" w:vAnchor="page" w:hAnchor="page" w:x="1282" w:y="3362"/>
        <w:widowControl w:val="0"/>
        <w:keepNext w:val="0"/>
        <w:keepLines w:val="0"/>
        <w:shd w:val="clear" w:color="auto" w:fill="auto"/>
        <w:bidi w:val="0"/>
        <w:jc w:val="left"/>
        <w:spacing w:before="0" w:after="249" w:line="235" w:lineRule="exact"/>
        <w:ind w:left="0" w:right="0" w:firstLine="0"/>
      </w:pPr>
      <w:r>
        <w:rPr>
          <w:lang w:val="en-US" w:eastAsia="en-US" w:bidi="en-US"/>
          <w:w w:val="100"/>
          <w:spacing w:val="0"/>
          <w:color w:val="000000"/>
          <w:position w:val="0"/>
        </w:rPr>
        <w:t>026593, Dennis A Price, A SPONSOR: Philip Rovenolt</w:t>
      </w:r>
    </w:p>
    <w:p>
      <w:pPr>
        <w:pStyle w:val="Style90"/>
        <w:framePr w:w="2266" w:h="11782" w:hRule="exact" w:wrap="none" w:vAnchor="page" w:hAnchor="page" w:x="1282" w:y="3362"/>
        <w:widowControl w:val="0"/>
        <w:keepNext w:val="0"/>
        <w:keepLines w:val="0"/>
        <w:shd w:val="clear" w:color="auto" w:fill="auto"/>
        <w:bidi w:val="0"/>
        <w:jc w:val="left"/>
        <w:spacing w:before="0" w:after="0" w:line="224" w:lineRule="exact"/>
        <w:ind w:left="0" w:right="0" w:firstLine="0"/>
      </w:pPr>
      <w:bookmarkStart w:id="64" w:name="bookmark64"/>
      <w:r>
        <w:rPr>
          <w:lang w:val="en-US" w:eastAsia="en-US" w:bidi="en-US"/>
          <w:w w:val="100"/>
          <w:spacing w:val="0"/>
          <w:color w:val="000000"/>
          <w:position w:val="0"/>
        </w:rPr>
        <w:t>FLORIDA</w:t>
      </w:r>
      <w:bookmarkEnd w:id="64"/>
    </w:p>
    <w:p>
      <w:pPr>
        <w:pStyle w:val="Style45"/>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bookmarkStart w:id="65" w:name="bookmark65"/>
      <w:r>
        <w:rPr>
          <w:lang w:val="en-US" w:eastAsia="en-US" w:bidi="en-US"/>
          <w:w w:val="100"/>
          <w:spacing w:val="0"/>
          <w:color w:val="000000"/>
          <w:position w:val="0"/>
        </w:rPr>
        <w:t>Bradenton</w:t>
      </w:r>
      <w:bookmarkEnd w:id="65"/>
    </w:p>
    <w:p>
      <w:pPr>
        <w:pStyle w:val="Style82"/>
        <w:framePr w:w="2266" w:h="11782" w:hRule="exact" w:wrap="none" w:vAnchor="page" w:hAnchor="page" w:x="1282" w:y="33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026598, Shane L Youdal, A SPONSOR: Kent McFarland</w:t>
      </w:r>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66" w:name="bookmark66"/>
      <w:r>
        <w:rPr>
          <w:lang w:val="en-US" w:eastAsia="en-US" w:bidi="en-US"/>
          <w:w w:val="100"/>
          <w:spacing w:val="0"/>
          <w:color w:val="000000"/>
          <w:position w:val="0"/>
        </w:rPr>
        <w:t>Marco Island</w:t>
      </w:r>
      <w:bookmarkEnd w:id="66"/>
    </w:p>
    <w:p>
      <w:pPr>
        <w:pStyle w:val="Style82"/>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026608, Mark W McCauley, A SPONSOR: Louis Woessner</w:t>
      </w:r>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67" w:name="bookmark67"/>
      <w:r>
        <w:rPr>
          <w:lang w:val="en-US" w:eastAsia="en-US" w:bidi="en-US"/>
          <w:w w:val="100"/>
          <w:spacing w:val="0"/>
          <w:color w:val="000000"/>
          <w:position w:val="0"/>
        </w:rPr>
        <w:t>Melbourne</w:t>
      </w:r>
      <w:bookmarkEnd w:id="67"/>
    </w:p>
    <w:p>
      <w:pPr>
        <w:pStyle w:val="Style82"/>
        <w:framePr w:w="2410" w:h="11788" w:hRule="exact" w:wrap="none" w:vAnchor="page" w:hAnchor="page" w:x="3893" w:y="336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026634, Loren W Hausman, A SPONSOR: Charles Granda</w:t>
      </w:r>
    </w:p>
    <w:p>
      <w:pPr>
        <w:pStyle w:val="Style90"/>
        <w:framePr w:w="2410" w:h="11788" w:hRule="exact" w:wrap="none" w:vAnchor="page" w:hAnchor="page" w:x="3893" w:y="3360"/>
        <w:widowControl w:val="0"/>
        <w:keepNext w:val="0"/>
        <w:keepLines w:val="0"/>
        <w:shd w:val="clear" w:color="auto" w:fill="auto"/>
        <w:bidi w:val="0"/>
        <w:jc w:val="left"/>
        <w:spacing w:before="0" w:after="0" w:line="224" w:lineRule="exact"/>
        <w:ind w:left="0" w:right="0" w:firstLine="0"/>
      </w:pPr>
      <w:bookmarkStart w:id="68" w:name="bookmark68"/>
      <w:r>
        <w:rPr>
          <w:lang w:val="en-US" w:eastAsia="en-US" w:bidi="en-US"/>
          <w:w w:val="100"/>
          <w:spacing w:val="0"/>
          <w:color w:val="000000"/>
          <w:position w:val="0"/>
        </w:rPr>
        <w:t>GEORGIA</w:t>
      </w:r>
      <w:bookmarkEnd w:id="68"/>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69" w:name="bookmark69"/>
      <w:r>
        <w:rPr>
          <w:lang w:val="en-US" w:eastAsia="en-US" w:bidi="en-US"/>
          <w:w w:val="100"/>
          <w:spacing w:val="0"/>
          <w:color w:val="000000"/>
          <w:position w:val="0"/>
        </w:rPr>
        <w:t>Norcross</w:t>
      </w:r>
      <w:bookmarkEnd w:id="69"/>
    </w:p>
    <w:p>
      <w:pPr>
        <w:pStyle w:val="Style82"/>
        <w:framePr w:w="2410" w:h="11788" w:hRule="exact" w:wrap="none" w:vAnchor="page" w:hAnchor="page" w:x="3893" w:y="336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026601, Laura A Miles, A SPONSOR: Breck Camp</w:t>
      </w:r>
    </w:p>
    <w:p>
      <w:pPr>
        <w:pStyle w:val="Style90"/>
        <w:framePr w:w="2410" w:h="11788" w:hRule="exact" w:wrap="none" w:vAnchor="page" w:hAnchor="page" w:x="3893" w:y="3360"/>
        <w:widowControl w:val="0"/>
        <w:keepNext w:val="0"/>
        <w:keepLines w:val="0"/>
        <w:shd w:val="clear" w:color="auto" w:fill="auto"/>
        <w:bidi w:val="0"/>
        <w:jc w:val="left"/>
        <w:spacing w:before="0" w:after="0" w:line="224" w:lineRule="exact"/>
        <w:ind w:left="0" w:right="0" w:firstLine="0"/>
      </w:pPr>
      <w:bookmarkStart w:id="70" w:name="bookmark70"/>
      <w:r>
        <w:rPr>
          <w:lang w:val="en-US" w:eastAsia="en-US" w:bidi="en-US"/>
          <w:w w:val="100"/>
          <w:spacing w:val="0"/>
          <w:color w:val="000000"/>
          <w:position w:val="0"/>
        </w:rPr>
        <w:t>HAWAII</w:t>
      </w:r>
      <w:bookmarkEnd w:id="70"/>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71" w:name="bookmark71"/>
      <w:r>
        <w:rPr>
          <w:lang w:val="en-US" w:eastAsia="en-US" w:bidi="en-US"/>
          <w:w w:val="100"/>
          <w:spacing w:val="0"/>
          <w:color w:val="000000"/>
          <w:position w:val="0"/>
        </w:rPr>
        <w:t>Kapolei</w:t>
      </w:r>
      <w:bookmarkEnd w:id="71"/>
    </w:p>
    <w:p>
      <w:pPr>
        <w:pStyle w:val="Style82"/>
        <w:framePr w:w="2410" w:h="11788" w:hRule="exact" w:wrap="none" w:vAnchor="page" w:hAnchor="page" w:x="3893" w:y="336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026611, Richard R Garcia, A SPONSOR: Barbara Watt</w:t>
      </w:r>
    </w:p>
    <w:p>
      <w:pPr>
        <w:pStyle w:val="Style90"/>
        <w:framePr w:w="2410" w:h="11788" w:hRule="exact" w:wrap="none" w:vAnchor="page" w:hAnchor="page" w:x="3893" w:y="3360"/>
        <w:widowControl w:val="0"/>
        <w:keepNext w:val="0"/>
        <w:keepLines w:val="0"/>
        <w:shd w:val="clear" w:color="auto" w:fill="auto"/>
        <w:bidi w:val="0"/>
        <w:jc w:val="left"/>
        <w:spacing w:before="0" w:after="0" w:line="224" w:lineRule="exact"/>
        <w:ind w:left="0" w:right="0" w:firstLine="0"/>
      </w:pPr>
      <w:bookmarkStart w:id="72" w:name="bookmark72"/>
      <w:r>
        <w:rPr>
          <w:lang w:val="en-US" w:eastAsia="en-US" w:bidi="en-US"/>
          <w:w w:val="100"/>
          <w:spacing w:val="0"/>
          <w:color w:val="000000"/>
          <w:position w:val="0"/>
        </w:rPr>
        <w:t>IOWA</w:t>
      </w:r>
      <w:bookmarkEnd w:id="72"/>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73" w:name="bookmark73"/>
      <w:r>
        <w:rPr>
          <w:lang w:val="en-US" w:eastAsia="en-US" w:bidi="en-US"/>
          <w:w w:val="100"/>
          <w:spacing w:val="0"/>
          <w:color w:val="000000"/>
          <w:position w:val="0"/>
        </w:rPr>
        <w:t>Spencer</w:t>
      </w:r>
      <w:bookmarkEnd w:id="73"/>
    </w:p>
    <w:p>
      <w:pPr>
        <w:pStyle w:val="Style82"/>
        <w:framePr w:w="2410" w:h="11788" w:hRule="exact" w:wrap="none" w:vAnchor="page" w:hAnchor="page" w:x="3893" w:y="336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026632, Rodney R Coffman, AP SPONSOR: Maurice Kruckenberg</w:t>
      </w:r>
    </w:p>
    <w:p>
      <w:pPr>
        <w:pStyle w:val="Style90"/>
        <w:framePr w:w="2410" w:h="11788" w:hRule="exact" w:wrap="none" w:vAnchor="page" w:hAnchor="page" w:x="3893" w:y="3360"/>
        <w:widowControl w:val="0"/>
        <w:keepNext w:val="0"/>
        <w:keepLines w:val="0"/>
        <w:shd w:val="clear" w:color="auto" w:fill="auto"/>
        <w:bidi w:val="0"/>
        <w:jc w:val="left"/>
        <w:spacing w:before="0" w:after="0" w:line="224" w:lineRule="exact"/>
        <w:ind w:left="0" w:right="0" w:firstLine="0"/>
      </w:pPr>
      <w:bookmarkStart w:id="74" w:name="bookmark74"/>
      <w:r>
        <w:rPr>
          <w:lang w:val="en-US" w:eastAsia="en-US" w:bidi="en-US"/>
          <w:w w:val="100"/>
          <w:spacing w:val="0"/>
          <w:color w:val="000000"/>
          <w:position w:val="0"/>
        </w:rPr>
        <w:t>ILLINOIS</w:t>
      </w:r>
      <w:bookmarkEnd w:id="74"/>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75" w:name="bookmark75"/>
      <w:r>
        <w:rPr>
          <w:lang w:val="en-US" w:eastAsia="en-US" w:bidi="en-US"/>
          <w:w w:val="100"/>
          <w:spacing w:val="0"/>
          <w:color w:val="000000"/>
          <w:position w:val="0"/>
        </w:rPr>
        <w:t>Chicago</w:t>
      </w:r>
      <w:bookmarkEnd w:id="75"/>
    </w:p>
    <w:p>
      <w:pPr>
        <w:pStyle w:val="Style82"/>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026635, Mary J Nosek, A</w:t>
      </w:r>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76" w:name="bookmark76"/>
      <w:r>
        <w:rPr>
          <w:lang w:val="en-US" w:eastAsia="en-US" w:bidi="en-US"/>
          <w:w w:val="100"/>
          <w:spacing w:val="0"/>
          <w:color w:val="000000"/>
          <w:position w:val="0"/>
        </w:rPr>
        <w:t>Rock Island</w:t>
      </w:r>
      <w:bookmarkEnd w:id="76"/>
    </w:p>
    <w:p>
      <w:pPr>
        <w:pStyle w:val="Style82"/>
        <w:framePr w:w="2410" w:h="11788" w:hRule="exact" w:wrap="none" w:vAnchor="page" w:hAnchor="page" w:x="3893" w:y="3360"/>
        <w:widowControl w:val="0"/>
        <w:keepNext w:val="0"/>
        <w:keepLines w:val="0"/>
        <w:shd w:val="clear" w:color="auto" w:fill="auto"/>
        <w:bidi w:val="0"/>
        <w:jc w:val="left"/>
        <w:spacing w:before="0" w:after="244" w:line="240" w:lineRule="exact"/>
        <w:ind w:left="0" w:right="0" w:firstLine="0"/>
      </w:pPr>
      <w:r>
        <w:rPr>
          <w:lang w:val="en-US" w:eastAsia="en-US" w:bidi="en-US"/>
          <w:w w:val="100"/>
          <w:spacing w:val="0"/>
          <w:color w:val="000000"/>
          <w:position w:val="0"/>
        </w:rPr>
        <w:t>026624, Timothy Meegan, A SPONSOR: Robert Furlow</w:t>
      </w:r>
    </w:p>
    <w:p>
      <w:pPr>
        <w:pStyle w:val="Style90"/>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77" w:name="bookmark77"/>
      <w:r>
        <w:rPr>
          <w:lang w:val="en-US" w:eastAsia="en-US" w:bidi="en-US"/>
          <w:w w:val="100"/>
          <w:spacing w:val="0"/>
          <w:color w:val="000000"/>
          <w:position w:val="0"/>
        </w:rPr>
        <w:t>LOUISIANA</w:t>
      </w:r>
      <w:bookmarkEnd w:id="77"/>
    </w:p>
    <w:p>
      <w:pPr>
        <w:pStyle w:val="Style45"/>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78" w:name="bookmark78"/>
      <w:r>
        <w:rPr>
          <w:lang w:val="en-US" w:eastAsia="en-US" w:bidi="en-US"/>
          <w:w w:val="100"/>
          <w:spacing w:val="0"/>
          <w:color w:val="000000"/>
          <w:position w:val="0"/>
        </w:rPr>
        <w:t>Chalmette</w:t>
      </w:r>
      <w:bookmarkEnd w:id="78"/>
    </w:p>
    <w:p>
      <w:pPr>
        <w:pStyle w:val="Style82"/>
        <w:framePr w:w="2410" w:h="11788" w:hRule="exact" w:wrap="none" w:vAnchor="page" w:hAnchor="page" w:x="3893" w:y="3360"/>
        <w:widowControl w:val="0"/>
        <w:keepNext w:val="0"/>
        <w:keepLines w:val="0"/>
        <w:shd w:val="clear" w:color="auto" w:fill="auto"/>
        <w:bidi w:val="0"/>
        <w:jc w:val="left"/>
        <w:spacing w:before="0" w:after="249" w:line="235" w:lineRule="exact"/>
        <w:ind w:left="0" w:right="0" w:firstLine="0"/>
      </w:pPr>
      <w:r>
        <w:rPr>
          <w:lang w:val="en-US" w:eastAsia="en-US" w:bidi="en-US"/>
          <w:w w:val="100"/>
          <w:spacing w:val="0"/>
          <w:color w:val="000000"/>
          <w:position w:val="0"/>
        </w:rPr>
        <w:t>026592, Richard M Gutierrez, A</w:t>
      </w:r>
    </w:p>
    <w:p>
      <w:pPr>
        <w:pStyle w:val="Style90"/>
        <w:framePr w:w="2410" w:h="11788" w:hRule="exact" w:wrap="none" w:vAnchor="page" w:hAnchor="page" w:x="3893" w:y="3360"/>
        <w:widowControl w:val="0"/>
        <w:keepNext w:val="0"/>
        <w:keepLines w:val="0"/>
        <w:shd w:val="clear" w:color="auto" w:fill="auto"/>
        <w:bidi w:val="0"/>
        <w:jc w:val="left"/>
        <w:spacing w:before="0" w:after="0" w:line="224" w:lineRule="exact"/>
        <w:ind w:left="0" w:right="0" w:firstLine="0"/>
      </w:pPr>
      <w:bookmarkStart w:id="79" w:name="bookmark79"/>
      <w:r>
        <w:rPr>
          <w:lang w:val="en-US" w:eastAsia="en-US" w:bidi="en-US"/>
          <w:w w:val="100"/>
          <w:spacing w:val="0"/>
          <w:color w:val="000000"/>
          <w:position w:val="0"/>
        </w:rPr>
        <w:t>MASSACHUSETTS</w:t>
      </w:r>
      <w:bookmarkEnd w:id="79"/>
    </w:p>
    <w:p>
      <w:pPr>
        <w:pStyle w:val="Style45"/>
        <w:framePr w:w="2410" w:h="11788" w:hRule="exact" w:wrap="none" w:vAnchor="page" w:hAnchor="page" w:x="3893" w:y="3360"/>
        <w:widowControl w:val="0"/>
        <w:keepNext w:val="0"/>
        <w:keepLines w:val="0"/>
        <w:shd w:val="clear" w:color="auto" w:fill="auto"/>
        <w:bidi w:val="0"/>
        <w:jc w:val="left"/>
        <w:spacing w:before="0" w:after="0" w:line="240" w:lineRule="exact"/>
        <w:ind w:left="0" w:right="0" w:firstLine="0"/>
      </w:pPr>
      <w:bookmarkStart w:id="80" w:name="bookmark80"/>
      <w:r>
        <w:rPr>
          <w:lang w:val="en-US" w:eastAsia="en-US" w:bidi="en-US"/>
          <w:w w:val="100"/>
          <w:spacing w:val="0"/>
          <w:color w:val="000000"/>
          <w:position w:val="0"/>
        </w:rPr>
        <w:t>Sharon</w:t>
      </w:r>
      <w:bookmarkEnd w:id="80"/>
    </w:p>
    <w:p>
      <w:pPr>
        <w:pStyle w:val="Style82"/>
        <w:framePr w:w="2410" w:h="11788" w:hRule="exact" w:wrap="none" w:vAnchor="page" w:hAnchor="page" w:x="3893" w:y="3360"/>
        <w:widowControl w:val="0"/>
        <w:keepNext w:val="0"/>
        <w:keepLines w:val="0"/>
        <w:shd w:val="clear" w:color="auto" w:fill="auto"/>
        <w:bidi w:val="0"/>
        <w:jc w:val="left"/>
        <w:spacing w:before="0" w:after="244" w:line="240" w:lineRule="exact"/>
        <w:ind w:left="0" w:right="0" w:firstLine="0"/>
      </w:pPr>
      <w:r>
        <w:rPr>
          <w:lang w:val="en-US" w:eastAsia="en-US" w:bidi="en-US"/>
          <w:w w:val="100"/>
          <w:spacing w:val="0"/>
          <w:color w:val="000000"/>
          <w:position w:val="0"/>
        </w:rPr>
        <w:t>026627, Gerald H Boyle, A SPONSOR: Jack Hobin</w:t>
      </w:r>
    </w:p>
    <w:p>
      <w:pPr>
        <w:pStyle w:val="Style90"/>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81" w:name="bookmark81"/>
      <w:r>
        <w:rPr>
          <w:lang w:val="en-US" w:eastAsia="en-US" w:bidi="en-US"/>
          <w:w w:val="100"/>
          <w:spacing w:val="0"/>
          <w:color w:val="000000"/>
          <w:position w:val="0"/>
        </w:rPr>
        <w:t>MARYLAND</w:t>
      </w:r>
      <w:bookmarkEnd w:id="81"/>
    </w:p>
    <w:p>
      <w:pPr>
        <w:pStyle w:val="Style45"/>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82" w:name="bookmark82"/>
      <w:r>
        <w:rPr>
          <w:lang w:val="en-US" w:eastAsia="en-US" w:bidi="en-US"/>
          <w:w w:val="100"/>
          <w:spacing w:val="0"/>
          <w:color w:val="000000"/>
          <w:position w:val="0"/>
        </w:rPr>
        <w:t>Millersville</w:t>
      </w:r>
      <w:bookmarkEnd w:id="82"/>
    </w:p>
    <w:p>
      <w:pPr>
        <w:pStyle w:val="Style82"/>
        <w:framePr w:w="2410" w:h="11788" w:hRule="exact" w:wrap="none" w:vAnchor="page" w:hAnchor="page" w:x="3893" w:y="3360"/>
        <w:widowControl w:val="0"/>
        <w:keepNext w:val="0"/>
        <w:keepLines w:val="0"/>
        <w:shd w:val="clear" w:color="auto" w:fill="auto"/>
        <w:bidi w:val="0"/>
        <w:jc w:val="left"/>
        <w:spacing w:before="0" w:after="240" w:line="235" w:lineRule="exact"/>
        <w:ind w:left="0" w:right="0" w:firstLine="0"/>
      </w:pPr>
      <w:r>
        <w:rPr>
          <w:lang w:val="en-US" w:eastAsia="en-US" w:bidi="en-US"/>
          <w:w w:val="100"/>
          <w:spacing w:val="0"/>
          <w:color w:val="000000"/>
          <w:position w:val="0"/>
        </w:rPr>
        <w:t>026594, J Black, A</w:t>
      </w:r>
    </w:p>
    <w:p>
      <w:pPr>
        <w:pStyle w:val="Style90"/>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83" w:name="bookmark83"/>
      <w:r>
        <w:rPr>
          <w:lang w:val="en-US" w:eastAsia="en-US" w:bidi="en-US"/>
          <w:w w:val="100"/>
          <w:spacing w:val="0"/>
          <w:color w:val="000000"/>
          <w:position w:val="0"/>
        </w:rPr>
        <w:t>MICHIGAN</w:t>
      </w:r>
      <w:bookmarkEnd w:id="83"/>
    </w:p>
    <w:p>
      <w:pPr>
        <w:pStyle w:val="Style45"/>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84" w:name="bookmark84"/>
      <w:r>
        <w:rPr>
          <w:lang w:val="en-US" w:eastAsia="en-US" w:bidi="en-US"/>
          <w:w w:val="100"/>
          <w:spacing w:val="0"/>
          <w:color w:val="000000"/>
          <w:position w:val="0"/>
        </w:rPr>
        <w:t>Dearborn Heights</w:t>
      </w:r>
      <w:bookmarkEnd w:id="84"/>
    </w:p>
    <w:p>
      <w:pPr>
        <w:pStyle w:val="Style82"/>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026609, Collis H Adkins, A SPONSOR: James Belcher</w:t>
      </w:r>
    </w:p>
    <w:p>
      <w:pPr>
        <w:pStyle w:val="Style45"/>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bookmarkStart w:id="85" w:name="bookmark85"/>
      <w:r>
        <w:rPr>
          <w:lang w:val="en-US" w:eastAsia="en-US" w:bidi="en-US"/>
          <w:w w:val="100"/>
          <w:spacing w:val="0"/>
          <w:color w:val="000000"/>
          <w:position w:val="0"/>
        </w:rPr>
        <w:t>Grand Rapids</w:t>
      </w:r>
      <w:bookmarkEnd w:id="85"/>
    </w:p>
    <w:p>
      <w:pPr>
        <w:pStyle w:val="Style82"/>
        <w:framePr w:w="2410" w:h="11788" w:hRule="exact" w:wrap="none" w:vAnchor="page" w:hAnchor="page" w:x="3893" w:y="336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026617, Bradley J Polega, A SPONSOR: Robbin Potyraj</w:t>
      </w:r>
    </w:p>
    <w:p>
      <w:pPr>
        <w:pStyle w:val="Style45"/>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86" w:name="bookmark86"/>
      <w:r>
        <w:rPr>
          <w:lang w:val="en-US" w:eastAsia="en-US" w:bidi="en-US"/>
          <w:w w:val="100"/>
          <w:spacing w:val="0"/>
          <w:color w:val="000000"/>
          <w:position w:val="0"/>
        </w:rPr>
        <w:t>Pontiac</w:t>
      </w:r>
      <w:bookmarkEnd w:id="86"/>
    </w:p>
    <w:p>
      <w:pPr>
        <w:pStyle w:val="Style82"/>
        <w:framePr w:w="2429" w:h="12040" w:hRule="exact" w:wrap="none" w:vAnchor="page" w:hAnchor="page" w:x="6504" w:y="335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026633, William G Little, AP SPONSOR: Salvatore Dulcamaro</w:t>
      </w:r>
    </w:p>
    <w:p>
      <w:pPr>
        <w:pStyle w:val="Style90"/>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87" w:name="bookmark87"/>
      <w:r>
        <w:rPr>
          <w:lang w:val="en-US" w:eastAsia="en-US" w:bidi="en-US"/>
          <w:w w:val="100"/>
          <w:spacing w:val="0"/>
          <w:color w:val="000000"/>
          <w:position w:val="0"/>
        </w:rPr>
        <w:t>MINNESOTA</w:t>
      </w:r>
      <w:bookmarkEnd w:id="87"/>
    </w:p>
    <w:p>
      <w:pPr>
        <w:pStyle w:val="Style45"/>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88" w:name="bookmark88"/>
      <w:r>
        <w:rPr>
          <w:lang w:val="en-US" w:eastAsia="en-US" w:bidi="en-US"/>
          <w:w w:val="100"/>
          <w:spacing w:val="0"/>
          <w:color w:val="000000"/>
          <w:position w:val="0"/>
        </w:rPr>
        <w:t>Minneapolis</w:t>
      </w:r>
      <w:bookmarkEnd w:id="88"/>
    </w:p>
    <w:p>
      <w:pPr>
        <w:pStyle w:val="Style82"/>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026588, Steven D White, A SPONSOR: Douglas Wilson</w:t>
      </w:r>
    </w:p>
    <w:p>
      <w:pPr>
        <w:pStyle w:val="Style45"/>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89" w:name="bookmark89"/>
      <w:r>
        <w:rPr>
          <w:lang w:val="en-US" w:eastAsia="en-US" w:bidi="en-US"/>
          <w:w w:val="100"/>
          <w:spacing w:val="0"/>
          <w:color w:val="000000"/>
          <w:position w:val="0"/>
        </w:rPr>
        <w:t>Prior Lake</w:t>
      </w:r>
      <w:bookmarkEnd w:id="89"/>
    </w:p>
    <w:p>
      <w:pPr>
        <w:pStyle w:val="Style82"/>
        <w:framePr w:w="2429" w:h="12040" w:hRule="exact" w:wrap="none" w:vAnchor="page" w:hAnchor="page" w:x="6504" w:y="335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026591, Rod J Sawatzke, A SPONSOR: Richard Sievers</w:t>
      </w:r>
    </w:p>
    <w:p>
      <w:pPr>
        <w:pStyle w:val="Style90"/>
        <w:framePr w:w="2429" w:h="12040" w:hRule="exact" w:wrap="none" w:vAnchor="page" w:hAnchor="page" w:x="6504" w:y="3351"/>
        <w:widowControl w:val="0"/>
        <w:keepNext w:val="0"/>
        <w:keepLines w:val="0"/>
        <w:shd w:val="clear" w:color="auto" w:fill="auto"/>
        <w:bidi w:val="0"/>
        <w:jc w:val="left"/>
        <w:spacing w:before="0" w:after="0" w:line="224" w:lineRule="exact"/>
        <w:ind w:left="0" w:right="0" w:firstLine="0"/>
      </w:pPr>
      <w:bookmarkStart w:id="90" w:name="bookmark90"/>
      <w:r>
        <w:rPr>
          <w:lang w:val="en-US" w:eastAsia="en-US" w:bidi="en-US"/>
          <w:w w:val="100"/>
          <w:spacing w:val="0"/>
          <w:color w:val="000000"/>
          <w:position w:val="0"/>
        </w:rPr>
        <w:t>MISSOURI</w:t>
      </w:r>
      <w:bookmarkEnd w:id="90"/>
    </w:p>
    <w:p>
      <w:pPr>
        <w:pStyle w:val="Style45"/>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91" w:name="bookmark91"/>
      <w:r>
        <w:rPr>
          <w:lang w:val="en-US" w:eastAsia="en-US" w:bidi="en-US"/>
          <w:w w:val="100"/>
          <w:spacing w:val="0"/>
          <w:color w:val="000000"/>
          <w:position w:val="0"/>
        </w:rPr>
        <w:t>Cape Girardeau</w:t>
      </w:r>
      <w:bookmarkEnd w:id="91"/>
    </w:p>
    <w:p>
      <w:pPr>
        <w:pStyle w:val="Style82"/>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026614, Howard S Sander, A SPONSOR: John Lashley</w:t>
      </w:r>
    </w:p>
    <w:p>
      <w:pPr>
        <w:pStyle w:val="Style45"/>
        <w:framePr w:w="2429" w:h="12040" w:hRule="exact" w:wrap="none" w:vAnchor="page" w:hAnchor="page" w:x="6504" w:y="3351"/>
        <w:widowControl w:val="0"/>
        <w:keepNext w:val="0"/>
        <w:keepLines w:val="0"/>
        <w:shd w:val="clear" w:color="auto" w:fill="auto"/>
        <w:bidi w:val="0"/>
        <w:jc w:val="left"/>
        <w:spacing w:before="0" w:after="0" w:line="240" w:lineRule="exact"/>
        <w:ind w:left="0" w:right="0" w:firstLine="0"/>
      </w:pPr>
      <w:bookmarkStart w:id="92" w:name="bookmark92"/>
      <w:r>
        <w:rPr>
          <w:lang w:val="en-US" w:eastAsia="en-US" w:bidi="en-US"/>
          <w:w w:val="100"/>
          <w:spacing w:val="0"/>
          <w:color w:val="000000"/>
          <w:position w:val="0"/>
        </w:rPr>
        <w:t>Odessa</w:t>
      </w:r>
      <w:bookmarkEnd w:id="92"/>
    </w:p>
    <w:p>
      <w:pPr>
        <w:pStyle w:val="Style82"/>
        <w:framePr w:w="2429" w:h="12040" w:hRule="exact" w:wrap="none" w:vAnchor="page" w:hAnchor="page" w:x="6504" w:y="3351"/>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026606, James W Hankins Sr , A SPONSOR: Lawrence Taylor</w:t>
      </w:r>
    </w:p>
    <w:p>
      <w:pPr>
        <w:pStyle w:val="Style90"/>
        <w:framePr w:w="2429" w:h="12040" w:hRule="exact" w:wrap="none" w:vAnchor="page" w:hAnchor="page" w:x="6504" w:y="3351"/>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MISSISSIPPI</w:t>
      </w:r>
      <w:bookmarkEnd w:id="93"/>
    </w:p>
    <w:p>
      <w:pPr>
        <w:pStyle w:val="Style45"/>
        <w:framePr w:w="2429" w:h="12040" w:hRule="exact" w:wrap="none" w:vAnchor="page" w:hAnchor="page" w:x="6504" w:y="3351"/>
        <w:widowControl w:val="0"/>
        <w:keepNext w:val="0"/>
        <w:keepLines w:val="0"/>
        <w:shd w:val="clear" w:color="auto" w:fill="auto"/>
        <w:bidi w:val="0"/>
        <w:jc w:val="left"/>
        <w:spacing w:before="0" w:after="0" w:line="238" w:lineRule="exact"/>
        <w:ind w:left="0" w:right="0" w:firstLine="0"/>
      </w:pPr>
      <w:bookmarkStart w:id="94" w:name="bookmark94"/>
      <w:r>
        <w:rPr>
          <w:lang w:val="en-US" w:eastAsia="en-US" w:bidi="en-US"/>
          <w:w w:val="100"/>
          <w:spacing w:val="0"/>
          <w:color w:val="000000"/>
          <w:position w:val="0"/>
        </w:rPr>
        <w:t>Tupelo</w:t>
      </w:r>
      <w:bookmarkEnd w:id="94"/>
    </w:p>
    <w:p>
      <w:pPr>
        <w:pStyle w:val="Style82"/>
        <w:framePr w:w="2429" w:h="12040" w:hRule="exact" w:wrap="none" w:vAnchor="page" w:hAnchor="page" w:x="6504" w:y="3351"/>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026597, Sam Carter, A</w:t>
      </w:r>
    </w:p>
    <w:p>
      <w:pPr>
        <w:pStyle w:val="Style90"/>
        <w:framePr w:w="2429" w:h="12040" w:hRule="exact" w:wrap="none" w:vAnchor="page" w:hAnchor="page" w:x="6504" w:y="3351"/>
        <w:widowControl w:val="0"/>
        <w:keepNext w:val="0"/>
        <w:keepLines w:val="0"/>
        <w:shd w:val="clear" w:color="auto" w:fill="auto"/>
        <w:bidi w:val="0"/>
        <w:jc w:val="left"/>
        <w:spacing w:before="0" w:after="0" w:line="224" w:lineRule="exact"/>
        <w:ind w:left="0" w:right="0" w:firstLine="0"/>
      </w:pPr>
      <w:bookmarkStart w:id="95" w:name="bookmark95"/>
      <w:r>
        <w:rPr>
          <w:lang w:val="en-US" w:eastAsia="en-US" w:bidi="en-US"/>
          <w:w w:val="100"/>
          <w:spacing w:val="0"/>
          <w:color w:val="000000"/>
          <w:position w:val="0"/>
        </w:rPr>
        <w:t>MONTANA</w:t>
      </w:r>
      <w:bookmarkEnd w:id="95"/>
    </w:p>
    <w:p>
      <w:pPr>
        <w:pStyle w:val="Style45"/>
        <w:framePr w:w="2429" w:h="12040" w:hRule="exact" w:wrap="none" w:vAnchor="page" w:hAnchor="page" w:x="6504" w:y="3351"/>
        <w:widowControl w:val="0"/>
        <w:keepNext w:val="0"/>
        <w:keepLines w:val="0"/>
        <w:shd w:val="clear" w:color="auto" w:fill="auto"/>
        <w:bidi w:val="0"/>
        <w:jc w:val="left"/>
        <w:spacing w:before="0" w:after="0" w:line="242" w:lineRule="exact"/>
        <w:ind w:left="0" w:right="0" w:firstLine="0"/>
      </w:pPr>
      <w:bookmarkStart w:id="96" w:name="bookmark96"/>
      <w:r>
        <w:rPr>
          <w:lang w:val="en-US" w:eastAsia="en-US" w:bidi="en-US"/>
          <w:w w:val="100"/>
          <w:spacing w:val="0"/>
          <w:color w:val="000000"/>
          <w:position w:val="0"/>
        </w:rPr>
        <w:t>Missoula</w:t>
      </w:r>
      <w:bookmarkEnd w:id="96"/>
    </w:p>
    <w:p>
      <w:pPr>
        <w:pStyle w:val="Style82"/>
        <w:framePr w:w="2429" w:h="12040" w:hRule="exact" w:wrap="none" w:vAnchor="page" w:hAnchor="page" w:x="6504" w:y="3351"/>
        <w:widowControl w:val="0"/>
        <w:keepNext w:val="0"/>
        <w:keepLines w:val="0"/>
        <w:shd w:val="clear" w:color="auto" w:fill="auto"/>
        <w:bidi w:val="0"/>
        <w:jc w:val="left"/>
        <w:spacing w:before="0" w:after="255" w:line="242" w:lineRule="exact"/>
        <w:ind w:left="0" w:right="0" w:firstLine="0"/>
      </w:pPr>
      <w:r>
        <w:rPr>
          <w:lang w:val="en-US" w:eastAsia="en-US" w:bidi="en-US"/>
          <w:w w:val="100"/>
          <w:spacing w:val="0"/>
          <w:color w:val="000000"/>
          <w:position w:val="0"/>
        </w:rPr>
        <w:t>026628, Jim T Happe, A SPONSOR: Barbara Watt</w:t>
      </w:r>
    </w:p>
    <w:p>
      <w:pPr>
        <w:pStyle w:val="Style90"/>
        <w:framePr w:w="2429" w:h="12040" w:hRule="exact" w:wrap="none" w:vAnchor="page" w:hAnchor="page" w:x="6504" w:y="3351"/>
        <w:widowControl w:val="0"/>
        <w:keepNext w:val="0"/>
        <w:keepLines w:val="0"/>
        <w:shd w:val="clear" w:color="auto" w:fill="auto"/>
        <w:bidi w:val="0"/>
        <w:jc w:val="left"/>
        <w:spacing w:before="0" w:after="0" w:line="224" w:lineRule="exact"/>
        <w:ind w:left="0" w:right="0" w:firstLine="0"/>
      </w:pPr>
      <w:bookmarkStart w:id="97" w:name="bookmark97"/>
      <w:r>
        <w:rPr>
          <w:lang w:val="en-US" w:eastAsia="en-US" w:bidi="en-US"/>
          <w:w w:val="100"/>
          <w:spacing w:val="0"/>
          <w:color w:val="000000"/>
          <w:position w:val="0"/>
        </w:rPr>
        <w:t>NEW JERSEY</w:t>
      </w:r>
      <w:bookmarkEnd w:id="97"/>
    </w:p>
    <w:p>
      <w:pPr>
        <w:pStyle w:val="Style45"/>
        <w:framePr w:w="2429" w:h="12040" w:hRule="exact" w:wrap="none" w:vAnchor="page" w:hAnchor="page" w:x="6504" w:y="3351"/>
        <w:widowControl w:val="0"/>
        <w:keepNext w:val="0"/>
        <w:keepLines w:val="0"/>
        <w:shd w:val="clear" w:color="auto" w:fill="auto"/>
        <w:bidi w:val="0"/>
        <w:jc w:val="left"/>
        <w:spacing w:before="0" w:after="0" w:line="242" w:lineRule="exact"/>
        <w:ind w:left="0" w:right="0" w:firstLine="0"/>
      </w:pPr>
      <w:bookmarkStart w:id="98" w:name="bookmark98"/>
      <w:r>
        <w:rPr>
          <w:lang w:val="en-US" w:eastAsia="en-US" w:bidi="en-US"/>
          <w:w w:val="100"/>
          <w:spacing w:val="0"/>
          <w:color w:val="000000"/>
          <w:position w:val="0"/>
        </w:rPr>
        <w:t>Rochelle Park</w:t>
      </w:r>
      <w:bookmarkEnd w:id="98"/>
    </w:p>
    <w:p>
      <w:pPr>
        <w:pStyle w:val="Style82"/>
        <w:framePr w:w="2429" w:h="12040" w:hRule="exact" w:wrap="none" w:vAnchor="page" w:hAnchor="page" w:x="6504" w:y="3351"/>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026630, Robert J Rutherford, A SPONSOR: Walter Lascar</w:t>
      </w:r>
    </w:p>
    <w:p>
      <w:pPr>
        <w:pStyle w:val="Style90"/>
        <w:framePr w:w="2429" w:h="12040" w:hRule="exact" w:wrap="none" w:vAnchor="page" w:hAnchor="page" w:x="6504" w:y="3351"/>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NEW YORK</w:t>
      </w:r>
      <w:bookmarkEnd w:id="99"/>
    </w:p>
    <w:p>
      <w:pPr>
        <w:pStyle w:val="Style45"/>
        <w:framePr w:w="2429" w:h="12040" w:hRule="exact" w:wrap="none" w:vAnchor="page" w:hAnchor="page" w:x="6504" w:y="3351"/>
        <w:widowControl w:val="0"/>
        <w:keepNext w:val="0"/>
        <w:keepLines w:val="0"/>
        <w:shd w:val="clear" w:color="auto" w:fill="auto"/>
        <w:bidi w:val="0"/>
        <w:jc w:val="left"/>
        <w:spacing w:before="0" w:after="0" w:line="238" w:lineRule="exact"/>
        <w:ind w:left="0" w:right="0" w:firstLine="0"/>
      </w:pPr>
      <w:bookmarkStart w:id="100" w:name="bookmark100"/>
      <w:r>
        <w:rPr>
          <w:lang w:val="en-US" w:eastAsia="en-US" w:bidi="en-US"/>
          <w:w w:val="100"/>
          <w:spacing w:val="0"/>
          <w:color w:val="000000"/>
          <w:position w:val="0"/>
        </w:rPr>
        <w:t>East Moriches</w:t>
      </w:r>
      <w:bookmarkEnd w:id="100"/>
    </w:p>
    <w:p>
      <w:pPr>
        <w:pStyle w:val="Style82"/>
        <w:framePr w:w="2429" w:h="12040" w:hRule="exact" w:wrap="none" w:vAnchor="page" w:hAnchor="page" w:x="6504" w:y="3351"/>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026636, Steven G O’Laughlin, AP SPONSOR: Robert DeWeese</w:t>
      </w:r>
    </w:p>
    <w:p>
      <w:pPr>
        <w:pStyle w:val="Style90"/>
        <w:framePr w:w="2429" w:h="12040" w:hRule="exact" w:wrap="none" w:vAnchor="page" w:hAnchor="page" w:x="6504" w:y="3351"/>
        <w:widowControl w:val="0"/>
        <w:keepNext w:val="0"/>
        <w:keepLines w:val="0"/>
        <w:shd w:val="clear" w:color="auto" w:fill="auto"/>
        <w:bidi w:val="0"/>
        <w:jc w:val="left"/>
        <w:spacing w:before="0" w:after="0" w:line="224" w:lineRule="exact"/>
        <w:ind w:left="0" w:right="0" w:firstLine="0"/>
      </w:pPr>
      <w:bookmarkStart w:id="101" w:name="bookmark101"/>
      <w:r>
        <w:rPr>
          <w:lang w:val="en-US" w:eastAsia="en-US" w:bidi="en-US"/>
          <w:w w:val="100"/>
          <w:spacing w:val="0"/>
          <w:color w:val="000000"/>
          <w:position w:val="0"/>
        </w:rPr>
        <w:t>OHIO</w:t>
      </w:r>
      <w:bookmarkEnd w:id="101"/>
    </w:p>
    <w:p>
      <w:pPr>
        <w:pStyle w:val="Style45"/>
        <w:framePr w:w="2429" w:h="12040" w:hRule="exact" w:wrap="none" w:vAnchor="page" w:hAnchor="page" w:x="6504" w:y="3351"/>
        <w:widowControl w:val="0"/>
        <w:keepNext w:val="0"/>
        <w:keepLines w:val="0"/>
        <w:shd w:val="clear" w:color="auto" w:fill="auto"/>
        <w:bidi w:val="0"/>
        <w:jc w:val="left"/>
        <w:spacing w:before="0" w:after="0" w:line="238" w:lineRule="exact"/>
        <w:ind w:left="0" w:right="0" w:firstLine="0"/>
      </w:pPr>
      <w:bookmarkStart w:id="102" w:name="bookmark102"/>
      <w:r>
        <w:rPr>
          <w:lang w:val="en-US" w:eastAsia="en-US" w:bidi="en-US"/>
          <w:w w:val="100"/>
          <w:spacing w:val="0"/>
          <w:color w:val="000000"/>
          <w:position w:val="0"/>
        </w:rPr>
        <w:t>Cincinnati</w:t>
      </w:r>
      <w:bookmarkEnd w:id="102"/>
    </w:p>
    <w:p>
      <w:pPr>
        <w:pStyle w:val="Style82"/>
        <w:framePr w:w="2429" w:h="12040" w:hRule="exact" w:wrap="none" w:vAnchor="page" w:hAnchor="page" w:x="6504" w:y="33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026587, Jeffrey T Brickler, AP SPONSOR: James Brickler</w:t>
      </w:r>
    </w:p>
    <w:p>
      <w:pPr>
        <w:pStyle w:val="Style45"/>
        <w:framePr w:w="2429" w:h="12040" w:hRule="exact" w:wrap="none" w:vAnchor="page" w:hAnchor="page" w:x="6504" w:y="3351"/>
        <w:widowControl w:val="0"/>
        <w:keepNext w:val="0"/>
        <w:keepLines w:val="0"/>
        <w:shd w:val="clear" w:color="auto" w:fill="auto"/>
        <w:bidi w:val="0"/>
        <w:jc w:val="left"/>
        <w:spacing w:before="0" w:after="0" w:line="238" w:lineRule="exact"/>
        <w:ind w:left="0" w:right="0" w:firstLine="0"/>
      </w:pPr>
      <w:bookmarkStart w:id="103" w:name="bookmark103"/>
      <w:r>
        <w:rPr>
          <w:lang w:val="en-US" w:eastAsia="en-US" w:bidi="en-US"/>
          <w:w w:val="100"/>
          <w:spacing w:val="0"/>
          <w:color w:val="000000"/>
          <w:position w:val="0"/>
        </w:rPr>
        <w:t>Cleveland</w:t>
      </w:r>
      <w:bookmarkEnd w:id="103"/>
    </w:p>
    <w:p>
      <w:pPr>
        <w:pStyle w:val="Style82"/>
        <w:framePr w:w="2429" w:h="12040" w:hRule="exact" w:wrap="none" w:vAnchor="page" w:hAnchor="page" w:x="6504" w:y="3351"/>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026623, Glenn Mason, A SPONSOR: Sandor Davis</w:t>
      </w:r>
    </w:p>
    <w:p>
      <w:pPr>
        <w:pStyle w:val="Style90"/>
        <w:framePr w:w="2429" w:h="12040" w:hRule="exact" w:wrap="none" w:vAnchor="page" w:hAnchor="page" w:x="6504" w:y="3351"/>
        <w:widowControl w:val="0"/>
        <w:keepNext w:val="0"/>
        <w:keepLines w:val="0"/>
        <w:shd w:val="clear" w:color="auto" w:fill="auto"/>
        <w:bidi w:val="0"/>
        <w:jc w:val="left"/>
        <w:spacing w:before="0" w:after="0" w:line="235" w:lineRule="exact"/>
        <w:ind w:left="0" w:right="0" w:firstLine="0"/>
      </w:pPr>
      <w:bookmarkStart w:id="104" w:name="bookmark104"/>
      <w:r>
        <w:rPr>
          <w:lang w:val="en-US" w:eastAsia="en-US" w:bidi="en-US"/>
          <w:w w:val="100"/>
          <w:spacing w:val="0"/>
          <w:color w:val="000000"/>
          <w:position w:val="0"/>
        </w:rPr>
        <w:t>SOUTH CAROLINA</w:t>
      </w:r>
      <w:bookmarkEnd w:id="104"/>
    </w:p>
    <w:p>
      <w:pPr>
        <w:pStyle w:val="Style45"/>
        <w:framePr w:w="2429" w:h="12040" w:hRule="exact" w:wrap="none" w:vAnchor="page" w:hAnchor="page" w:x="6504" w:y="3351"/>
        <w:widowControl w:val="0"/>
        <w:keepNext w:val="0"/>
        <w:keepLines w:val="0"/>
        <w:shd w:val="clear" w:color="auto" w:fill="auto"/>
        <w:bidi w:val="0"/>
        <w:jc w:val="left"/>
        <w:spacing w:before="0" w:after="0" w:line="235" w:lineRule="exact"/>
        <w:ind w:left="0" w:right="0" w:firstLine="0"/>
      </w:pPr>
      <w:bookmarkStart w:id="105" w:name="bookmark105"/>
      <w:r>
        <w:rPr>
          <w:lang w:val="en-US" w:eastAsia="en-US" w:bidi="en-US"/>
          <w:w w:val="100"/>
          <w:spacing w:val="0"/>
          <w:color w:val="000000"/>
          <w:position w:val="0"/>
        </w:rPr>
        <w:t>Beaufort</w:t>
      </w:r>
      <w:bookmarkEnd w:id="105"/>
    </w:p>
    <w:p>
      <w:pPr>
        <w:pStyle w:val="Style82"/>
        <w:framePr w:w="2429" w:h="12040" w:hRule="exact" w:wrap="none" w:vAnchor="page" w:hAnchor="page" w:x="6504" w:y="335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026631, Keith P Mayo, A</w:t>
      </w:r>
    </w:p>
    <w:p>
      <w:pPr>
        <w:pStyle w:val="Style45"/>
        <w:framePr w:w="2256" w:h="10857" w:hRule="exact" w:wrap="none" w:vAnchor="page" w:hAnchor="page" w:x="9106" w:y="3344"/>
        <w:widowControl w:val="0"/>
        <w:keepNext w:val="0"/>
        <w:keepLines w:val="0"/>
        <w:shd w:val="clear" w:color="auto" w:fill="auto"/>
        <w:bidi w:val="0"/>
        <w:jc w:val="both"/>
        <w:spacing w:before="0" w:after="0" w:line="240" w:lineRule="exact"/>
        <w:ind w:left="0" w:right="0" w:firstLine="0"/>
      </w:pPr>
      <w:bookmarkStart w:id="106" w:name="bookmark106"/>
      <w:r>
        <w:rPr>
          <w:lang w:val="en-US" w:eastAsia="en-US" w:bidi="en-US"/>
          <w:w w:val="100"/>
          <w:spacing w:val="0"/>
          <w:color w:val="000000"/>
          <w:position w:val="0"/>
        </w:rPr>
        <w:t>Columbia</w:t>
      </w:r>
      <w:bookmarkEnd w:id="106"/>
    </w:p>
    <w:p>
      <w:pPr>
        <w:pStyle w:val="Style82"/>
        <w:framePr w:w="2256" w:h="10857" w:hRule="exact" w:wrap="none" w:vAnchor="page" w:hAnchor="page" w:x="9106" w:y="3344"/>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026626, Ryan L Badeaux, AP SPONSOR: Daniel Landry</w:t>
      </w:r>
    </w:p>
    <w:p>
      <w:pPr>
        <w:pStyle w:val="Style90"/>
        <w:framePr w:w="2256" w:h="10857" w:hRule="exact" w:wrap="none" w:vAnchor="page" w:hAnchor="page" w:x="9106" w:y="3344"/>
        <w:widowControl w:val="0"/>
        <w:keepNext w:val="0"/>
        <w:keepLines w:val="0"/>
        <w:shd w:val="clear" w:color="auto" w:fill="auto"/>
        <w:bidi w:val="0"/>
        <w:jc w:val="left"/>
        <w:spacing w:before="0" w:after="0" w:line="224" w:lineRule="exact"/>
        <w:ind w:left="0" w:right="0" w:firstLine="0"/>
      </w:pPr>
      <w:bookmarkStart w:id="107" w:name="bookmark107"/>
      <w:r>
        <w:rPr>
          <w:lang w:val="en-US" w:eastAsia="en-US" w:bidi="en-US"/>
          <w:w w:val="100"/>
          <w:spacing w:val="0"/>
          <w:color w:val="000000"/>
          <w:position w:val="0"/>
        </w:rPr>
        <w:t>TEXAS</w:t>
      </w:r>
      <w:bookmarkEnd w:id="107"/>
    </w:p>
    <w:p>
      <w:pPr>
        <w:pStyle w:val="Style45"/>
        <w:framePr w:w="2256" w:h="10857" w:hRule="exact" w:wrap="none" w:vAnchor="page" w:hAnchor="page" w:x="9106" w:y="3344"/>
        <w:widowControl w:val="0"/>
        <w:keepNext w:val="0"/>
        <w:keepLines w:val="0"/>
        <w:shd w:val="clear" w:color="auto" w:fill="auto"/>
        <w:bidi w:val="0"/>
        <w:jc w:val="left"/>
        <w:spacing w:before="0" w:after="0" w:line="240" w:lineRule="exact"/>
        <w:ind w:left="0" w:right="0" w:firstLine="0"/>
      </w:pPr>
      <w:bookmarkStart w:id="108" w:name="bookmark108"/>
      <w:r>
        <w:rPr>
          <w:lang w:val="en-US" w:eastAsia="en-US" w:bidi="en-US"/>
          <w:w w:val="100"/>
          <w:spacing w:val="0"/>
          <w:color w:val="000000"/>
          <w:position w:val="0"/>
        </w:rPr>
        <w:t>La Marque</w:t>
      </w:r>
      <w:bookmarkEnd w:id="108"/>
    </w:p>
    <w:p>
      <w:pPr>
        <w:pStyle w:val="Style82"/>
        <w:framePr w:w="2256" w:h="10857" w:hRule="exact" w:wrap="none" w:vAnchor="page" w:hAnchor="page" w:x="9106" w:y="3344"/>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026600, Rod C Starnes, AL SPONSOR: Donald Cooper</w:t>
      </w:r>
    </w:p>
    <w:p>
      <w:pPr>
        <w:pStyle w:val="Style90"/>
        <w:framePr w:w="2256" w:h="10857" w:hRule="exact" w:wrap="none" w:vAnchor="page" w:hAnchor="page" w:x="9106" w:y="3344"/>
        <w:widowControl w:val="0"/>
        <w:keepNext w:val="0"/>
        <w:keepLines w:val="0"/>
        <w:shd w:val="clear" w:color="auto" w:fill="auto"/>
        <w:bidi w:val="0"/>
        <w:jc w:val="left"/>
        <w:spacing w:before="0" w:after="0" w:line="224" w:lineRule="exact"/>
        <w:ind w:left="0" w:right="0" w:firstLine="0"/>
      </w:pPr>
      <w:bookmarkStart w:id="109" w:name="bookmark109"/>
      <w:r>
        <w:rPr>
          <w:lang w:val="en-US" w:eastAsia="en-US" w:bidi="en-US"/>
          <w:w w:val="100"/>
          <w:spacing w:val="0"/>
          <w:color w:val="000000"/>
          <w:position w:val="0"/>
        </w:rPr>
        <w:t>VIRGINIA</w:t>
      </w:r>
      <w:bookmarkEnd w:id="109"/>
    </w:p>
    <w:p>
      <w:pPr>
        <w:pStyle w:val="Style45"/>
        <w:framePr w:w="2256" w:h="10857" w:hRule="exact" w:wrap="none" w:vAnchor="page" w:hAnchor="page" w:x="9106" w:y="3344"/>
        <w:widowControl w:val="0"/>
        <w:keepNext w:val="0"/>
        <w:keepLines w:val="0"/>
        <w:shd w:val="clear" w:color="auto" w:fill="auto"/>
        <w:bidi w:val="0"/>
        <w:jc w:val="left"/>
        <w:spacing w:before="0" w:after="0" w:line="240" w:lineRule="exact"/>
        <w:ind w:left="0" w:right="0" w:firstLine="0"/>
      </w:pPr>
      <w:bookmarkStart w:id="110" w:name="bookmark110"/>
      <w:r>
        <w:rPr>
          <w:lang w:val="en-US" w:eastAsia="en-US" w:bidi="en-US"/>
          <w:w w:val="100"/>
          <w:spacing w:val="0"/>
          <w:color w:val="000000"/>
          <w:position w:val="0"/>
        </w:rPr>
        <w:t>Arlington</w:t>
      </w:r>
      <w:bookmarkEnd w:id="110"/>
    </w:p>
    <w:p>
      <w:pPr>
        <w:pStyle w:val="Style82"/>
        <w:framePr w:w="2256" w:h="10857" w:hRule="exact" w:wrap="none" w:vAnchor="page" w:hAnchor="page" w:x="9106" w:y="3344"/>
        <w:widowControl w:val="0"/>
        <w:keepNext w:val="0"/>
        <w:keepLines w:val="0"/>
        <w:shd w:val="clear" w:color="auto" w:fill="auto"/>
        <w:bidi w:val="0"/>
        <w:jc w:val="left"/>
        <w:spacing w:before="0" w:after="244" w:line="240" w:lineRule="exact"/>
        <w:ind w:left="0" w:right="0" w:firstLine="0"/>
      </w:pPr>
      <w:r>
        <w:rPr>
          <w:lang w:val="en-US" w:eastAsia="en-US" w:bidi="en-US"/>
          <w:w w:val="100"/>
          <w:spacing w:val="0"/>
          <w:color w:val="000000"/>
          <w:position w:val="0"/>
        </w:rPr>
        <w:t>026595, James S McAlpine, AP SPONSOR: John Cannon</w:t>
      </w:r>
    </w:p>
    <w:p>
      <w:pPr>
        <w:pStyle w:val="Style90"/>
        <w:framePr w:w="2256" w:h="10857" w:hRule="exact" w:wrap="none" w:vAnchor="page" w:hAnchor="page" w:x="9106" w:y="3344"/>
        <w:widowControl w:val="0"/>
        <w:keepNext w:val="0"/>
        <w:keepLines w:val="0"/>
        <w:shd w:val="clear" w:color="auto" w:fill="auto"/>
        <w:bidi w:val="0"/>
        <w:jc w:val="left"/>
        <w:spacing w:before="0" w:after="0" w:line="235" w:lineRule="exact"/>
        <w:ind w:left="0" w:right="0" w:firstLine="0"/>
      </w:pPr>
      <w:bookmarkStart w:id="111" w:name="bookmark111"/>
      <w:r>
        <w:rPr>
          <w:lang w:val="en-US" w:eastAsia="en-US" w:bidi="en-US"/>
          <w:w w:val="100"/>
          <w:spacing w:val="0"/>
          <w:color w:val="000000"/>
          <w:position w:val="0"/>
        </w:rPr>
        <w:t>WISCONSIN</w:t>
      </w:r>
      <w:bookmarkEnd w:id="111"/>
    </w:p>
    <w:p>
      <w:pPr>
        <w:pStyle w:val="Style45"/>
        <w:framePr w:w="2256" w:h="10857" w:hRule="exact" w:wrap="none" w:vAnchor="page" w:hAnchor="page" w:x="9106" w:y="3344"/>
        <w:widowControl w:val="0"/>
        <w:keepNext w:val="0"/>
        <w:keepLines w:val="0"/>
        <w:shd w:val="clear" w:color="auto" w:fill="auto"/>
        <w:bidi w:val="0"/>
        <w:jc w:val="left"/>
        <w:spacing w:before="0" w:after="0" w:line="235" w:lineRule="exact"/>
        <w:ind w:left="0" w:right="0" w:firstLine="0"/>
      </w:pPr>
      <w:bookmarkStart w:id="112" w:name="bookmark112"/>
      <w:r>
        <w:rPr>
          <w:lang w:val="en-US" w:eastAsia="en-US" w:bidi="en-US"/>
          <w:w w:val="100"/>
          <w:spacing w:val="0"/>
          <w:color w:val="000000"/>
          <w:position w:val="0"/>
        </w:rPr>
        <w:t>Milwaukee</w:t>
      </w:r>
      <w:bookmarkEnd w:id="112"/>
    </w:p>
    <w:p>
      <w:pPr>
        <w:pStyle w:val="Style82"/>
        <w:framePr w:w="2256" w:h="10857" w:hRule="exact" w:wrap="none" w:vAnchor="page" w:hAnchor="page" w:x="9106" w:y="3344"/>
        <w:widowControl w:val="0"/>
        <w:keepNext w:val="0"/>
        <w:keepLines w:val="0"/>
        <w:shd w:val="clear" w:color="auto" w:fill="auto"/>
        <w:bidi w:val="0"/>
        <w:jc w:val="left"/>
        <w:spacing w:before="0" w:after="249" w:line="235" w:lineRule="exact"/>
        <w:ind w:left="0" w:right="0" w:firstLine="0"/>
      </w:pPr>
      <w:r>
        <w:rPr>
          <w:lang w:val="en-US" w:eastAsia="en-US" w:bidi="en-US"/>
          <w:w w:val="100"/>
          <w:spacing w:val="0"/>
          <w:color w:val="000000"/>
          <w:position w:val="0"/>
        </w:rPr>
        <w:t>026602, Fred A Kosloske, AP</w:t>
      </w:r>
    </w:p>
    <w:p>
      <w:pPr>
        <w:pStyle w:val="Style90"/>
        <w:framePr w:w="2256" w:h="10857" w:hRule="exact" w:wrap="none" w:vAnchor="page" w:hAnchor="page" w:x="9106" w:y="3344"/>
        <w:widowControl w:val="0"/>
        <w:keepNext w:val="0"/>
        <w:keepLines w:val="0"/>
        <w:shd w:val="clear" w:color="auto" w:fill="auto"/>
        <w:bidi w:val="0"/>
        <w:jc w:val="left"/>
        <w:spacing w:before="0" w:after="0" w:line="224" w:lineRule="exact"/>
        <w:ind w:left="0" w:right="0" w:firstLine="0"/>
      </w:pPr>
      <w:bookmarkStart w:id="113" w:name="bookmark113"/>
      <w:r>
        <w:rPr>
          <w:lang w:val="en-US" w:eastAsia="en-US" w:bidi="en-US"/>
          <w:w w:val="100"/>
          <w:spacing w:val="0"/>
          <w:color w:val="000000"/>
          <w:position w:val="0"/>
        </w:rPr>
        <w:t>BAHAMAS</w:t>
      </w:r>
      <w:bookmarkEnd w:id="113"/>
    </w:p>
    <w:p>
      <w:pPr>
        <w:pStyle w:val="Style45"/>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bookmarkStart w:id="114" w:name="bookmark114"/>
      <w:r>
        <w:rPr>
          <w:lang w:val="en-US" w:eastAsia="en-US" w:bidi="en-US"/>
          <w:w w:val="100"/>
          <w:spacing w:val="0"/>
          <w:color w:val="000000"/>
          <w:position w:val="0"/>
        </w:rPr>
        <w:t>Nassau</w:t>
      </w:r>
      <w:bookmarkEnd w:id="114"/>
    </w:p>
    <w:p>
      <w:pPr>
        <w:pStyle w:val="Style82"/>
        <w:framePr w:w="2256" w:h="10857" w:hRule="exact" w:wrap="none" w:vAnchor="page" w:hAnchor="page" w:x="9106" w:y="334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026625, Desmond O Fox, AP SPONSOR: Desmond Fox</w:t>
      </w:r>
    </w:p>
    <w:p>
      <w:pPr>
        <w:pStyle w:val="Style90"/>
        <w:framePr w:w="2256" w:h="10857" w:hRule="exact" w:wrap="none" w:vAnchor="page" w:hAnchor="page" w:x="9106" w:y="3344"/>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FRANCE</w:t>
      </w:r>
      <w:bookmarkEnd w:id="115"/>
    </w:p>
    <w:p>
      <w:pPr>
        <w:pStyle w:val="Style45"/>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bookmarkStart w:id="116" w:name="bookmark116"/>
      <w:r>
        <w:rPr>
          <w:lang w:val="en-US" w:eastAsia="en-US" w:bidi="en-US"/>
          <w:w w:val="100"/>
          <w:spacing w:val="0"/>
          <w:color w:val="000000"/>
          <w:position w:val="0"/>
        </w:rPr>
        <w:t>Sarcelles</w:t>
      </w:r>
      <w:bookmarkEnd w:id="116"/>
    </w:p>
    <w:p>
      <w:pPr>
        <w:pStyle w:val="Style82"/>
        <w:framePr w:w="2256" w:h="10857" w:hRule="exact" w:wrap="none" w:vAnchor="page" w:hAnchor="page" w:x="9106" w:y="334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026612, Michael A Farouze, A SPONSOR: Paul Kulauzor</w:t>
      </w:r>
    </w:p>
    <w:p>
      <w:pPr>
        <w:pStyle w:val="Style90"/>
        <w:framePr w:w="2256" w:h="10857" w:hRule="exact" w:wrap="none" w:vAnchor="page" w:hAnchor="page" w:x="9106" w:y="3344"/>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JAPAN</w:t>
      </w:r>
      <w:bookmarkEnd w:id="117"/>
    </w:p>
    <w:p>
      <w:pPr>
        <w:pStyle w:val="Style45"/>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bookmarkStart w:id="118" w:name="bookmark118"/>
      <w:r>
        <w:rPr>
          <w:lang w:val="en-US" w:eastAsia="en-US" w:bidi="en-US"/>
          <w:w w:val="100"/>
          <w:spacing w:val="0"/>
          <w:color w:val="000000"/>
          <w:position w:val="0"/>
        </w:rPr>
        <w:t>Kanaga, Wa-Ken</w:t>
      </w:r>
      <w:bookmarkEnd w:id="118"/>
    </w:p>
    <w:p>
      <w:pPr>
        <w:pStyle w:val="Style82"/>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026604, Kuroki Yoshito, A SPONSOR: Takashi Kuwana</w:t>
      </w:r>
    </w:p>
    <w:p>
      <w:pPr>
        <w:pStyle w:val="Style45"/>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bookmarkStart w:id="119" w:name="bookmark119"/>
      <w:r>
        <w:rPr>
          <w:lang w:val="en-US" w:eastAsia="en-US" w:bidi="en-US"/>
          <w:w w:val="100"/>
          <w:spacing w:val="0"/>
          <w:color w:val="000000"/>
          <w:position w:val="0"/>
        </w:rPr>
        <w:t>Nagareyama City</w:t>
      </w:r>
      <w:bookmarkEnd w:id="119"/>
    </w:p>
    <w:p>
      <w:pPr>
        <w:pStyle w:val="Style82"/>
        <w:framePr w:w="2256" w:h="10857" w:hRule="exact" w:wrap="none" w:vAnchor="page" w:hAnchor="page" w:x="9106" w:y="3344"/>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026629, Shinichi Koyama, A SPONSOR: Toshihiro Asano</w:t>
      </w:r>
    </w:p>
    <w:p>
      <w:pPr>
        <w:pStyle w:val="Style90"/>
        <w:framePr w:w="2256" w:h="10857" w:hRule="exact" w:wrap="none" w:vAnchor="page" w:hAnchor="page" w:x="9106" w:y="3344"/>
        <w:widowControl w:val="0"/>
        <w:keepNext w:val="0"/>
        <w:keepLines w:val="0"/>
        <w:shd w:val="clear" w:color="auto" w:fill="auto"/>
        <w:bidi w:val="0"/>
        <w:jc w:val="left"/>
        <w:spacing w:before="0" w:after="0" w:line="224" w:lineRule="exact"/>
        <w:ind w:left="0" w:right="0" w:firstLine="0"/>
      </w:pPr>
      <w:bookmarkStart w:id="120" w:name="bookmark120"/>
      <w:r>
        <w:rPr>
          <w:lang w:val="en-US" w:eastAsia="en-US" w:bidi="en-US"/>
          <w:w w:val="100"/>
          <w:spacing w:val="0"/>
          <w:color w:val="000000"/>
          <w:position w:val="0"/>
        </w:rPr>
        <w:t>NEW ZEALAND</w:t>
      </w:r>
      <w:bookmarkEnd w:id="120"/>
    </w:p>
    <w:p>
      <w:pPr>
        <w:pStyle w:val="Style45"/>
        <w:framePr w:w="2256" w:h="10857" w:hRule="exact" w:wrap="none" w:vAnchor="page" w:hAnchor="page" w:x="9106" w:y="3344"/>
        <w:widowControl w:val="0"/>
        <w:keepNext w:val="0"/>
        <w:keepLines w:val="0"/>
        <w:shd w:val="clear" w:color="auto" w:fill="auto"/>
        <w:bidi w:val="0"/>
        <w:jc w:val="left"/>
        <w:spacing w:before="0" w:after="0" w:line="238" w:lineRule="exact"/>
        <w:ind w:left="0" w:right="0" w:firstLine="0"/>
      </w:pPr>
      <w:bookmarkStart w:id="121" w:name="bookmark121"/>
      <w:r>
        <w:rPr>
          <w:lang w:val="en-US" w:eastAsia="en-US" w:bidi="en-US"/>
          <w:w w:val="100"/>
          <w:spacing w:val="0"/>
          <w:color w:val="000000"/>
          <w:position w:val="0"/>
        </w:rPr>
        <w:t>Auckland</w:t>
      </w:r>
      <w:bookmarkEnd w:id="121"/>
    </w:p>
    <w:p>
      <w:pPr>
        <w:pStyle w:val="Style82"/>
        <w:framePr w:w="2256" w:h="10857" w:hRule="exact" w:wrap="none" w:vAnchor="page" w:hAnchor="page" w:x="9106" w:y="3344"/>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026607, Kenneth R Lees, A SPONSOR: Ross Galt</w:t>
      </w:r>
    </w:p>
    <w:p>
      <w:pPr>
        <w:pStyle w:val="Style90"/>
        <w:framePr w:w="2256" w:h="10857" w:hRule="exact" w:wrap="none" w:vAnchor="page" w:hAnchor="page" w:x="9106" w:y="3344"/>
        <w:widowControl w:val="0"/>
        <w:keepNext w:val="0"/>
        <w:keepLines w:val="0"/>
        <w:shd w:val="clear" w:color="auto" w:fill="auto"/>
        <w:bidi w:val="0"/>
        <w:jc w:val="left"/>
        <w:spacing w:before="0" w:after="0" w:line="224" w:lineRule="exact"/>
        <w:ind w:left="0" w:right="0" w:firstLine="0"/>
      </w:pPr>
      <w:bookmarkStart w:id="122" w:name="bookmark122"/>
      <w:r>
        <w:rPr>
          <w:lang w:val="en-US" w:eastAsia="en-US" w:bidi="en-US"/>
          <w:w w:val="100"/>
          <w:spacing w:val="0"/>
          <w:color w:val="000000"/>
          <w:position w:val="0"/>
        </w:rPr>
        <w:t>TRINIDAD</w:t>
      </w:r>
      <w:bookmarkEnd w:id="122"/>
    </w:p>
    <w:p>
      <w:pPr>
        <w:pStyle w:val="Style45"/>
        <w:framePr w:w="2256" w:h="10857" w:hRule="exact" w:wrap="none" w:vAnchor="page" w:hAnchor="page" w:x="9106" w:y="3344"/>
        <w:widowControl w:val="0"/>
        <w:keepNext w:val="0"/>
        <w:keepLines w:val="0"/>
        <w:shd w:val="clear" w:color="auto" w:fill="auto"/>
        <w:bidi w:val="0"/>
        <w:jc w:val="left"/>
        <w:spacing w:before="0" w:after="0" w:line="240" w:lineRule="exact"/>
        <w:ind w:left="0" w:right="0" w:firstLine="0"/>
      </w:pPr>
      <w:bookmarkStart w:id="123" w:name="bookmark123"/>
      <w:r>
        <w:rPr>
          <w:lang w:val="en-US" w:eastAsia="en-US" w:bidi="en-US"/>
          <w:w w:val="100"/>
          <w:spacing w:val="0"/>
          <w:color w:val="000000"/>
          <w:position w:val="0"/>
        </w:rPr>
        <w:t>Port of Spain</w:t>
      </w:r>
      <w:bookmarkEnd w:id="123"/>
    </w:p>
    <w:p>
      <w:pPr>
        <w:pStyle w:val="Style82"/>
        <w:framePr w:w="2256" w:h="10857" w:hRule="exact" w:wrap="none" w:vAnchor="page" w:hAnchor="page" w:x="9106" w:y="33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026603, Laurence P Pouchet, A SPONSOR: William Neff</w:t>
      </w:r>
    </w:p>
    <w:p>
      <w:pPr>
        <w:pStyle w:val="Style48"/>
        <w:framePr w:wrap="none" w:vAnchor="page" w:hAnchor="page" w:x="1013" w:y="15713"/>
        <w:widowControl w:val="0"/>
        <w:keepNext w:val="0"/>
        <w:keepLines w:val="0"/>
        <w:shd w:val="clear" w:color="auto" w:fill="auto"/>
        <w:bidi w:val="0"/>
        <w:jc w:val="left"/>
        <w:spacing w:before="0" w:after="0"/>
        <w:ind w:left="0" w:right="0" w:firstLine="0"/>
      </w:pPr>
      <w:r>
        <w:rPr>
          <w:rStyle w:val="CharStyle213"/>
          <w:b w:val="0"/>
          <w:bCs w:val="0"/>
          <w:i w:val="0"/>
          <w:iCs w:val="0"/>
        </w:rPr>
        <w:t xml:space="preserve">14 | </w:t>
      </w:r>
      <w:r>
        <w:rPr>
          <w:rStyle w:val="CharStyle214"/>
          <w:b/>
          <w:bCs/>
          <w:i/>
          <w:iCs/>
        </w:rPr>
        <w:t>Keynotes</w:t>
      </w:r>
    </w:p>
    <w:p>
      <w:pPr>
        <w:pStyle w:val="Style50"/>
        <w:framePr w:wrap="none" w:vAnchor="page" w:hAnchor="page" w:x="2991" w:y="15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215"/>
        <w:framePr w:wrap="none" w:vAnchor="page" w:hAnchor="page" w:x="1860" w:y="1389"/>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Industry</w:t>
      </w:r>
      <w:bookmarkEnd w:id="124"/>
    </w:p>
    <w:p>
      <w:pPr>
        <w:pStyle w:val="Style217"/>
        <w:framePr w:wrap="none" w:vAnchor="page" w:hAnchor="page" w:x="3521" w:y="2169"/>
        <w:widowControl w:val="0"/>
        <w:keepNext w:val="0"/>
        <w:keepLines w:val="0"/>
        <w:shd w:val="clear" w:color="auto" w:fill="auto"/>
        <w:bidi w:val="0"/>
        <w:jc w:val="left"/>
        <w:spacing w:before="0" w:after="0"/>
        <w:ind w:left="0" w:right="0" w:firstLine="0"/>
      </w:pPr>
      <w:bookmarkStart w:id="125" w:name="bookmark125"/>
      <w:r>
        <w:rPr>
          <w:lang w:val="en-US" w:eastAsia="en-US" w:bidi="en-US"/>
          <w:w w:val="100"/>
          <w:spacing w:val="0"/>
          <w:color w:val="000000"/>
          <w:position w:val="0"/>
        </w:rPr>
        <w:t>News</w:t>
      </w:r>
      <w:bookmarkEnd w:id="125"/>
    </w:p>
    <w:p>
      <w:pPr>
        <w:framePr w:wrap="none" w:vAnchor="page" w:hAnchor="page" w:x="6449" w:y="1862"/>
        <w:widowControl w:val="0"/>
        <w:rPr>
          <w:sz w:val="2"/>
          <w:szCs w:val="2"/>
        </w:rPr>
      </w:pPr>
      <w:r>
        <w:pict>
          <v:shape id="_x0000_s1056" type="#_x0000_t75" style="width:27pt;height:27pt;">
            <v:imagedata r:id="rId65" r:href="rId66"/>
          </v:shape>
        </w:pict>
      </w:r>
    </w:p>
    <w:p>
      <w:pPr>
        <w:pStyle w:val="Style103"/>
        <w:framePr w:wrap="none" w:vAnchor="page" w:hAnchor="page" w:x="6516" w:y="2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0"/>
        <w:framePr w:w="3278" w:h="12071" w:hRule="exact" w:wrap="none" w:vAnchor="page" w:hAnchor="page" w:x="1198" w:y="3323"/>
        <w:widowControl w:val="0"/>
        <w:keepNext w:val="0"/>
        <w:keepLines w:val="0"/>
        <w:shd w:val="clear" w:color="auto" w:fill="auto"/>
        <w:bidi w:val="0"/>
        <w:jc w:val="left"/>
        <w:spacing w:before="0" w:after="0" w:line="242" w:lineRule="exact"/>
        <w:ind w:left="14" w:right="0" w:firstLine="0"/>
      </w:pPr>
      <w:bookmarkStart w:id="126" w:name="bookmark126"/>
      <w:r>
        <w:rPr>
          <w:lang w:val="en-US" w:eastAsia="en-US" w:bidi="en-US"/>
          <w:w w:val="100"/>
          <w:spacing w:val="0"/>
          <w:color w:val="000000"/>
          <w:position w:val="0"/>
        </w:rPr>
        <w:t>Big News</w:t>
      </w:r>
      <w:bookmarkEnd w:id="126"/>
    </w:p>
    <w:p>
      <w:pPr>
        <w:pStyle w:val="Style12"/>
        <w:framePr w:w="3278" w:h="12071" w:hRule="exact" w:wrap="none" w:vAnchor="page" w:hAnchor="page" w:x="1198" w:y="3323"/>
        <w:widowControl w:val="0"/>
        <w:keepNext w:val="0"/>
        <w:keepLines w:val="0"/>
        <w:shd w:val="clear" w:color="auto" w:fill="auto"/>
        <w:bidi w:val="0"/>
        <w:jc w:val="left"/>
        <w:spacing w:before="0" w:after="222" w:line="242" w:lineRule="exact"/>
        <w:ind w:left="14" w:right="0" w:firstLine="0"/>
      </w:pPr>
      <w:r>
        <w:rPr>
          <w:rStyle w:val="CharStyle47"/>
        </w:rPr>
        <w:t>Keynotes</w:t>
      </w:r>
      <w:r>
        <w:rPr>
          <w:lang w:val="en-US" w:eastAsia="en-US" w:bidi="en-US"/>
          <w:w w:val="100"/>
          <w:spacing w:val="0"/>
          <w:color w:val="000000"/>
          <w:position w:val="0"/>
        </w:rPr>
        <w:t xml:space="preserve"> has received an unconfirmed report</w:t>
        <w:br/>
        <w:t>stating that Ilco may have entered into an</w:t>
        <w:br/>
        <w:t>agreement to buy out Silca. Ilco and Silca</w:t>
        <w:br/>
        <w:t>are two of the largest manufacturers of after-</w:t>
        <w:br/>
        <w:t>market key blanks. Readers will be made</w:t>
        <w:br/>
        <w:t>aware of developments as they become avail</w:t>
        <w:t>-</w:t>
        <w:br/>
        <w:t>able.</w:t>
      </w:r>
    </w:p>
    <w:p>
      <w:pPr>
        <w:pStyle w:val="Style90"/>
        <w:framePr w:w="3278" w:h="12071" w:hRule="exact" w:wrap="none" w:vAnchor="page" w:hAnchor="page" w:x="1198" w:y="3323"/>
        <w:widowControl w:val="0"/>
        <w:keepNext w:val="0"/>
        <w:keepLines w:val="0"/>
        <w:shd w:val="clear" w:color="auto" w:fill="auto"/>
        <w:bidi w:val="0"/>
        <w:jc w:val="left"/>
        <w:spacing w:before="0" w:after="0" w:line="240" w:lineRule="exact"/>
        <w:ind w:left="14" w:right="0" w:firstLine="0"/>
      </w:pPr>
      <w:bookmarkStart w:id="127" w:name="bookmark127"/>
      <w:r>
        <w:rPr>
          <w:lang w:val="en-US" w:eastAsia="en-US" w:bidi="en-US"/>
          <w:w w:val="100"/>
          <w:spacing w:val="0"/>
          <w:color w:val="000000"/>
          <w:position w:val="0"/>
        </w:rPr>
        <w:t>New Guy in Town</w:t>
      </w:r>
      <w:bookmarkEnd w:id="127"/>
    </w:p>
    <w:p>
      <w:pPr>
        <w:pStyle w:val="Style12"/>
        <w:framePr w:w="3278" w:h="12071" w:hRule="exact" w:wrap="none" w:vAnchor="page" w:hAnchor="page" w:x="1198" w:y="3323"/>
        <w:widowControl w:val="0"/>
        <w:keepNext w:val="0"/>
        <w:keepLines w:val="0"/>
        <w:shd w:val="clear" w:color="auto" w:fill="auto"/>
        <w:bidi w:val="0"/>
        <w:jc w:val="left"/>
        <w:spacing w:before="0" w:after="0" w:line="240" w:lineRule="exact"/>
        <w:ind w:left="1910" w:right="0" w:firstLine="0"/>
      </w:pPr>
      <w:r>
        <w:rPr>
          <w:lang w:val="en-US" w:eastAsia="en-US" w:bidi="en-US"/>
          <w:w w:val="100"/>
          <w:spacing w:val="0"/>
          <w:color w:val="000000"/>
          <w:position w:val="0"/>
        </w:rPr>
        <w:t>Matthew Taylor</w:t>
        <w:br/>
        <w:t>has been named</w:t>
        <w:br/>
        <w:t>Applications</w:t>
        <w:br/>
        <w:t>Technologist for</w:t>
        <w:br/>
        <w:t>Philips CSS Inc.</w:t>
        <w:br/>
        <w:t>Taylor’s responsi</w:t>
        <w:t>-</w:t>
        <w:br/>
        <w:t>bilities include:</w:t>
        <w:br/>
        <w:t>assisting cus</w:t>
        <w:t>-</w:t>
        <w:br/>
        <w:t>tomers in product</w:t>
        <w:br/>
        <w:t>selection, provid</w:t>
        <w:t>-</w:t>
        <w:br/>
        <w:t>ing technical sup</w:t>
        <w:t>-</w:t>
        <w:br/>
        <w:t>port to sales and</w:t>
      </w:r>
    </w:p>
    <w:p>
      <w:pPr>
        <w:pStyle w:val="Style12"/>
        <w:framePr w:w="3278" w:h="12071" w:hRule="exact" w:wrap="none" w:vAnchor="page" w:hAnchor="page" w:x="1198" w:y="33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marketing and responding to customer</w:t>
        <w:br/>
        <w:t>inquiries on Philips security products.</w:t>
      </w:r>
    </w:p>
    <w:p>
      <w:pPr>
        <w:pStyle w:val="Style12"/>
        <w:framePr w:w="3278" w:h="12071" w:hRule="exact" w:wrap="none" w:vAnchor="page" w:hAnchor="page" w:x="1198" w:y="3323"/>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Before working at Philips, Taylor was a pro</w:t>
        <w:softHyphen/>
        <w:t>ject engineer for a meteorological measure</w:t>
        <w:softHyphen/>
        <w:t>ment company. He holds a bachelor’s degree in electrical engineering from DeVry Tech</w:t>
        <w:softHyphen/>
        <w:t>nical Institute.</w:t>
      </w:r>
    </w:p>
    <w:p>
      <w:pPr>
        <w:pStyle w:val="Style90"/>
        <w:framePr w:w="3278" w:h="12071" w:hRule="exact" w:wrap="none" w:vAnchor="page" w:hAnchor="page" w:x="1198" w:y="3323"/>
        <w:widowControl w:val="0"/>
        <w:keepNext w:val="0"/>
        <w:keepLines w:val="0"/>
        <w:shd w:val="clear" w:color="auto" w:fill="auto"/>
        <w:bidi w:val="0"/>
        <w:jc w:val="left"/>
        <w:spacing w:before="0" w:after="0" w:line="224" w:lineRule="exact"/>
        <w:ind w:left="0" w:right="0" w:firstLine="0"/>
      </w:pPr>
      <w:bookmarkStart w:id="128" w:name="bookmark128"/>
      <w:r>
        <w:rPr>
          <w:lang w:val="en-US" w:eastAsia="en-US" w:bidi="en-US"/>
          <w:w w:val="100"/>
          <w:spacing w:val="0"/>
          <w:color w:val="000000"/>
          <w:position w:val="0"/>
        </w:rPr>
        <w:t>Joining the Sales Force</w:t>
      </w:r>
      <w:bookmarkEnd w:id="128"/>
    </w:p>
    <w:p>
      <w:pPr>
        <w:pStyle w:val="Style12"/>
        <w:framePr w:w="3278" w:h="12071" w:hRule="exact" w:wrap="none" w:vAnchor="page" w:hAnchor="page" w:x="1198" w:y="3323"/>
        <w:widowControl w:val="0"/>
        <w:keepNext w:val="0"/>
        <w:keepLines w:val="0"/>
        <w:shd w:val="clear" w:color="auto" w:fill="auto"/>
        <w:bidi w:val="0"/>
        <w:jc w:val="left"/>
        <w:spacing w:before="0" w:after="231" w:line="238" w:lineRule="exact"/>
        <w:ind w:left="0" w:right="0" w:firstLine="0"/>
      </w:pPr>
      <w:r>
        <w:rPr>
          <w:lang w:val="en-US" w:eastAsia="en-US" w:bidi="en-US"/>
          <w:w w:val="100"/>
          <w:spacing w:val="0"/>
          <w:color w:val="000000"/>
          <w:position w:val="0"/>
        </w:rPr>
        <w:t>Craig Summers has been named the West Coast Regional Sales Manager for Silent Knight. Summers’ expensive experience in designing and selling fire alarm and inte</w:t>
        <w:softHyphen/>
        <w:t>grated systems that specifically use Silent Knight equipment. He is NICET certified for fire alarms systems engineering. Feel free to contact Summers at 1800-328-0103, extension 39-</w:t>
      </w:r>
    </w:p>
    <w:p>
      <w:pPr>
        <w:pStyle w:val="Style90"/>
        <w:framePr w:w="3278" w:h="12071" w:hRule="exact" w:wrap="none" w:vAnchor="page" w:hAnchor="page" w:x="1198" w:y="3323"/>
        <w:widowControl w:val="0"/>
        <w:keepNext w:val="0"/>
        <w:keepLines w:val="0"/>
        <w:shd w:val="clear" w:color="auto" w:fill="auto"/>
        <w:bidi w:val="0"/>
        <w:jc w:val="left"/>
        <w:spacing w:before="0" w:after="0" w:line="224" w:lineRule="exact"/>
        <w:ind w:left="0" w:right="0" w:firstLine="0"/>
      </w:pPr>
      <w:bookmarkStart w:id="129" w:name="bookmark129"/>
      <w:r>
        <w:rPr>
          <w:lang w:val="en-US" w:eastAsia="en-US" w:bidi="en-US"/>
          <w:w w:val="100"/>
          <w:spacing w:val="0"/>
          <w:color w:val="000000"/>
          <w:position w:val="0"/>
        </w:rPr>
        <w:t>New Certification</w:t>
      </w:r>
      <w:bookmarkEnd w:id="129"/>
    </w:p>
    <w:p>
      <w:pPr>
        <w:pStyle w:val="Style12"/>
        <w:framePr w:w="3278" w:h="12071" w:hRule="exact" w:wrap="none" w:vAnchor="page" w:hAnchor="page" w:x="1198" w:y="33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Sargent &amp; Greenleaf has received ISO 9000 certification. Internal Organization for Stan</w:t>
        <w:softHyphen/>
        <w:t>dardization (ISO) certification is a global guideline for quality management systems. Over 90 countries accept ISO 9000 in their industries.</w:t>
      </w:r>
    </w:p>
    <w:p>
      <w:pPr>
        <w:pStyle w:val="Style12"/>
        <w:framePr w:w="3278" w:h="12071" w:hRule="exact" w:wrap="none" w:vAnchor="page" w:hAnchor="page" w:x="1198" w:y="33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certification allows Sargent &amp; Greenleaf to remain competitive in the U.S.</w:t>
      </w:r>
    </w:p>
    <w:p>
      <w:pPr>
        <w:pStyle w:val="Style12"/>
        <w:framePr w:w="3264" w:h="12045" w:hRule="exact" w:wrap="none" w:vAnchor="page" w:hAnchor="page" w:x="4678" w:y="3346"/>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and highly regulated markets.</w:t>
      </w:r>
    </w:p>
    <w:p>
      <w:pPr>
        <w:pStyle w:val="Style90"/>
        <w:framePr w:w="3264" w:h="12045" w:hRule="exact" w:wrap="none" w:vAnchor="page" w:hAnchor="page" w:x="4678" w:y="3346"/>
        <w:widowControl w:val="0"/>
        <w:keepNext w:val="0"/>
        <w:keepLines w:val="0"/>
        <w:shd w:val="clear" w:color="auto" w:fill="auto"/>
        <w:bidi w:val="0"/>
        <w:jc w:val="left"/>
        <w:spacing w:before="0" w:after="0" w:line="240" w:lineRule="exact"/>
        <w:ind w:left="0" w:right="0" w:firstLine="0"/>
      </w:pPr>
      <w:bookmarkStart w:id="130" w:name="bookmark130"/>
      <w:r>
        <w:rPr>
          <w:lang w:val="en-US" w:eastAsia="en-US" w:bidi="en-US"/>
          <w:w w:val="100"/>
          <w:spacing w:val="0"/>
          <w:color w:val="000000"/>
          <w:position w:val="0"/>
        </w:rPr>
        <w:t>Honk, Honk</w:t>
      </w:r>
      <w:bookmarkEnd w:id="130"/>
    </w:p>
    <w:p>
      <w:pPr>
        <w:pStyle w:val="Style12"/>
        <w:framePr w:w="3264" w:h="12045" w:hRule="exact" w:wrap="none" w:vAnchor="page" w:hAnchor="page" w:x="4678" w:y="3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Volvo Car Corporation has chosen SPX Cor</w:t>
        <w:softHyphen/>
        <w:t>poration to be the exclusive supplier of dealer essential service tools. SPX will design, produce and distribute all essential speciality service tools for Volvo’s new model components and vehicles.</w:t>
      </w:r>
    </w:p>
    <w:p>
      <w:pPr>
        <w:pStyle w:val="Style12"/>
        <w:framePr w:w="3264" w:h="12045" w:hRule="exact" w:wrap="none" w:vAnchor="page" w:hAnchor="page" w:x="4678" w:y="3346"/>
        <w:widowControl w:val="0"/>
        <w:keepNext w:val="0"/>
        <w:keepLines w:val="0"/>
        <w:shd w:val="clear" w:color="auto" w:fill="auto"/>
        <w:bidi w:val="0"/>
        <w:jc w:val="left"/>
        <w:spacing w:before="0" w:after="233" w:line="240" w:lineRule="exact"/>
        <w:ind w:left="0" w:right="0" w:firstLine="240"/>
      </w:pPr>
      <w:r>
        <w:rPr>
          <w:lang w:val="en-US" w:eastAsia="en-US" w:bidi="en-US"/>
          <w:w w:val="100"/>
          <w:spacing w:val="0"/>
          <w:color w:val="000000"/>
          <w:position w:val="0"/>
        </w:rPr>
        <w:t>The Volvo Dealer Service Equipment Program in North America, which provides service solutions and equipment to the deal</w:t>
        <w:softHyphen/>
        <w:t>er network of Volvo Cars of North America, will also be administered by SPX.</w:t>
      </w:r>
    </w:p>
    <w:p>
      <w:pPr>
        <w:pStyle w:val="Style90"/>
        <w:framePr w:w="3264" w:h="12045" w:hRule="exact" w:wrap="none" w:vAnchor="page" w:hAnchor="page" w:x="4678" w:y="3346"/>
        <w:widowControl w:val="0"/>
        <w:keepNext w:val="0"/>
        <w:keepLines w:val="0"/>
        <w:shd w:val="clear" w:color="auto" w:fill="auto"/>
        <w:bidi w:val="0"/>
        <w:jc w:val="left"/>
        <w:spacing w:before="0" w:after="0" w:line="224" w:lineRule="exact"/>
        <w:ind w:left="0" w:right="0" w:firstLine="0"/>
      </w:pPr>
      <w:bookmarkStart w:id="131" w:name="bookmark131"/>
      <w:r>
        <w:rPr>
          <w:lang w:val="en-US" w:eastAsia="en-US" w:bidi="en-US"/>
          <w:w w:val="100"/>
          <w:spacing w:val="0"/>
          <w:color w:val="000000"/>
          <w:position w:val="0"/>
        </w:rPr>
        <w:t>Olympus Web Site</w:t>
      </w:r>
      <w:bookmarkEnd w:id="131"/>
    </w:p>
    <w:p>
      <w:pPr>
        <w:pStyle w:val="Style12"/>
        <w:framePr w:w="3264" w:h="12045" w:hRule="exact" w:wrap="none" w:vAnchor="page" w:hAnchor="page" w:x="4678" w:y="3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Olympus Locks is now on line with a new web site: </w:t>
      </w:r>
      <w:r>
        <w:fldChar w:fldCharType="begin"/>
      </w:r>
      <w:r>
        <w:rPr/>
        <w:instrText> HYPERLINK "http://www.olympus-lock.com" </w:instrText>
      </w:r>
      <w:r>
        <w:fldChar w:fldCharType="separate"/>
      </w:r>
      <w:r>
        <w:rPr>
          <w:lang w:val="en-US" w:eastAsia="en-US" w:bidi="en-US"/>
          <w:w w:val="100"/>
          <w:spacing w:val="0"/>
          <w:color w:val="000000"/>
          <w:position w:val="0"/>
        </w:rPr>
        <w:t>http://www.olympus-lock.com</w:t>
      </w:r>
      <w:r>
        <w:fldChar w:fldCharType="end"/>
      </w:r>
      <w:r>
        <w:rPr>
          <w:lang w:val="en-US" w:eastAsia="en-US" w:bidi="en-US"/>
          <w:w w:val="100"/>
          <w:spacing w:val="0"/>
          <w:color w:val="000000"/>
          <w:position w:val="0"/>
        </w:rPr>
        <w:t>. Olympus Lock manufactures and distributes a variety of patented rekeyable small/large pin cabinet locks, interchangeable core cabi</w:t>
        <w:softHyphen/>
        <w:t>net locks and solid brass padlocks. For more information, contact Olympus at:</w:t>
      </w:r>
    </w:p>
    <w:p>
      <w:pPr>
        <w:pStyle w:val="Style12"/>
        <w:framePr w:w="3264" w:h="12045" w:hRule="exact" w:wrap="none" w:vAnchor="page" w:hAnchor="page" w:x="4678" w:y="3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2720 NE 15th Street Seattle, WA 98125 (206) 362-3290 (800) 525-0954 (206) 362-3569 (FAX)</w:t>
      </w:r>
    </w:p>
    <w:p>
      <w:pPr>
        <w:pStyle w:val="Style12"/>
        <w:framePr w:w="3264" w:h="12045" w:hRule="exact" w:wrap="none" w:vAnchor="page" w:hAnchor="page" w:x="4678" w:y="3346"/>
        <w:widowControl w:val="0"/>
        <w:keepNext w:val="0"/>
        <w:keepLines w:val="0"/>
        <w:shd w:val="clear" w:color="auto" w:fill="auto"/>
        <w:bidi w:val="0"/>
        <w:jc w:val="left"/>
        <w:spacing w:before="0" w:after="228"/>
        <w:ind w:left="0" w:right="0" w:firstLine="0"/>
      </w:pPr>
      <w:r>
        <w:fldChar w:fldCharType="begin"/>
      </w:r>
      <w:r>
        <w:rPr/>
        <w:instrText> HYPERLINK "mailto:info@olympus-lock.com" </w:instrText>
      </w:r>
      <w:r>
        <w:fldChar w:fldCharType="separate"/>
      </w:r>
      <w:r>
        <w:rPr>
          <w:lang w:val="en-US" w:eastAsia="en-US" w:bidi="en-US"/>
          <w:w w:val="100"/>
          <w:spacing w:val="0"/>
          <w:color w:val="000000"/>
          <w:position w:val="0"/>
        </w:rPr>
        <w:t>info@olympus-lock.com</w:t>
      </w:r>
      <w:r>
        <w:fldChar w:fldCharType="end"/>
      </w:r>
      <w:r>
        <w:rPr>
          <w:lang w:val="en-US" w:eastAsia="en-US" w:bidi="en-US"/>
          <w:w w:val="100"/>
          <w:spacing w:val="0"/>
          <w:color w:val="000000"/>
          <w:position w:val="0"/>
        </w:rPr>
        <w:t xml:space="preserve"> (e-mail)</w:t>
      </w:r>
    </w:p>
    <w:p>
      <w:pPr>
        <w:pStyle w:val="Style90"/>
        <w:framePr w:w="3264" w:h="12045" w:hRule="exact" w:wrap="none" w:vAnchor="page" w:hAnchor="page" w:x="4678" w:y="3346"/>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Partners</w:t>
      </w:r>
      <w:bookmarkEnd w:id="132"/>
    </w:p>
    <w:p>
      <w:pPr>
        <w:pStyle w:val="Style12"/>
        <w:framePr w:w="3264" w:h="12045" w:hRule="exact" w:wrap="none" w:vAnchor="page" w:hAnchor="page" w:x="4678" w:y="33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Silent Knight and Northern Computers,</w:t>
      </w:r>
    </w:p>
    <w:p>
      <w:pPr>
        <w:pStyle w:val="Style12"/>
        <w:framePr w:w="3264" w:h="12045" w:hRule="exact" w:wrap="none" w:vAnchor="page" w:hAnchor="page" w:x="4678" w:y="33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Inc. (NCI) have come together for a two- year, multi-million dollar agreement to jointly manufacture and market security systems hardware.</w:t>
      </w:r>
    </w:p>
    <w:p>
      <w:pPr>
        <w:pStyle w:val="Style12"/>
        <w:framePr w:w="3264" w:h="12045" w:hRule="exact" w:wrap="none" w:vAnchor="page" w:hAnchor="page" w:x="4678" w:y="33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alliance is beneficial because of Silent Knight’s engineering and manufacturing strength and NCI’s reputation as a sales and marketing leader.</w:t>
      </w:r>
    </w:p>
    <w:p>
      <w:pPr>
        <w:pStyle w:val="Style12"/>
        <w:framePr w:w="3264" w:h="12045" w:hRule="exact" w:wrap="none" w:vAnchor="page" w:hAnchor="page" w:x="4678" w:y="33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agreement enables NCI to market the Silent Knight Census 4821 Security and Access Control System as the N-750 direct to installing dealers. The Census N-750 is used for educational and health care facili</w:t>
        <w:softHyphen/>
        <w:t>ties, as well as financial services. The system allows for up to 1800 users at up to 24 doors. For more information, contact:</w:t>
      </w:r>
    </w:p>
    <w:p>
      <w:pPr>
        <w:pStyle w:val="Style84"/>
        <w:framePr w:w="3264" w:h="12045" w:hRule="exact" w:wrap="none" w:vAnchor="page" w:hAnchor="page" w:x="4678" w:y="33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Silent Knight 7550 Meridian Circle</w:t>
      </w:r>
    </w:p>
    <w:p>
      <w:pPr>
        <w:framePr w:wrap="none" w:vAnchor="page" w:hAnchor="page" w:x="1207" w:y="5874"/>
        <w:widowControl w:val="0"/>
        <w:rPr>
          <w:sz w:val="2"/>
          <w:szCs w:val="2"/>
        </w:rPr>
      </w:pPr>
      <w:r>
        <w:pict>
          <v:shape id="_x0000_s1057" type="#_x0000_t75" style="width:93pt;height:134pt;">
            <v:imagedata r:id="rId67" r:href="rId68"/>
          </v:shape>
        </w:pict>
      </w:r>
    </w:p>
    <w:p>
      <w:pPr>
        <w:pStyle w:val="Style84"/>
        <w:framePr w:w="3230" w:h="8463" w:hRule="exact" w:wrap="none" w:vAnchor="page" w:hAnchor="page" w:x="8153" w:y="3359"/>
        <w:widowControl w:val="0"/>
        <w:keepNext w:val="0"/>
        <w:keepLines w:val="0"/>
        <w:shd w:val="clear" w:color="auto" w:fill="auto"/>
        <w:bidi w:val="0"/>
        <w:jc w:val="left"/>
        <w:spacing w:before="0" w:after="233" w:line="240" w:lineRule="exact"/>
        <w:ind w:left="0" w:right="1080" w:firstLine="0"/>
      </w:pPr>
      <w:r>
        <w:rPr>
          <w:lang w:val="en-US" w:eastAsia="en-US" w:bidi="en-US"/>
          <w:w w:val="100"/>
          <w:spacing w:val="0"/>
          <w:color w:val="000000"/>
          <w:position w:val="0"/>
        </w:rPr>
        <w:t>Maple Grove, MN 55369-4927 (612) 493-6400</w:t>
      </w:r>
    </w:p>
    <w:p>
      <w:pPr>
        <w:pStyle w:val="Style90"/>
        <w:framePr w:w="3230" w:h="8463" w:hRule="exact" w:wrap="none" w:vAnchor="page" w:hAnchor="page" w:x="8153" w:y="3359"/>
        <w:widowControl w:val="0"/>
        <w:keepNext w:val="0"/>
        <w:keepLines w:val="0"/>
        <w:shd w:val="clear" w:color="auto" w:fill="auto"/>
        <w:bidi w:val="0"/>
        <w:jc w:val="left"/>
        <w:spacing w:before="0" w:after="0" w:line="224" w:lineRule="exact"/>
        <w:ind w:left="0" w:right="0" w:firstLine="0"/>
      </w:pPr>
      <w:bookmarkStart w:id="133" w:name="bookmark133"/>
      <w:r>
        <w:rPr>
          <w:lang w:val="en-US" w:eastAsia="en-US" w:bidi="en-US"/>
          <w:w w:val="100"/>
          <w:spacing w:val="0"/>
          <w:color w:val="000000"/>
          <w:position w:val="0"/>
        </w:rPr>
        <w:t>More Involvement</w:t>
      </w:r>
      <w:bookmarkEnd w:id="133"/>
    </w:p>
    <w:p>
      <w:pPr>
        <w:pStyle w:val="Style12"/>
        <w:framePr w:w="3230" w:h="8463" w:hRule="exact" w:wrap="none" w:vAnchor="page" w:hAnchor="page" w:x="8153" w:y="3359"/>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The American Society for Industrial Securi</w:t>
        <w:softHyphen/>
        <w:t>ty's Certified Protection Professional (CPP) Program has seen a 243 percent increase in participation. The CPP program requires new certification every three years to encourage continuing education. The recer</w:t>
        <w:softHyphen/>
        <w:t>tification also allows professionals to be updated on current trends and develop</w:t>
        <w:softHyphen/>
        <w:t>ments in the security industry.</w:t>
      </w:r>
    </w:p>
    <w:p>
      <w:pPr>
        <w:pStyle w:val="Style90"/>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0"/>
      </w:pPr>
      <w:bookmarkStart w:id="134" w:name="bookmark134"/>
      <w:r>
        <w:rPr>
          <w:lang w:val="en-US" w:eastAsia="en-US" w:bidi="en-US"/>
          <w:w w:val="100"/>
          <w:spacing w:val="0"/>
          <w:color w:val="000000"/>
          <w:position w:val="0"/>
        </w:rPr>
        <w:t>ISC EXPOs</w:t>
      </w:r>
      <w:bookmarkEnd w:id="134"/>
    </w:p>
    <w:p>
      <w:pPr>
        <w:pStyle w:val="Style12"/>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ISC EXPO/Las Vegas takes place March 12-14 at the Las Vegas Convention Center. Attendees will see more than 500 companies, as well as state-of-the-art securi</w:t>
        <w:softHyphen/>
        <w:t>ty equipment and services for access control and security hardware, integrated systems and home automation.</w:t>
      </w:r>
    </w:p>
    <w:p>
      <w:pPr>
        <w:pStyle w:val="Style12"/>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conference offers 75 sessions, tours and special events.</w:t>
      </w:r>
    </w:p>
    <w:p>
      <w:pPr>
        <w:pStyle w:val="Style12"/>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ISC EXPO/New York is scheduled for August 26-28, 1997 at the Jacob K. Javits Center in New York, NY. ISC EXPO/New York will showcase 450 exhibitors and 90,000 square feet of dis</w:t>
        <w:softHyphen/>
        <w:t>plays.</w:t>
      </w:r>
    </w:p>
    <w:p>
      <w:pPr>
        <w:pStyle w:val="Style12"/>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additional information, contact:</w:t>
      </w:r>
    </w:p>
    <w:p>
      <w:pPr>
        <w:pStyle w:val="Style84"/>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ISC EXPO Customer Service (203) 840-5602</w:t>
      </w:r>
    </w:p>
    <w:p>
      <w:pPr>
        <w:pStyle w:val="Style84"/>
        <w:framePr w:w="3230" w:h="8463" w:hRule="exact" w:wrap="none" w:vAnchor="page" w:hAnchor="page" w:x="8153" w:y="33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http:!</w:t>
      </w:r>
      <w:r>
        <w:rPr>
          <w:rStyle w:val="CharStyle219"/>
          <w:i w:val="0"/>
          <w:iCs w:val="0"/>
        </w:rPr>
        <w:t xml:space="preserve"> / </w:t>
      </w:r>
      <w:r>
        <w:rPr>
          <w:lang w:val="en-US" w:eastAsia="en-US" w:bidi="en-US"/>
          <w:w w:val="100"/>
          <w:spacing w:val="0"/>
          <w:color w:val="000000"/>
          <w:position w:val="0"/>
        </w:rPr>
        <w:t>isc. reedexpo. com</w:t>
      </w:r>
    </w:p>
    <w:p>
      <w:pPr>
        <w:pStyle w:val="Style50"/>
        <w:framePr w:wrap="none" w:vAnchor="page" w:hAnchor="page" w:x="9036" w:y="15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827" w:y="15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13" w:y="15527"/>
        <w:widowControl w:val="0"/>
        <w:rPr>
          <w:sz w:val="2"/>
          <w:szCs w:val="2"/>
        </w:rPr>
      </w:pPr>
      <w:r>
        <w:pict>
          <v:shape id="_x0000_s1058" type="#_x0000_t75" style="width:30pt;height:23pt;">
            <v:imagedata r:id="rId69" r:href="rId70"/>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220"/>
        <w:framePr w:w="10235" w:h="1060" w:hRule="exact" w:wrap="none" w:vAnchor="page" w:hAnchor="page" w:x="1313" w:y="1587"/>
        <w:widowControl w:val="0"/>
        <w:keepNext w:val="0"/>
        <w:keepLines w:val="0"/>
        <w:shd w:val="clear" w:color="auto" w:fill="auto"/>
        <w:bidi w:val="0"/>
        <w:jc w:val="left"/>
        <w:spacing w:before="0" w:after="0"/>
        <w:ind w:left="660" w:right="0" w:firstLine="0"/>
      </w:pPr>
      <w:bookmarkStart w:id="135" w:name="bookmark135"/>
      <w:r>
        <w:rPr>
          <w:lang w:val="en-US" w:eastAsia="en-US" w:bidi="en-US"/>
          <w:w w:val="100"/>
          <w:spacing w:val="0"/>
          <w:color w:val="000000"/>
          <w:position w:val="0"/>
        </w:rPr>
        <w:t>Security</w:t>
      </w:r>
      <w:bookmarkEnd w:id="135"/>
    </w:p>
    <w:p>
      <w:pPr>
        <w:pStyle w:val="Style193"/>
        <w:framePr w:w="10235" w:h="1060" w:hRule="exact" w:wrap="none" w:vAnchor="page" w:hAnchor="page" w:x="1313" w:y="1587"/>
        <w:widowControl w:val="0"/>
        <w:keepNext w:val="0"/>
        <w:keepLines w:val="0"/>
        <w:shd w:val="clear" w:color="auto" w:fill="auto"/>
        <w:bidi w:val="0"/>
        <w:spacing w:before="0" w:after="0"/>
        <w:ind w:left="0" w:right="6974" w:firstLine="0"/>
      </w:pPr>
      <w:r>
        <w:rPr>
          <w:lang w:val="en-US" w:eastAsia="en-US" w:bidi="en-US"/>
          <w:w w:val="100"/>
          <w:spacing w:val="0"/>
          <w:color w:val="000000"/>
          <w:position w:val="0"/>
        </w:rPr>
        <w:t>Marketplace</w:t>
      </w:r>
    </w:p>
    <w:p>
      <w:pPr>
        <w:pStyle w:val="Style90"/>
        <w:framePr w:w="3271" w:h="12015" w:hRule="exact" w:wrap="none" w:vAnchor="page" w:hAnchor="page" w:x="1313" w:y="3373"/>
        <w:widowControl w:val="0"/>
        <w:keepNext w:val="0"/>
        <w:keepLines w:val="0"/>
        <w:shd w:val="clear" w:color="auto" w:fill="auto"/>
        <w:bidi w:val="0"/>
        <w:jc w:val="left"/>
        <w:spacing w:before="0" w:after="0" w:line="224" w:lineRule="exact"/>
        <w:ind w:left="0" w:right="0" w:firstLine="0"/>
      </w:pPr>
      <w:bookmarkStart w:id="136" w:name="bookmark136"/>
      <w:r>
        <w:rPr>
          <w:lang w:val="en-US" w:eastAsia="en-US" w:bidi="en-US"/>
          <w:w w:val="100"/>
          <w:spacing w:val="0"/>
          <w:color w:val="000000"/>
          <w:position w:val="0"/>
        </w:rPr>
        <w:t>High Tech Connection</w:t>
      </w:r>
      <w:bookmarkEnd w:id="136"/>
    </w:p>
    <w:p>
      <w:pPr>
        <w:pStyle w:val="Style65"/>
        <w:framePr w:w="3271" w:h="12015" w:hRule="exact" w:wrap="none" w:vAnchor="page" w:hAnchor="page" w:x="1313" w:y="337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Samsung Opto-Electronics America intro</w:t>
        <w:softHyphen/>
        <w:t>duces the SVC-10, a compact, high resolu</w:t>
        <w:softHyphen/>
        <w:t>tion, color CCD camera. The camera is designed to connect to a personal computer via video capture board (not included) for multi-media communications. Through sin</w:t>
        <w:softHyphen/>
        <w:t>gle cable, the camera can also be connected to a television, monitor or video recorder. The field of view is 57 degrees. For more information, contact:</w:t>
      </w:r>
    </w:p>
    <w:p>
      <w:pPr>
        <w:pStyle w:val="Style222"/>
        <w:framePr w:w="3271" w:h="12015" w:hRule="exact" w:wrap="none" w:vAnchor="page" w:hAnchor="page" w:x="1313" w:y="3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(201) 902-0347 (201) 902-9342 (fax)</w:t>
      </w:r>
    </w:p>
    <w:p>
      <w:pPr>
        <w:pStyle w:val="Style224"/>
        <w:framePr w:w="3271" w:h="12015" w:hRule="exact" w:wrap="none" w:vAnchor="page" w:hAnchor="page" w:x="1313" w:y="3373"/>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Reader Service #2</w:t>
      </w:r>
    </w:p>
    <w:p>
      <w:pPr>
        <w:pStyle w:val="Style226"/>
        <w:framePr w:w="3271" w:h="12015" w:hRule="exact" w:wrap="none" w:vAnchor="page" w:hAnchor="page" w:x="1313" w:y="3373"/>
        <w:widowControl w:val="0"/>
        <w:keepNext w:val="0"/>
        <w:keepLines w:val="0"/>
        <w:shd w:val="clear" w:color="auto" w:fill="auto"/>
        <w:bidi w:val="0"/>
        <w:jc w:val="left"/>
        <w:spacing w:before="0" w:after="0"/>
        <w:ind w:left="0" w:right="0" w:firstLine="0"/>
      </w:pPr>
      <w:r>
        <w:rPr>
          <w:rStyle w:val="CharStyle228"/>
          <w:b/>
          <w:bCs/>
        </w:rPr>
        <w:t>Mew</w:t>
      </w:r>
      <w:r>
        <w:rPr>
          <w:lang w:val="en-US" w:eastAsia="en-US" w:bidi="en-US"/>
          <w:w w:val="100"/>
          <w:spacing w:val="0"/>
          <w:color w:val="000000"/>
          <w:position w:val="0"/>
        </w:rPr>
        <w:t xml:space="preserve"> Lock</w:t>
      </w:r>
    </w:p>
    <w:p>
      <w:pPr>
        <w:pStyle w:val="Style65"/>
        <w:framePr w:w="3271" w:h="12015" w:hRule="exact" w:wrap="none" w:vAnchor="page" w:hAnchor="page" w:x="1313" w:y="33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Vindicator has just released the MicroLock 40, a combo-key elctronic safe lock. This product allows for multi-door control for multiple users, while maintaining a com</w:t>
        <w:softHyphen/>
        <w:t>plete audit trail of all safe activity.</w:t>
      </w:r>
    </w:p>
    <w:p>
      <w:pPr>
        <w:pStyle w:val="Style65"/>
        <w:framePr w:w="3271" w:h="12015" w:hRule="exact" w:wrap="none" w:vAnchor="page" w:hAnchor="page" w:x="1313" w:y="33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Simple to retrofit, the MircroLock 40 has programmable time locks and time delays.</w:t>
      </w:r>
    </w:p>
    <w:p>
      <w:pPr>
        <w:pStyle w:val="Style65"/>
        <w:framePr w:w="3271" w:h="12015" w:hRule="exact" w:wrap="none" w:vAnchor="page" w:hAnchor="page" w:x="1313" w:y="3373"/>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A complete audit trail is a standard feature, which may be printed to a printer, down</w:t>
        <w:softHyphen/>
        <w:t xml:space="preserve">loaded to a computer or viewed on the MicroLock 40’s display. The MicroLock’s memory records the most recent 2,000 events. For more information, contact: </w:t>
      </w:r>
      <w:r>
        <w:rPr>
          <w:rStyle w:val="CharStyle229"/>
          <w:b/>
          <w:bCs/>
        </w:rPr>
        <w:t xml:space="preserve">Vindicator Corporation Howard Dame, General Manager (512) 314-1200 </w:t>
      </w:r>
      <w:r>
        <w:fldChar w:fldCharType="begin"/>
      </w:r>
      <w:r>
        <w:rPr/>
        <w:instrText> HYPERLINK "mailto:lock@vind.com" </w:instrText>
      </w:r>
      <w:r>
        <w:fldChar w:fldCharType="separate"/>
      </w:r>
      <w:r>
        <w:rPr>
          <w:rStyle w:val="CharStyle229"/>
          <w:b/>
          <w:bCs/>
        </w:rPr>
        <w:t>lock@vind.com</w:t>
      </w:r>
      <w:r>
        <w:fldChar w:fldCharType="end"/>
      </w:r>
      <w:r>
        <w:rPr>
          <w:rStyle w:val="CharStyle229"/>
          <w:b/>
          <w:bCs/>
        </w:rPr>
        <w:t xml:space="preserve"> </w:t>
      </w:r>
      <w:r>
        <w:rPr>
          <w:rStyle w:val="CharStyle230"/>
          <w:b/>
          <w:bCs/>
        </w:rPr>
        <w:t>Reader Service #3</w:t>
      </w:r>
    </w:p>
    <w:p>
      <w:pPr>
        <w:pStyle w:val="Style90"/>
        <w:framePr w:w="3271" w:h="12015" w:hRule="exact" w:wrap="none" w:vAnchor="page" w:hAnchor="page" w:x="1313" w:y="3373"/>
        <w:widowControl w:val="0"/>
        <w:keepNext w:val="0"/>
        <w:keepLines w:val="0"/>
        <w:shd w:val="clear" w:color="auto" w:fill="auto"/>
        <w:bidi w:val="0"/>
        <w:jc w:val="left"/>
        <w:spacing w:before="0" w:after="0" w:line="224" w:lineRule="exact"/>
        <w:ind w:left="0" w:right="0" w:firstLine="0"/>
      </w:pPr>
      <w:bookmarkStart w:id="137" w:name="bookmark137"/>
      <w:r>
        <w:rPr>
          <w:lang w:val="en-US" w:eastAsia="en-US" w:bidi="en-US"/>
          <w:w w:val="100"/>
          <w:spacing w:val="0"/>
          <w:color w:val="000000"/>
          <w:position w:val="0"/>
        </w:rPr>
        <w:t>Super Surveillance</w:t>
      </w:r>
      <w:bookmarkEnd w:id="137"/>
    </w:p>
    <w:p>
      <w:pPr>
        <w:pStyle w:val="Style65"/>
        <w:framePr w:w="3271" w:h="12015" w:hRule="exact" w:wrap="none" w:vAnchor="page" w:hAnchor="page" w:x="1313" w:y="337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Philips Communication &amp; Security Systems, Inc. has added the LDH 2550/60 Series Color VidQuad Video Processors. The processors digitally capture full video from four-color and monochrome source, reduces images to quarter-screen size and combines them to provide a quad display on a single monitor. The video seen on the monitor is displayed in real time update for optimum surveillance of detection areas.</w:t>
      </w:r>
    </w:p>
    <w:p>
      <w:pPr>
        <w:pStyle w:val="Style65"/>
        <w:framePr w:w="3271" w:h="12015" w:hRule="exact" w:wrap="none" w:vAnchor="page" w:hAnchor="page" w:x="1313" w:y="337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Easy to install, the units do not require external synchronization, and will automati</w:t>
        <w:softHyphen/>
        <w:t>cally accept inputs from any El A, RS-170 525 line, 2:1 interlaced source or input</w:t>
      </w:r>
    </w:p>
    <w:p>
      <w:pPr>
        <w:framePr w:wrap="none" w:vAnchor="page" w:hAnchor="page" w:x="6522" w:y="1851"/>
        <w:widowControl w:val="0"/>
        <w:rPr>
          <w:sz w:val="2"/>
          <w:szCs w:val="2"/>
        </w:rPr>
      </w:pPr>
      <w:r>
        <w:pict>
          <v:shape id="_x0000_s1059" type="#_x0000_t75" style="width:27pt;height:28pt;">
            <v:imagedata r:id="rId71" r:href="rId72"/>
          </v:shape>
        </w:pict>
      </w:r>
    </w:p>
    <w:p>
      <w:pPr>
        <w:pStyle w:val="Style65"/>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from any PAL, CCIR 625 line, 2:1 inter</w:t>
        <w:softHyphen/>
        <w:t>laced source. Four discrete digitizers provide a true real time update. Rack mounting hardware included.</w:t>
      </w:r>
    </w:p>
    <w:p>
      <w:pPr>
        <w:pStyle w:val="Style65"/>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more information, contact:</w:t>
      </w:r>
    </w:p>
    <w:p>
      <w:pPr>
        <w:pStyle w:val="Style222"/>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Philips Comm. &amp; Security Systems, Inc.</w:t>
      </w:r>
    </w:p>
    <w:p>
      <w:pPr>
        <w:pStyle w:val="Style222"/>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1004 New Holland Ave.</w:t>
      </w:r>
    </w:p>
    <w:p>
      <w:pPr>
        <w:pStyle w:val="Style222"/>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Lancaster, PA 17601-5606</w:t>
      </w:r>
    </w:p>
    <w:p>
      <w:pPr>
        <w:pStyle w:val="Style222"/>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(717)295-2900</w:t>
      </w:r>
    </w:p>
    <w:p>
      <w:pPr>
        <w:pStyle w:val="Style224"/>
        <w:framePr w:w="3247" w:h="11789" w:hRule="exact" w:wrap="none" w:vAnchor="page" w:hAnchor="page" w:x="4785" w:y="336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Reader Service</w:t>
      </w:r>
      <w:r>
        <w:rPr>
          <w:rStyle w:val="CharStyle231"/>
          <w:b w:val="0"/>
          <w:bCs w:val="0"/>
          <w:i w:val="0"/>
          <w:iCs w:val="0"/>
        </w:rPr>
        <w:t xml:space="preserve"> #4</w:t>
      </w:r>
    </w:p>
    <w:p>
      <w:pPr>
        <w:pStyle w:val="Style90"/>
        <w:framePr w:w="3247" w:h="11789" w:hRule="exact" w:wrap="none" w:vAnchor="page" w:hAnchor="page" w:x="4785" w:y="3360"/>
        <w:widowControl w:val="0"/>
        <w:keepNext w:val="0"/>
        <w:keepLines w:val="0"/>
        <w:shd w:val="clear" w:color="auto" w:fill="auto"/>
        <w:bidi w:val="0"/>
        <w:jc w:val="left"/>
        <w:spacing w:before="0" w:after="0" w:line="224" w:lineRule="exact"/>
        <w:ind w:left="0" w:right="0" w:firstLine="0"/>
      </w:pPr>
      <w:bookmarkStart w:id="138" w:name="bookmark138"/>
      <w:r>
        <w:rPr>
          <w:lang w:val="en-US" w:eastAsia="en-US" w:bidi="en-US"/>
          <w:w w:val="100"/>
          <w:spacing w:val="0"/>
          <w:color w:val="000000"/>
          <w:position w:val="0"/>
        </w:rPr>
        <w:t>You Can Run, But You Can’t Hide</w:t>
      </w:r>
      <w:bookmarkEnd w:id="138"/>
    </w:p>
    <w:p>
      <w:pPr>
        <w:pStyle w:val="Style65"/>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Police now have a flexible, fiberoptic instur- ment to help locate illicit drugs in suspi</w:t>
        <w:softHyphen/>
        <w:t>cious vehicles. Once attached to its portable light source, the Olympic fiberscope allows officers to see inside a gas tank, behind a dashboard or inside panels without having to disassemble the parts of the vehicle.</w:t>
      </w:r>
    </w:p>
    <w:p>
      <w:pPr>
        <w:pStyle w:val="Style65"/>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scope has a diameter of six millime</w:t>
        <w:softHyphen/>
        <w:t>ters and a working length of approximately six feet. The probe is easily inserted any</w:t>
        <w:softHyphen/>
        <w:t>where in the vehicle that is difficult to see into. The units also have cameras with adapters so photos may be taken for future reference. For more information on visual inspection instruments, contact:</w:t>
      </w:r>
    </w:p>
    <w:p>
      <w:pPr>
        <w:pStyle w:val="Style222"/>
        <w:framePr w:w="3247" w:h="11789" w:hRule="exact" w:wrap="none" w:vAnchor="page" w:hAnchor="page" w:x="4785"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Olympus America, Inc.</w:t>
      </w:r>
    </w:p>
    <w:p>
      <w:pPr>
        <w:pStyle w:val="Style222"/>
        <w:framePr w:w="3247" w:h="11789" w:hRule="exact" w:wrap="none" w:vAnchor="page" w:hAnchor="page" w:x="4785" w:y="3360"/>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 xml:space="preserve">Industrial Products Group Two Corporate Center Drive Melville, NY 11747 (800) 446-5260 </w:t>
      </w:r>
      <w:r>
        <w:rPr>
          <w:rStyle w:val="CharStyle232"/>
          <w:b/>
          <w:bCs/>
          <w:i/>
          <w:iCs/>
        </w:rPr>
        <w:t>Reader Service #5</w:t>
      </w:r>
    </w:p>
    <w:p>
      <w:pPr>
        <w:pStyle w:val="Style90"/>
        <w:framePr w:w="3247" w:h="11789" w:hRule="exact" w:wrap="none" w:vAnchor="page" w:hAnchor="page" w:x="4785" w:y="3360"/>
        <w:widowControl w:val="0"/>
        <w:keepNext w:val="0"/>
        <w:keepLines w:val="0"/>
        <w:shd w:val="clear" w:color="auto" w:fill="auto"/>
        <w:bidi w:val="0"/>
        <w:jc w:val="left"/>
        <w:spacing w:before="0" w:after="0" w:line="237" w:lineRule="exact"/>
        <w:ind w:left="0" w:right="0" w:firstLine="0"/>
      </w:pPr>
      <w:bookmarkStart w:id="139" w:name="bookmark139"/>
      <w:r>
        <w:rPr>
          <w:lang w:val="en-US" w:eastAsia="en-US" w:bidi="en-US"/>
          <w:w w:val="100"/>
          <w:spacing w:val="0"/>
          <w:color w:val="000000"/>
          <w:position w:val="0"/>
        </w:rPr>
        <w:t>No Exit</w:t>
      </w:r>
      <w:bookmarkEnd w:id="139"/>
    </w:p>
    <w:p>
      <w:pPr>
        <w:pStyle w:val="Style65"/>
        <w:framePr w:w="3247" w:h="11789" w:hRule="exact" w:wrap="none" w:vAnchor="page" w:hAnchor="page" w:x="4785" w:y="336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Security Door Controls (SDC) 101 AR EXIT CHECK delays unauthorized egress for 15 to 30 seconds.</w:t>
      </w:r>
    </w:p>
    <w:p>
      <w:pPr>
        <w:pStyle w:val="Style65"/>
        <w:framePr w:w="3247" w:h="11789" w:hRule="exact" w:wrap="none" w:vAnchor="page" w:hAnchor="page" w:x="4785" w:y="3360"/>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EXIT CHECK complies with NFPA 101 Life Safety Code and helps to deter shoplifting, employee theft, patient wandering and infant abduction. This unit is designed for hospitals, retail stores, uni</w:t>
        <w:softHyphen/>
        <w:t>versities, airports and commercial and indusrial facilities. For detailed data sheets, contact:</w:t>
      </w:r>
    </w:p>
    <w:p>
      <w:pPr>
        <w:pStyle w:val="Style222"/>
        <w:framePr w:w="3247" w:h="11789" w:hRule="exact" w:wrap="none" w:vAnchor="page" w:hAnchor="page" w:x="4785" w:y="336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(805) 494-0622 (800) 959-4732 (FAX)</w:t>
      </w:r>
    </w:p>
    <w:p>
      <w:pPr>
        <w:pStyle w:val="Style224"/>
        <w:framePr w:w="3247" w:h="11789" w:hRule="exact" w:wrap="none" w:vAnchor="page" w:hAnchor="page" w:x="4785" w:y="336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Reader Service #6</w:t>
      </w:r>
    </w:p>
    <w:p>
      <w:pPr>
        <w:pStyle w:val="Style233"/>
        <w:framePr w:wrap="none" w:vAnchor="page" w:hAnchor="page" w:x="1303" w:y="15696"/>
        <w:widowControl w:val="0"/>
        <w:keepNext w:val="0"/>
        <w:keepLines w:val="0"/>
        <w:shd w:val="clear" w:color="auto" w:fill="auto"/>
        <w:bidi w:val="0"/>
        <w:jc w:val="left"/>
        <w:spacing w:before="0" w:after="0"/>
        <w:ind w:left="0" w:right="0" w:firstLine="0"/>
      </w:pPr>
      <w:r>
        <w:rPr>
          <w:rStyle w:val="CharStyle235"/>
          <w:b/>
          <w:bCs/>
          <w:i/>
          <w:iCs/>
        </w:rPr>
        <w:t>Keynotes</w:t>
      </w:r>
    </w:p>
    <w:p>
      <w:pPr>
        <w:pStyle w:val="Style50"/>
        <w:framePr w:wrap="none" w:vAnchor="page" w:hAnchor="page" w:x="3020" w:y="15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90"/>
        <w:framePr w:w="3295" w:h="12032" w:hRule="exact" w:wrap="none" w:vAnchor="page" w:hAnchor="page" w:x="8253" w:y="3360"/>
        <w:widowControl w:val="0"/>
        <w:keepNext w:val="0"/>
        <w:keepLines w:val="0"/>
        <w:shd w:val="clear" w:color="auto" w:fill="auto"/>
        <w:bidi w:val="0"/>
        <w:jc w:val="left"/>
        <w:spacing w:before="0" w:after="0" w:line="224" w:lineRule="exact"/>
        <w:ind w:left="0" w:right="0" w:firstLine="0"/>
      </w:pPr>
      <w:bookmarkStart w:id="140" w:name="bookmark140"/>
      <w:r>
        <w:rPr>
          <w:lang w:val="en-US" w:eastAsia="en-US" w:bidi="en-US"/>
          <w:w w:val="100"/>
          <w:spacing w:val="0"/>
          <w:color w:val="000000"/>
          <w:position w:val="0"/>
        </w:rPr>
        <w:t>What a Release!</w:t>
      </w:r>
      <w:bookmarkEnd w:id="140"/>
    </w:p>
    <w:p>
      <w:pPr>
        <w:pStyle w:val="Style65"/>
        <w:framePr w:w="3295" w:h="12032" w:hRule="exact" w:wrap="none" w:vAnchor="page" w:hAnchor="page" w:x="8253"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PEGASYS 1000 Release 4 from Card- key Systems, Inc. is a security management system that allows for full integration of video imaging and alarm receivers. The sys</w:t>
        <w:softHyphen/>
        <w:t>tem also offers two elevator control options, dial-up operation and host redundancy fea</w:t>
        <w:softHyphen/>
        <w:t>tures. Eight workstations on a local network can control and monitor a range of security management functions, and PEGAvision allows users to control cameras and moni</w:t>
        <w:softHyphen/>
        <w:t>tors.</w:t>
      </w:r>
    </w:p>
    <w:p>
      <w:pPr>
        <w:pStyle w:val="Style65"/>
        <w:framePr w:w="3295" w:h="12032" w:hRule="exact" w:wrap="none" w:vAnchor="page" w:hAnchor="page" w:x="8253" w:y="336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new S320 Field Panel is available for Release 4.0 A fully configured PEGASYS 1000 Release 4 system supports up to 2,048 field devices consisting of card readers, alarm terminals and output control termi</w:t>
        <w:softHyphen/>
        <w:t>nals. For more information, contact:</w:t>
      </w:r>
    </w:p>
    <w:p>
      <w:pPr>
        <w:pStyle w:val="Style222"/>
        <w:framePr w:w="3295" w:h="12032" w:hRule="exact" w:wrap="none" w:vAnchor="page" w:hAnchor="page" w:x="8253"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Cardkey Systems, Inc.</w:t>
      </w:r>
    </w:p>
    <w:p>
      <w:pPr>
        <w:pStyle w:val="Style222"/>
        <w:framePr w:w="3295" w:h="12032" w:hRule="exact" w:wrap="none" w:vAnchor="page" w:hAnchor="page" w:x="8253" w:y="33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1757 Tapo Canyon Road Simi Valley, CA 93063 (805) 522-5555 (805) 582-7888</w:t>
      </w:r>
    </w:p>
    <w:p>
      <w:pPr>
        <w:pStyle w:val="Style224"/>
        <w:framePr w:w="3295" w:h="12032" w:hRule="exact" w:wrap="none" w:vAnchor="page" w:hAnchor="page" w:x="8253" w:y="3360"/>
        <w:widowControl w:val="0"/>
        <w:keepNext w:val="0"/>
        <w:keepLines w:val="0"/>
        <w:shd w:val="clear" w:color="auto" w:fill="auto"/>
        <w:bidi w:val="0"/>
        <w:jc w:val="left"/>
        <w:spacing w:before="0" w:after="237" w:line="210" w:lineRule="exact"/>
        <w:ind w:left="0" w:right="0" w:firstLine="0"/>
      </w:pPr>
      <w:r>
        <w:rPr>
          <w:lang w:val="en-US" w:eastAsia="en-US" w:bidi="en-US"/>
          <w:w w:val="100"/>
          <w:spacing w:val="0"/>
          <w:color w:val="000000"/>
          <w:position w:val="0"/>
        </w:rPr>
        <w:t>Reader Service</w:t>
      </w:r>
      <w:r>
        <w:rPr>
          <w:rStyle w:val="CharStyle231"/>
          <w:b w:val="0"/>
          <w:bCs w:val="0"/>
          <w:i w:val="0"/>
          <w:iCs w:val="0"/>
        </w:rPr>
        <w:t xml:space="preserve"> #7</w:t>
      </w:r>
    </w:p>
    <w:p>
      <w:pPr>
        <w:pStyle w:val="Style90"/>
        <w:framePr w:w="3295" w:h="12032" w:hRule="exact" w:wrap="none" w:vAnchor="page" w:hAnchor="page" w:x="8253" w:y="3360"/>
        <w:widowControl w:val="0"/>
        <w:keepNext w:val="0"/>
        <w:keepLines w:val="0"/>
        <w:shd w:val="clear" w:color="auto" w:fill="auto"/>
        <w:bidi w:val="0"/>
        <w:jc w:val="left"/>
        <w:spacing w:before="0" w:after="0" w:line="239" w:lineRule="exact"/>
        <w:ind w:left="0" w:right="0" w:firstLine="0"/>
      </w:pPr>
      <w:bookmarkStart w:id="141" w:name="bookmark141"/>
      <w:r>
        <w:rPr>
          <w:lang w:val="en-US" w:eastAsia="en-US" w:bidi="en-US"/>
          <w:w w:val="100"/>
          <w:spacing w:val="0"/>
          <w:color w:val="000000"/>
          <w:position w:val="0"/>
        </w:rPr>
        <w:t>New NAVCO</w:t>
      </w:r>
      <w:bookmarkEnd w:id="141"/>
    </w:p>
    <w:p>
      <w:pPr>
        <w:pStyle w:val="Style65"/>
        <w:framePr w:w="3295" w:h="12032" w:hRule="exact" w:wrap="none" w:vAnchor="page" w:hAnchor="page" w:x="8253" w:y="3360"/>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NAVCO introduces the new NAVNET P.O.S. Exception Monitoring System, which enables retailers to identify, monitor and record suspicious cash register activity. The system is capable of generating exceptional reports at the host site, making it easier for loss prevention managers to identify prob</w:t>
        <w:softHyphen/>
        <w:t>lems.</w:t>
      </w:r>
    </w:p>
    <w:p>
      <w:pPr>
        <w:pStyle w:val="Style65"/>
        <w:framePr w:w="3295" w:h="12032" w:hRule="exact" w:wrap="none" w:vAnchor="page" w:hAnchor="page" w:x="8253" w:y="3360"/>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Options include: remote access for laptop access to the PC; tape managment for track</w:t>
        <w:softHyphen/>
        <w:t>ing time and date usuage of individual videotape using barcodes; fax-back alarm reponse and automatic service dispatch. For more information, contact:</w:t>
      </w:r>
    </w:p>
    <w:p>
      <w:pPr>
        <w:pStyle w:val="Style222"/>
        <w:framePr w:w="3295" w:h="12032" w:hRule="exact" w:wrap="none" w:vAnchor="page" w:hAnchor="page" w:x="8253" w:y="3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Jill Dunn (714) 779-7499</w:t>
      </w:r>
    </w:p>
    <w:p>
      <w:pPr>
        <w:pStyle w:val="Style224"/>
        <w:framePr w:w="3295" w:h="12032" w:hRule="exact" w:wrap="none" w:vAnchor="page" w:hAnchor="page" w:x="8253" w:y="3360"/>
        <w:widowControl w:val="0"/>
        <w:keepNext w:val="0"/>
        <w:keepLines w:val="0"/>
        <w:shd w:val="clear" w:color="auto" w:fill="auto"/>
        <w:bidi w:val="0"/>
        <w:jc w:val="left"/>
        <w:spacing w:before="0" w:after="249" w:line="210" w:lineRule="exact"/>
        <w:ind w:left="0" w:right="0" w:firstLine="0"/>
      </w:pPr>
      <w:r>
        <w:rPr>
          <w:lang w:val="en-US" w:eastAsia="en-US" w:bidi="en-US"/>
          <w:w w:val="100"/>
          <w:spacing w:val="0"/>
          <w:color w:val="000000"/>
          <w:position w:val="0"/>
        </w:rPr>
        <w:t>Reader Service</w:t>
      </w:r>
      <w:r>
        <w:rPr>
          <w:rStyle w:val="CharStyle231"/>
          <w:b w:val="0"/>
          <w:bCs w:val="0"/>
          <w:i w:val="0"/>
          <w:iCs w:val="0"/>
        </w:rPr>
        <w:t xml:space="preserve"> #8</w:t>
      </w:r>
    </w:p>
    <w:p>
      <w:pPr>
        <w:pStyle w:val="Style90"/>
        <w:framePr w:w="3295" w:h="12032" w:hRule="exact" w:wrap="none" w:vAnchor="page" w:hAnchor="page" w:x="8253" w:y="3360"/>
        <w:widowControl w:val="0"/>
        <w:keepNext w:val="0"/>
        <w:keepLines w:val="0"/>
        <w:shd w:val="clear" w:color="auto" w:fill="auto"/>
        <w:bidi w:val="0"/>
        <w:jc w:val="left"/>
        <w:spacing w:before="0" w:after="0" w:line="224" w:lineRule="exact"/>
        <w:ind w:left="0" w:right="0" w:firstLine="0"/>
      </w:pPr>
      <w:bookmarkStart w:id="142" w:name="bookmark142"/>
      <w:r>
        <w:rPr>
          <w:lang w:val="en-US" w:eastAsia="en-US" w:bidi="en-US"/>
          <w:w w:val="100"/>
          <w:spacing w:val="0"/>
          <w:color w:val="000000"/>
          <w:position w:val="0"/>
        </w:rPr>
        <w:t>Now It’s Security 600</w:t>
      </w:r>
      <w:bookmarkEnd w:id="142"/>
    </w:p>
    <w:p>
      <w:pPr>
        <w:pStyle w:val="Style65"/>
        <w:framePr w:w="3295" w:h="12032" w:hRule="exact" w:wrap="none" w:vAnchor="page" w:hAnchor="page" w:x="8253" w:y="336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Security Lock now maintains total inventory of all Folger Adam strikes, replacement components and accessories, including the new 600 series strikes.</w:t>
      </w:r>
    </w:p>
    <w:p>
      <w:pPr>
        <w:pStyle w:val="Style65"/>
        <w:framePr w:w="3295" w:h="12032" w:hRule="exact" w:wrap="none" w:vAnchor="page" w:hAnchor="page" w:x="8253" w:y="3360"/>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The 600 series offers heavy duty cast con-</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tbl>
      <w:tblPr>
        <w:tblOverlap w:val="never"/>
        <w:tblLayout w:type="fixed"/>
        <w:jc w:val="left"/>
      </w:tblPr>
      <w:tblGrid>
        <w:gridCol w:w="624"/>
        <w:gridCol w:w="1589"/>
      </w:tblGrid>
      <w:tr>
        <w:trPr>
          <w:trHeight w:val="1349" w:hRule="exact"/>
        </w:trPr>
        <w:tc>
          <w:tcPr>
            <w:shd w:val="clear" w:color="auto" w:fill="FFFFFF"/>
            <w:tcBorders/>
            <w:vAlign w:val="top"/>
          </w:tcPr>
          <w:p>
            <w:pPr>
              <w:framePr w:w="2213" w:h="1618" w:wrap="none" w:vAnchor="page" w:hAnchor="page" w:x="9928" w:y="534"/>
              <w:widowControl w:val="0"/>
              <w:rPr>
                <w:sz w:val="10"/>
                <w:szCs w:val="10"/>
              </w:rPr>
            </w:pPr>
          </w:p>
        </w:tc>
        <w:tc>
          <w:tcPr>
            <w:shd w:val="clear" w:color="auto" w:fill="FFFFFF"/>
            <w:tcBorders>
              <w:left w:val="single" w:sz="4"/>
            </w:tcBorders>
            <w:vAlign w:val="bottom"/>
          </w:tcPr>
          <w:p>
            <w:pPr>
              <w:pStyle w:val="Style12"/>
              <w:framePr w:w="2213" w:h="1618" w:wrap="none" w:vAnchor="page" w:hAnchor="page" w:x="9928" w:y="534"/>
              <w:widowControl w:val="0"/>
              <w:keepNext w:val="0"/>
              <w:keepLines w:val="0"/>
              <w:shd w:val="clear" w:color="auto" w:fill="auto"/>
              <w:bidi w:val="0"/>
              <w:jc w:val="left"/>
              <w:spacing w:before="0" w:after="0" w:line="312" w:lineRule="exact"/>
              <w:ind w:left="0" w:right="0" w:firstLine="0"/>
            </w:pPr>
            <w:r>
              <w:rPr>
                <w:rStyle w:val="CharStyle236"/>
              </w:rPr>
              <w:t>Security</w:t>
            </w:r>
          </w:p>
        </w:tc>
      </w:tr>
      <w:tr>
        <w:trPr>
          <w:trHeight w:val="269" w:hRule="exact"/>
        </w:trPr>
        <w:tc>
          <w:tcPr>
            <w:shd w:val="clear" w:color="auto" w:fill="FFFFFF"/>
            <w:tcBorders>
              <w:top w:val="single" w:sz="4"/>
            </w:tcBorders>
            <w:vAlign w:val="top"/>
          </w:tcPr>
          <w:p>
            <w:pPr>
              <w:framePr w:w="2213" w:h="1618" w:wrap="none" w:vAnchor="page" w:hAnchor="page" w:x="9928" w:y="534"/>
              <w:widowControl w:val="0"/>
              <w:rPr>
                <w:sz w:val="10"/>
                <w:szCs w:val="10"/>
              </w:rPr>
            </w:pPr>
          </w:p>
        </w:tc>
        <w:tc>
          <w:tcPr>
            <w:shd w:val="clear" w:color="auto" w:fill="FFFFFF"/>
            <w:tcBorders>
              <w:left w:val="single" w:sz="4"/>
              <w:top w:val="single" w:sz="4"/>
            </w:tcBorders>
            <w:vAlign w:val="bottom"/>
          </w:tcPr>
          <w:p>
            <w:pPr>
              <w:pStyle w:val="Style12"/>
              <w:framePr w:w="2213" w:h="1618" w:wrap="none" w:vAnchor="page" w:hAnchor="page" w:x="9928" w:y="534"/>
              <w:widowControl w:val="0"/>
              <w:keepNext w:val="0"/>
              <w:keepLines w:val="0"/>
              <w:shd w:val="clear" w:color="auto" w:fill="auto"/>
              <w:bidi w:val="0"/>
              <w:jc w:val="left"/>
              <w:spacing w:before="0" w:after="0" w:line="156" w:lineRule="exact"/>
              <w:ind w:left="0" w:right="0" w:firstLine="0"/>
            </w:pPr>
            <w:r>
              <w:rPr>
                <w:rStyle w:val="CharStyle237"/>
              </w:rPr>
              <w:t>Marketplace</w:t>
            </w:r>
          </w:p>
        </w:tc>
      </w:tr>
    </w:tbl>
    <w:p>
      <w:pPr>
        <w:pStyle w:val="Style12"/>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struction, fits ANSI A115.1 prep with sim</w:t>
        <w:softHyphen/>
        <w:t>ple frame face modification, is non-handed and can be used in narrow jambs.</w:t>
      </w:r>
    </w:p>
    <w:p>
      <w:pPr>
        <w:pStyle w:val="Style12"/>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Security Lock is open late with guaran</w:t>
        <w:softHyphen/>
        <w:t>teed overnight delivery. A 525-page catalog is available upon request. Contact Security Lock Distributors at:</w:t>
      </w:r>
    </w:p>
    <w:p>
      <w:pPr>
        <w:pStyle w:val="Style84"/>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847-5625</w:t>
      </w:r>
    </w:p>
    <w:p>
      <w:pPr>
        <w:pStyle w:val="Style84"/>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878-6400 (FAX)</w:t>
      </w:r>
    </w:p>
    <w:p>
      <w:pPr>
        <w:pStyle w:val="Style84"/>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e-mail: </w:t>
      </w:r>
      <w:r>
        <w:fldChar w:fldCharType="begin"/>
      </w:r>
      <w:r>
        <w:rPr/>
        <w:instrText> HYPERLINK "mailto:SECLOCK@NETCOM.COM" </w:instrText>
      </w:r>
      <w:r>
        <w:fldChar w:fldCharType="separate"/>
      </w:r>
      <w:r>
        <w:rPr>
          <w:lang w:val="en-US" w:eastAsia="en-US" w:bidi="en-US"/>
          <w:w w:val="100"/>
          <w:spacing w:val="0"/>
          <w:color w:val="000000"/>
          <w:position w:val="0"/>
        </w:rPr>
        <w:t>SECLOCK@NETCOM.COM</w:t>
      </w:r>
      <w:r>
        <w:fldChar w:fldCharType="end"/>
      </w:r>
    </w:p>
    <w:p>
      <w:pPr>
        <w:pStyle w:val="Style84"/>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www. seclock. com</w:t>
      </w:r>
    </w:p>
    <w:p>
      <w:pPr>
        <w:pStyle w:val="Style238"/>
        <w:framePr w:w="3264" w:h="12049" w:hRule="exact" w:wrap="none" w:vAnchor="page" w:hAnchor="page" w:x="1240" w:y="3328"/>
        <w:widowControl w:val="0"/>
        <w:keepNext w:val="0"/>
        <w:keepLines w:val="0"/>
        <w:shd w:val="clear" w:color="auto" w:fill="auto"/>
        <w:bidi w:val="0"/>
        <w:jc w:val="left"/>
        <w:spacing w:before="0" w:after="253"/>
        <w:ind w:left="0" w:right="0" w:firstLine="0"/>
      </w:pPr>
      <w:r>
        <w:rPr>
          <w:lang w:val="en-US" w:eastAsia="en-US" w:bidi="en-US"/>
          <w:w w:val="100"/>
          <w:spacing w:val="0"/>
          <w:color w:val="000000"/>
          <w:position w:val="0"/>
        </w:rPr>
        <w:t>Reader Service #9</w:t>
      </w:r>
    </w:p>
    <w:p>
      <w:pPr>
        <w:pStyle w:val="Style90"/>
        <w:framePr w:w="3264" w:h="12049" w:hRule="exact" w:wrap="none" w:vAnchor="page" w:hAnchor="page" w:x="1240" w:y="3328"/>
        <w:widowControl w:val="0"/>
        <w:keepNext w:val="0"/>
        <w:keepLines w:val="0"/>
        <w:shd w:val="clear" w:color="auto" w:fill="auto"/>
        <w:bidi w:val="0"/>
        <w:jc w:val="left"/>
        <w:spacing w:before="0" w:after="0" w:line="224" w:lineRule="exact"/>
        <w:ind w:left="0" w:right="0" w:firstLine="0"/>
      </w:pPr>
      <w:bookmarkStart w:id="143" w:name="bookmark143"/>
      <w:r>
        <w:rPr>
          <w:lang w:val="en-US" w:eastAsia="en-US" w:bidi="en-US"/>
          <w:w w:val="100"/>
          <w:spacing w:val="0"/>
          <w:color w:val="000000"/>
          <w:position w:val="0"/>
        </w:rPr>
        <w:t>New Technology from NAPCO</w:t>
      </w:r>
      <w:bookmarkEnd w:id="143"/>
    </w:p>
    <w:p>
      <w:pPr>
        <w:pStyle w:val="Style12"/>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NAPCO Secuirity Systems, Inc. now offers the version 3.25 of PCD3000 software. This version includes many new features for Gemini Keyfob users, more wireless features and new Veri-Phone capabilites. With the “automatic interior bypass,” the system is automatically in the “home” or “away” mode. The new version provides more options and system flexibility, and is user- friendly. For ordering or more information, call:</w:t>
      </w:r>
    </w:p>
    <w:p>
      <w:pPr>
        <w:pStyle w:val="Style84"/>
        <w:framePr w:w="3264" w:h="12049" w:hRule="exact" w:wrap="none" w:vAnchor="page" w:hAnchor="page" w:x="1240" w:y="3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NAPCO Customer Service (800) 645-9445</w:t>
      </w:r>
    </w:p>
    <w:p>
      <w:pPr>
        <w:pStyle w:val="Style238"/>
        <w:framePr w:w="3264" w:h="12049" w:hRule="exact" w:wrap="none" w:vAnchor="page" w:hAnchor="page" w:x="1240" w:y="3328"/>
        <w:widowControl w:val="0"/>
        <w:keepNext w:val="0"/>
        <w:keepLines w:val="0"/>
        <w:shd w:val="clear" w:color="auto" w:fill="auto"/>
        <w:bidi w:val="0"/>
        <w:jc w:val="left"/>
        <w:spacing w:before="0" w:after="227" w:line="208" w:lineRule="exact"/>
        <w:ind w:left="0" w:right="0" w:firstLine="0"/>
      </w:pPr>
      <w:r>
        <w:rPr>
          <w:lang w:val="en-US" w:eastAsia="en-US" w:bidi="en-US"/>
          <w:w w:val="100"/>
          <w:spacing w:val="0"/>
          <w:color w:val="000000"/>
          <w:position w:val="0"/>
        </w:rPr>
        <w:t>Reader Service #10</w:t>
      </w:r>
    </w:p>
    <w:p>
      <w:pPr>
        <w:pStyle w:val="Style90"/>
        <w:framePr w:w="3264" w:h="12049" w:hRule="exact" w:wrap="none" w:vAnchor="page" w:hAnchor="page" w:x="1240" w:y="3328"/>
        <w:widowControl w:val="0"/>
        <w:keepNext w:val="0"/>
        <w:keepLines w:val="0"/>
        <w:shd w:val="clear" w:color="auto" w:fill="auto"/>
        <w:bidi w:val="0"/>
        <w:jc w:val="left"/>
        <w:spacing w:before="0" w:after="0" w:line="224" w:lineRule="exact"/>
        <w:ind w:left="0" w:right="0" w:firstLine="0"/>
      </w:pPr>
      <w:bookmarkStart w:id="144" w:name="bookmark144"/>
      <w:r>
        <w:rPr>
          <w:lang w:val="en-US" w:eastAsia="en-US" w:bidi="en-US"/>
          <w:w w:val="100"/>
          <w:spacing w:val="0"/>
          <w:color w:val="000000"/>
          <w:position w:val="0"/>
        </w:rPr>
        <w:t>Two New Ways to Lock</w:t>
      </w:r>
      <w:bookmarkEnd w:id="144"/>
    </w:p>
    <w:p>
      <w:pPr>
        <w:pStyle w:val="Style12"/>
        <w:framePr w:w="3264" w:h="12049" w:hRule="exact" w:wrap="none" w:vAnchor="page" w:hAnchor="page" w:x="1240" w:y="3328"/>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American Lock Company introduces two new styles of four-dial resetable combination padlocks. The additions are available in 20 mm and 40 mm, and both sizes have cut- resistent shackels and a four-dial “set your own combination” feature for private, key</w:t>
        <w:softHyphen/>
        <w:t>less security. Both are sold on retail cards that are color-coded to match American Lock’s other brass padlocks. The 1 1/2-inch (40 mm) padlock is suitable for any indoor or outdoor security application, and the 3/4- inch (20 mm) padlock is suitable for lug</w:t>
        <w:softHyphen/>
        <w:t>gage, sports bags, golf bags, or other per</w:t>
        <w:softHyphen/>
        <w:t xml:space="preserve">sonal security uses. For more information, call: </w:t>
      </w:r>
      <w:r>
        <w:rPr>
          <w:rStyle w:val="CharStyle47"/>
        </w:rPr>
        <w:t xml:space="preserve">(800) PADLOCK </w:t>
      </w:r>
      <w:r>
        <w:rPr>
          <w:rStyle w:val="CharStyle240"/>
        </w:rPr>
        <w:t>Reader Service #11</w:t>
      </w:r>
    </w:p>
    <w:p>
      <w:pPr>
        <w:pStyle w:val="Style90"/>
        <w:framePr w:w="3264" w:h="12049" w:hRule="exact" w:wrap="none" w:vAnchor="page" w:hAnchor="page" w:x="1240" w:y="3328"/>
        <w:widowControl w:val="0"/>
        <w:keepNext w:val="0"/>
        <w:keepLines w:val="0"/>
        <w:shd w:val="clear" w:color="auto" w:fill="auto"/>
        <w:bidi w:val="0"/>
        <w:jc w:val="left"/>
        <w:spacing w:before="0" w:after="0"/>
        <w:ind w:left="0" w:right="0" w:firstLine="0"/>
      </w:pPr>
      <w:bookmarkStart w:id="145" w:name="bookmark145"/>
      <w:r>
        <w:rPr>
          <w:lang w:val="en-US" w:eastAsia="en-US" w:bidi="en-US"/>
          <w:w w:val="100"/>
          <w:spacing w:val="0"/>
          <w:color w:val="000000"/>
          <w:position w:val="0"/>
        </w:rPr>
        <w:t>Smart Looks</w:t>
      </w:r>
      <w:bookmarkEnd w:id="145"/>
    </w:p>
    <w:p>
      <w:pPr>
        <w:pStyle w:val="Style12"/>
        <w:framePr w:w="3264" w:h="12049" w:hRule="exact" w:wrap="none" w:vAnchor="page" w:hAnchor="page" w:x="1240" w:y="33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CCTV Corp. introduces the GBC Colorsen- try “Smart Value” Color BC-865C, an</w:t>
      </w:r>
    </w:p>
    <w:p>
      <w:pPr>
        <w:pStyle w:val="Style12"/>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indoor/outdoor, weatherproof ball camera.</w:t>
      </w:r>
    </w:p>
    <w:p>
      <w:pPr>
        <w:pStyle w:val="Style12"/>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Its decorative design blends into any envi</w:t>
        <w:softHyphen/>
        <w:t>ronment and the weatherproof housing allows for worry-free installation.</w:t>
      </w:r>
    </w:p>
    <w:p>
      <w:pPr>
        <w:pStyle w:val="Style12"/>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BC-865C has more than 325 lines of resolution and a sensitivity of only .4 Lux. True color rendition in all lighting condi</w:t>
        <w:softHyphen/>
        <w:t>tions is possible due to its built-in electronic shutter and through-the-lens automatic white balance. The camera comes standard with a 6mm lens and a 12VDC power module. Other len options are available.</w:t>
      </w:r>
    </w:p>
    <w:p>
      <w:pPr>
        <w:pStyle w:val="Style12"/>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more information, contact:</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CCTV Corp.</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280 Huyler Street</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South Hackensack, NJ 07606</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(201) 489-9595</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221-2240</w:t>
      </w:r>
    </w:p>
    <w:p>
      <w:pPr>
        <w:pStyle w:val="Style84"/>
        <w:framePr w:w="3278" w:h="12037" w:hRule="exact" w:wrap="none" w:vAnchor="page" w:hAnchor="page" w:x="4715" w:y="33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FAX: (201) 489-0111</w:t>
      </w:r>
    </w:p>
    <w:p>
      <w:pPr>
        <w:pStyle w:val="Style238"/>
        <w:framePr w:w="3278" w:h="12037" w:hRule="exact" w:wrap="none" w:vAnchor="page" w:hAnchor="page" w:x="4715" w:y="3340"/>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Reader Service #12</w:t>
      </w:r>
    </w:p>
    <w:p>
      <w:pPr>
        <w:pStyle w:val="Style90"/>
        <w:framePr w:w="3278" w:h="12037" w:hRule="exact" w:wrap="none" w:vAnchor="page" w:hAnchor="page" w:x="4715" w:y="3340"/>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Good Dogging</w:t>
      </w:r>
      <w:bookmarkEnd w:id="146"/>
    </w:p>
    <w:p>
      <w:pPr>
        <w:pStyle w:val="Style12"/>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Architectural Control Systems, Inc. (ACSI) Series 1500 Electric Dogging allows contin</w:t>
        <w:softHyphen/>
        <w:t>uous electric latch retraction and dogging of fire-rated exit devices simultaneously. Once the ACSI 1540 is energized, first time mechanical activation of the push bar will hold the push bar down and keep the latch bar retracted in the unlocked position.</w:t>
      </w:r>
    </w:p>
    <w:p>
      <w:pPr>
        <w:pStyle w:val="Style12"/>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power is remove the latch bolt extends and the push bar is released.</w:t>
      </w:r>
    </w:p>
    <w:p>
      <w:pPr>
        <w:pStyle w:val="Style12"/>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ACSI 1540 is UL listed for fire-rated exit devices. It is available in rim, mortise and vertical rod exit device and requires standard 24 VDC operation. For additional infomation, contact:</w:t>
      </w:r>
    </w:p>
    <w:p>
      <w:pPr>
        <w:pStyle w:val="Style84"/>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Mark LeGrand ACSI</w:t>
      </w:r>
    </w:p>
    <w:p>
      <w:pPr>
        <w:pStyle w:val="Style84"/>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10666 Gateway Blvd.</w:t>
      </w:r>
    </w:p>
    <w:p>
      <w:pPr>
        <w:pStyle w:val="Style84"/>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 Louis, MO 63132 (800) 753-5558 (314) 432-2090</w:t>
      </w:r>
    </w:p>
    <w:p>
      <w:pPr>
        <w:pStyle w:val="Style238"/>
        <w:framePr w:w="3278" w:h="12037" w:hRule="exact" w:wrap="none" w:vAnchor="page" w:hAnchor="page" w:x="4715" w:y="3340"/>
        <w:widowControl w:val="0"/>
        <w:keepNext w:val="0"/>
        <w:keepLines w:val="0"/>
        <w:shd w:val="clear" w:color="auto" w:fill="auto"/>
        <w:bidi w:val="0"/>
        <w:jc w:val="left"/>
        <w:spacing w:before="0" w:after="216" w:line="208" w:lineRule="exact"/>
        <w:ind w:left="0" w:right="0" w:firstLine="0"/>
      </w:pPr>
      <w:r>
        <w:rPr>
          <w:lang w:val="en-US" w:eastAsia="en-US" w:bidi="en-US"/>
          <w:w w:val="100"/>
          <w:spacing w:val="0"/>
          <w:color w:val="000000"/>
          <w:position w:val="0"/>
        </w:rPr>
        <w:t>Reader Service #13</w:t>
      </w:r>
    </w:p>
    <w:p>
      <w:pPr>
        <w:pStyle w:val="Style90"/>
        <w:framePr w:w="3278" w:h="12037" w:hRule="exact" w:wrap="none" w:vAnchor="page" w:hAnchor="page" w:x="4715" w:y="3340"/>
        <w:widowControl w:val="0"/>
        <w:keepNext w:val="0"/>
        <w:keepLines w:val="0"/>
        <w:shd w:val="clear" w:color="auto" w:fill="auto"/>
        <w:bidi w:val="0"/>
        <w:jc w:val="left"/>
        <w:spacing w:before="0" w:after="0"/>
        <w:ind w:left="0" w:right="0" w:firstLine="0"/>
      </w:pPr>
      <w:bookmarkStart w:id="147" w:name="bookmark147"/>
      <w:r>
        <w:rPr>
          <w:lang w:val="en-US" w:eastAsia="en-US" w:bidi="en-US"/>
          <w:w w:val="100"/>
          <w:spacing w:val="0"/>
          <w:color w:val="000000"/>
          <w:position w:val="0"/>
        </w:rPr>
        <w:t>Night Time</w:t>
      </w:r>
      <w:bookmarkEnd w:id="147"/>
    </w:p>
    <w:p>
      <w:pPr>
        <w:pStyle w:val="Style12"/>
        <w:framePr w:w="3278" w:h="12037" w:hRule="exact" w:wrap="none" w:vAnchor="page" w:hAnchor="page" w:x="4715" w:y="3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ITT Night Vision introduces the new Night Cam 300/310 for use with 35mm cameras and camcorders. Used for outdoor recreation, wildlife observation, security,</w:t>
      </w:r>
    </w:p>
    <w:p>
      <w:pPr>
        <w:pStyle w:val="Style12"/>
        <w:framePr w:w="3254" w:h="10847" w:hRule="exact" w:wrap="none" w:vAnchor="page" w:hAnchor="page" w:x="8200" w:y="33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surveillance and crime-fighting, this camera benefits photographers, security profession</w:t>
        <w:softHyphen/>
        <w:t>als, home owners and night vision con</w:t>
        <w:softHyphen/>
        <w:t>sumers. For more information, call:</w:t>
      </w:r>
    </w:p>
    <w:p>
      <w:pPr>
        <w:pStyle w:val="Style238"/>
        <w:framePr w:w="3254" w:h="10847" w:hRule="exact" w:wrap="none" w:vAnchor="page" w:hAnchor="page" w:x="8200" w:y="3345"/>
        <w:widowControl w:val="0"/>
        <w:keepNext w:val="0"/>
        <w:keepLines w:val="0"/>
        <w:shd w:val="clear" w:color="auto" w:fill="auto"/>
        <w:bidi w:val="0"/>
        <w:jc w:val="left"/>
        <w:spacing w:before="0" w:after="48"/>
        <w:ind w:left="0" w:right="0" w:firstLine="0"/>
      </w:pPr>
      <w:r>
        <w:rPr>
          <w:rStyle w:val="CharStyle241"/>
          <w:i/>
          <w:iCs/>
        </w:rPr>
        <w:t xml:space="preserve">(800) 448-8678 </w:t>
      </w:r>
      <w:r>
        <w:rPr>
          <w:lang w:val="en-US" w:eastAsia="en-US" w:bidi="en-US"/>
          <w:w w:val="100"/>
          <w:spacing w:val="0"/>
          <w:color w:val="000000"/>
          <w:position w:val="0"/>
        </w:rPr>
        <w:t>Reader Service #14</w:t>
      </w:r>
    </w:p>
    <w:p>
      <w:pPr>
        <w:pStyle w:val="Style90"/>
        <w:framePr w:w="3254" w:h="10847" w:hRule="exact" w:wrap="none" w:vAnchor="page" w:hAnchor="page" w:x="8200" w:y="3345"/>
        <w:widowControl w:val="0"/>
        <w:keepNext w:val="0"/>
        <w:keepLines w:val="0"/>
        <w:shd w:val="clear" w:color="auto" w:fill="auto"/>
        <w:bidi w:val="0"/>
        <w:jc w:val="left"/>
        <w:spacing w:before="0" w:after="0" w:line="480" w:lineRule="exact"/>
        <w:ind w:left="0" w:right="0" w:firstLine="0"/>
      </w:pPr>
      <w:bookmarkStart w:id="148" w:name="bookmark148"/>
      <w:r>
        <w:rPr>
          <w:lang w:val="en-US" w:eastAsia="en-US" w:bidi="en-US"/>
          <w:w w:val="100"/>
          <w:spacing w:val="0"/>
          <w:color w:val="000000"/>
          <w:position w:val="0"/>
        </w:rPr>
        <w:t xml:space="preserve">■Reference Material </w:t>
      </w:r>
      <w:r>
        <w:rPr>
          <w:rStyle w:val="CharStyle242"/>
          <w:b/>
          <w:bCs/>
        </w:rPr>
        <w:t>Smart Stuff</w:t>
      </w:r>
      <w:bookmarkEnd w:id="148"/>
    </w:p>
    <w:p>
      <w:pPr>
        <w:pStyle w:val="Style12"/>
        <w:framePr w:w="3254" w:h="10847" w:hRule="exact" w:wrap="none" w:vAnchor="page" w:hAnchor="page" w:x="8200" w:y="33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McGunn Safe Company is offering a 17 minute videotape entitled “Smart Safe &amp; Smart Cashier: Where the Smart Money Goes.” The video examines the benefits of the Smart Cashier, a new cash-dispensing safe. The Smart Cashier has a high speed bill validator, a self-sealed removeable inner canister and an exterior receipt printer.</w:t>
      </w:r>
    </w:p>
    <w:p>
      <w:pPr>
        <w:pStyle w:val="Style12"/>
        <w:framePr w:w="3254" w:h="10847" w:hRule="exact" w:wrap="none" w:vAnchor="page" w:hAnchor="page" w:x="8200" w:y="3345"/>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 xml:space="preserve">The Smart Cashier is accessed by an employee’s personal combination so owners can track cash shortages via the safe’s audit capability. For more information, or to receive a free video, call: </w:t>
      </w:r>
      <w:r>
        <w:rPr>
          <w:rStyle w:val="CharStyle47"/>
        </w:rPr>
        <w:t xml:space="preserve">(800) 621-2816 </w:t>
      </w:r>
      <w:r>
        <w:rPr>
          <w:rStyle w:val="CharStyle240"/>
        </w:rPr>
        <w:t>Reader Service #15</w:t>
      </w:r>
    </w:p>
    <w:p>
      <w:pPr>
        <w:pStyle w:val="Style90"/>
        <w:framePr w:w="3254" w:h="10847" w:hRule="exact" w:wrap="none" w:vAnchor="page" w:hAnchor="page" w:x="8200" w:y="3345"/>
        <w:widowControl w:val="0"/>
        <w:keepNext w:val="0"/>
        <w:keepLines w:val="0"/>
        <w:shd w:val="clear" w:color="auto" w:fill="auto"/>
        <w:bidi w:val="0"/>
        <w:jc w:val="left"/>
        <w:spacing w:before="0" w:after="0"/>
        <w:ind w:left="0" w:right="0" w:firstLine="0"/>
      </w:pPr>
      <w:bookmarkStart w:id="149" w:name="bookmark149"/>
      <w:r>
        <w:rPr>
          <w:rStyle w:val="CharStyle242"/>
          <w:b/>
          <w:bCs/>
        </w:rPr>
        <w:t>New Catalog</w:t>
      </w:r>
      <w:bookmarkEnd w:id="149"/>
    </w:p>
    <w:p>
      <w:pPr>
        <w:pStyle w:val="Style12"/>
        <w:framePr w:w="3254" w:h="10847" w:hRule="exact" w:wrap="none" w:vAnchor="page" w:hAnchor="page" w:x="8200" w:y="3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MBA (mark bates associates) is pleased to offer Catalog No. 3, 1996/97. Many new products are offered in addition to the return of popular products offered in the past two catalogs. MBA is a factory autho</w:t>
        <w:softHyphen/>
        <w:t>rized distributor of Mas-Hamilton Safe Locks, and the new catalog also features products from Framon, Pro-Lok, Industries CL, Strong Arm and a variety of small man</w:t>
        <w:softHyphen/>
        <w:t>ufacturers making fine tools for the security industry. For a free copy, contact:</w:t>
      </w:r>
    </w:p>
    <w:p>
      <w:pPr>
        <w:pStyle w:val="Style84"/>
        <w:framePr w:w="3254" w:h="10847" w:hRule="exact" w:wrap="none" w:vAnchor="page" w:hAnchor="page" w:x="8200" w:y="3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(888) 622-5495 FAX: (606) 887-9491 e-mail: MBA </w:t>
      </w:r>
      <w:r>
        <w:fldChar w:fldCharType="begin"/>
      </w:r>
      <w:r>
        <w:rPr/>
        <w:instrText> HYPERLINK "mailto:Tools@aol.com" </w:instrText>
      </w:r>
      <w:r>
        <w:fldChar w:fldCharType="separate"/>
      </w:r>
      <w:r>
        <w:rPr>
          <w:lang w:val="en-US" w:eastAsia="en-US" w:bidi="en-US"/>
          <w:w w:val="100"/>
          <w:spacing w:val="0"/>
          <w:color w:val="000000"/>
          <w:position w:val="0"/>
        </w:rPr>
        <w:t>Tools@aol.com</w:t>
      </w:r>
      <w:r>
        <w:fldChar w:fldCharType="end"/>
      </w:r>
      <w:r>
        <w:rPr>
          <w:lang w:val="en-US" w:eastAsia="en-US" w:bidi="en-US"/>
          <w:w w:val="100"/>
          <w:spacing w:val="0"/>
          <w:color w:val="000000"/>
          <w:position w:val="0"/>
        </w:rPr>
        <w:t xml:space="preserve"> or write:</w:t>
      </w:r>
    </w:p>
    <w:p>
      <w:pPr>
        <w:pStyle w:val="Style84"/>
        <w:framePr w:w="3254" w:h="10847" w:hRule="exact" w:wrap="none" w:vAnchor="page" w:hAnchor="page" w:x="8200" w:y="3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MBA</w:t>
      </w:r>
    </w:p>
    <w:p>
      <w:pPr>
        <w:pStyle w:val="Style84"/>
        <w:framePr w:w="3254" w:h="10847" w:hRule="exact" w:wrap="none" w:vAnchor="page" w:hAnchor="page" w:x="8200" w:y="3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101 Edgewood Plaza Dr.</w:t>
      </w:r>
    </w:p>
    <w:p>
      <w:pPr>
        <w:pStyle w:val="Style84"/>
        <w:framePr w:w="3254" w:h="10847" w:hRule="exact" w:wrap="none" w:vAnchor="page" w:hAnchor="page" w:x="8200" w:y="3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Nicholasville, KY 40356-1850 </w:t>
      </w:r>
      <w:r>
        <w:rPr>
          <w:rStyle w:val="CharStyle243"/>
          <w:i/>
          <w:iCs/>
        </w:rPr>
        <w:t>Reader Service #16</w:t>
      </w:r>
    </w:p>
    <w:p>
      <w:pPr>
        <w:pStyle w:val="Style50"/>
        <w:framePr w:wrap="none" w:vAnchor="page" w:hAnchor="page" w:x="9073" w:y="15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869" w:y="15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55" w:y="15510"/>
        <w:widowControl w:val="0"/>
        <w:rPr>
          <w:sz w:val="2"/>
          <w:szCs w:val="2"/>
        </w:rPr>
      </w:pPr>
      <w:r>
        <w:pict>
          <v:shape id="_x0000_s1060" type="#_x0000_t75" style="width:29pt;height:24pt;">
            <v:imagedata r:id="rId73" r:href="rId74"/>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4.95pt;margin-top:143.1pt;width:203.6pt;height:0;z-index:-251658240;mso-position-horizontal-relative:page;mso-position-vertical-relative:page">
            <v:stroke weight="0.35pt"/>
          </v:shape>
        </w:pict>
      </w:r>
      <w:r>
        <w:pict>
          <v:shape o:spt="32" o:oned="1" path="m,l21600,21600e" style="position:absolute;margin-left:355.45pt;margin-top:614.8pt;width:203.55pt;height:0;z-index:-251658240;mso-position-horizontal-relative:page;mso-position-vertical-relative:page">
            <v:stroke weight="0.35pt"/>
          </v:shape>
        </w:pict>
      </w:r>
      <w:r>
        <w:pict>
          <v:shape o:spt="32" o:oned="1" path="m,l21600,21600e" style="position:absolute;margin-left:355.9pt;margin-top:142.75pt;width:0;height:472.65pt;z-index:-251658240;mso-position-horizontal-relative:page;mso-position-vertical-relative:page">
            <v:stroke weight="0.35pt"/>
          </v:shape>
        </w:pict>
      </w:r>
    </w:p>
    <w:p>
      <w:pPr>
        <w:pStyle w:val="Style244"/>
        <w:framePr w:wrap="none" w:vAnchor="page" w:hAnchor="page" w:x="1479" w:y="1796"/>
        <w:widowControl w:val="0"/>
        <w:keepNext w:val="0"/>
        <w:keepLines w:val="0"/>
        <w:shd w:val="clear" w:color="auto" w:fill="000000"/>
        <w:bidi w:val="0"/>
        <w:jc w:val="left"/>
        <w:spacing w:before="0" w:after="0"/>
        <w:ind w:left="3100" w:right="0" w:firstLine="0"/>
      </w:pPr>
      <w:r>
        <w:rPr>
          <w:rStyle w:val="CharStyle246"/>
          <w:i/>
          <w:iCs/>
        </w:rPr>
        <w:t>Do you belong in the</w:t>
      </w:r>
    </w:p>
    <w:p>
      <w:pPr>
        <w:pStyle w:val="Style247"/>
        <w:framePr w:w="8465" w:h="3656" w:hRule="exact" w:wrap="none" w:vAnchor="page" w:hAnchor="page" w:x="1479" w:y="2413"/>
        <w:widowControl w:val="0"/>
        <w:keepNext w:val="0"/>
        <w:keepLines w:val="0"/>
        <w:shd w:val="clear" w:color="auto" w:fill="auto"/>
        <w:bidi w:val="0"/>
        <w:spacing w:before="0" w:after="0"/>
        <w:ind w:left="0" w:right="3338" w:firstLine="0"/>
      </w:pPr>
      <w:r>
        <w:rPr>
          <w:lang w:val="en-US" w:eastAsia="en-US" w:bidi="en-US"/>
          <w:spacing w:val="0"/>
          <w:color w:val="000000"/>
          <w:position w:val="0"/>
        </w:rPr>
        <w:t>ALOA</w:t>
      </w:r>
    </w:p>
    <w:p>
      <w:pPr>
        <w:pStyle w:val="Style247"/>
        <w:framePr w:w="8465" w:h="3656" w:hRule="exact" w:wrap="none" w:vAnchor="page" w:hAnchor="page" w:x="1479" w:y="2413"/>
        <w:widowControl w:val="0"/>
        <w:keepNext w:val="0"/>
        <w:keepLines w:val="0"/>
        <w:shd w:val="clear" w:color="auto" w:fill="auto"/>
        <w:bidi w:val="0"/>
        <w:spacing w:before="0" w:after="0"/>
        <w:ind w:left="0" w:right="3338" w:firstLine="0"/>
      </w:pPr>
      <w:r>
        <w:rPr>
          <w:lang w:val="en-US" w:eastAsia="en-US" w:bidi="en-US"/>
          <w:spacing w:val="0"/>
          <w:color w:val="000000"/>
          <w:position w:val="0"/>
        </w:rPr>
        <w:t>President’s</w:t>
      </w:r>
    </w:p>
    <w:p>
      <w:pPr>
        <w:pStyle w:val="Style247"/>
        <w:framePr w:w="8465" w:h="3656" w:hRule="exact" w:wrap="none" w:vAnchor="page" w:hAnchor="page" w:x="1479" w:y="2413"/>
        <w:widowControl w:val="0"/>
        <w:keepNext w:val="0"/>
        <w:keepLines w:val="0"/>
        <w:shd w:val="clear" w:color="auto" w:fill="auto"/>
        <w:bidi w:val="0"/>
        <w:spacing w:before="0" w:after="0"/>
        <w:ind w:left="0" w:right="3338" w:firstLine="0"/>
      </w:pPr>
      <w:r>
        <w:rPr>
          <w:lang w:val="en-US" w:eastAsia="en-US" w:bidi="en-US"/>
          <w:spacing w:val="0"/>
          <w:color w:val="000000"/>
          <w:position w:val="0"/>
        </w:rPr>
        <w:t>Club?</w:t>
      </w:r>
    </w:p>
    <w:p>
      <w:pPr>
        <w:pStyle w:val="Style249"/>
        <w:framePr w:w="8465" w:h="5412" w:hRule="exact" w:wrap="none" w:vAnchor="page" w:hAnchor="page" w:x="1479" w:y="6069"/>
        <w:widowControl w:val="0"/>
        <w:keepNext w:val="0"/>
        <w:keepLines w:val="0"/>
        <w:shd w:val="clear" w:color="auto" w:fill="auto"/>
        <w:bidi w:val="0"/>
        <w:jc w:val="left"/>
        <w:spacing w:before="0" w:after="0"/>
        <w:ind w:left="0" w:right="0" w:firstLine="0"/>
      </w:pPr>
      <w:bookmarkStart w:id="150" w:name="bookmark150"/>
      <w:r>
        <w:rPr>
          <w:lang w:val="en-US" w:eastAsia="en-US" w:bidi="en-US"/>
          <w:sz w:val="24"/>
          <w:szCs w:val="24"/>
          <w:spacing w:val="0"/>
          <w:color w:val="000000"/>
          <w:position w:val="0"/>
        </w:rPr>
        <w:t>How can I join (he President’s Club?</w:t>
      </w:r>
      <w:bookmarkEnd w:id="150"/>
    </w:p>
    <w:p>
      <w:pPr>
        <w:pStyle w:val="Style65"/>
        <w:framePr w:w="8465" w:h="5412" w:hRule="exact" w:wrap="none" w:vAnchor="page" w:hAnchor="page" w:x="1479" w:y="6069"/>
        <w:widowControl w:val="0"/>
        <w:keepNext w:val="0"/>
        <w:keepLines w:val="0"/>
        <w:shd w:val="clear" w:color="auto" w:fill="auto"/>
        <w:bidi w:val="0"/>
        <w:jc w:val="both"/>
        <w:spacing w:before="0" w:after="0" w:line="199" w:lineRule="exact"/>
        <w:ind w:left="0" w:right="3338" w:firstLine="0"/>
      </w:pPr>
      <w:r>
        <w:rPr>
          <w:lang w:val="en-US" w:eastAsia="en-US" w:bidi="en-US"/>
          <w:w w:val="100"/>
          <w:spacing w:val="0"/>
          <w:color w:val="000000"/>
          <w:position w:val="0"/>
        </w:rPr>
        <w:t>You can earn membership in this</w:t>
        <w:br/>
        <w:t>prestigious club by recruiting just</w:t>
        <w:br/>
        <w:t>10 new members for ALOA.</w:t>
      </w:r>
    </w:p>
    <w:p>
      <w:pPr>
        <w:pStyle w:val="Style65"/>
        <w:framePr w:w="8465" w:h="5412" w:hRule="exact" w:wrap="none" w:vAnchor="page" w:hAnchor="page" w:x="1479" w:y="606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Any ALOA member may participate.*</w:t>
      </w:r>
    </w:p>
    <w:p>
      <w:pPr>
        <w:pStyle w:val="Style249"/>
        <w:framePr w:w="8465" w:h="5412" w:hRule="exact" w:wrap="none" w:vAnchor="page" w:hAnchor="page" w:x="1479" w:y="6069"/>
        <w:widowControl w:val="0"/>
        <w:keepNext w:val="0"/>
        <w:keepLines w:val="0"/>
        <w:shd w:val="clear" w:color="auto" w:fill="auto"/>
        <w:bidi w:val="0"/>
        <w:jc w:val="left"/>
        <w:spacing w:before="0" w:after="0" w:line="199" w:lineRule="exact"/>
        <w:ind w:left="0" w:right="0" w:firstLine="0"/>
      </w:pPr>
      <w:bookmarkStart w:id="151" w:name="bookmark151"/>
      <w:r>
        <w:rPr>
          <w:lang w:val="en-US" w:eastAsia="en-US" w:bidi="en-US"/>
          <w:sz w:val="24"/>
          <w:szCs w:val="24"/>
          <w:spacing w:val="0"/>
          <w:color w:val="000000"/>
          <w:position w:val="0"/>
        </w:rPr>
        <w:t>What do I get?</w:t>
      </w:r>
      <w:bookmarkEnd w:id="151"/>
    </w:p>
    <w:p>
      <w:pPr>
        <w:pStyle w:val="Style65"/>
        <w:framePr w:w="8465" w:h="5412" w:hRule="exact" w:wrap="none" w:vAnchor="page" w:hAnchor="page" w:x="1479" w:y="60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65"/>
        <w:framePr w:w="8465" w:h="5412" w:hRule="exact" w:wrap="none" w:vAnchor="page" w:hAnchor="page" w:x="1479" w:y="60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also get the satisfaction of knowing that</w:t>
      </w:r>
    </w:p>
    <w:p>
      <w:pPr>
        <w:pStyle w:val="Style65"/>
        <w:framePr w:w="8465" w:h="5412" w:hRule="exact" w:wrap="none" w:vAnchor="page" w:hAnchor="page" w:x="1479" w:y="6069"/>
        <w:widowControl w:val="0"/>
        <w:keepNext w:val="0"/>
        <w:keepLines w:val="0"/>
        <w:shd w:val="clear" w:color="auto" w:fill="auto"/>
        <w:bidi w:val="0"/>
        <w:jc w:val="left"/>
        <w:spacing w:before="0" w:after="41" w:line="199"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249"/>
        <w:framePr w:w="8465" w:h="5412" w:hRule="exact" w:wrap="none" w:vAnchor="page" w:hAnchor="page" w:x="1479" w:y="6069"/>
        <w:widowControl w:val="0"/>
        <w:keepNext w:val="0"/>
        <w:keepLines w:val="0"/>
        <w:shd w:val="clear" w:color="auto" w:fill="auto"/>
        <w:bidi w:val="0"/>
        <w:jc w:val="left"/>
        <w:spacing w:before="0" w:after="0"/>
        <w:ind w:left="0" w:right="0" w:firstLine="0"/>
      </w:pPr>
      <w:bookmarkStart w:id="152" w:name="bookmark152"/>
      <w:r>
        <w:rPr>
          <w:lang w:val="en-US" w:eastAsia="en-US" w:bidi="en-US"/>
          <w:sz w:val="24"/>
          <w:szCs w:val="24"/>
          <w:spacing w:val="0"/>
          <w:color w:val="000000"/>
          <w:position w:val="0"/>
        </w:rPr>
        <w:t>How do I get started?</w:t>
      </w:r>
      <w:bookmarkEnd w:id="152"/>
    </w:p>
    <w:p>
      <w:pPr>
        <w:pStyle w:val="Style65"/>
        <w:framePr w:w="8465" w:h="5412" w:hRule="exact" w:wrap="none" w:vAnchor="page" w:hAnchor="page" w:x="1479" w:y="60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65"/>
        <w:framePr w:w="8465" w:h="5412" w:hRule="exact" w:wrap="none" w:vAnchor="page" w:hAnchor="page" w:x="1479" w:y="6069"/>
        <w:widowControl w:val="0"/>
        <w:keepNext w:val="0"/>
        <w:keepLines w:val="0"/>
        <w:shd w:val="clear" w:color="auto" w:fill="auto"/>
        <w:bidi w:val="0"/>
        <w:jc w:val="left"/>
        <w:spacing w:before="0" w:after="200" w:line="194" w:lineRule="exact"/>
        <w:ind w:left="0" w:right="0" w:firstLine="0"/>
      </w:pPr>
      <w:r>
        <w:rPr>
          <w:lang w:val="en-US" w:eastAsia="en-US" w:bidi="en-US"/>
          <w:w w:val="100"/>
          <w:spacing w:val="0"/>
          <w:color w:val="000000"/>
          <w:position w:val="0"/>
        </w:rPr>
        <w:t>the application form at the time it is submitted to ALOA for processing</w:t>
        <w:br/>
        <w:t>will forfeit any credit.</w:t>
      </w:r>
    </w:p>
    <w:p>
      <w:pPr>
        <w:pStyle w:val="Style251"/>
        <w:framePr w:w="8465" w:h="5412" w:hRule="exact" w:wrap="none" w:vAnchor="page" w:hAnchor="page" w:x="1479" w:y="6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w:t>
        <w:br/>
        <w:t>President's Club.</w:t>
      </w:r>
    </w:p>
    <w:p>
      <w:pPr>
        <w:pStyle w:val="Style253"/>
        <w:framePr w:wrap="none" w:vAnchor="page" w:hAnchor="page" w:x="8275"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CLUB ROSTER</w:t>
      </w:r>
    </w:p>
    <w:p>
      <w:pPr>
        <w:pStyle w:val="Style253"/>
        <w:framePr w:w="3515" w:h="8901" w:hRule="exact" w:wrap="none" w:vAnchor="page" w:hAnchor="page" w:x="7278" w:y="3190"/>
        <w:tabs>
          <w:tab w:leader="dot" w:pos="2095" w:val="right"/>
          <w:tab w:leader="none" w:pos="2125"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131 Members</w:t>
      </w:r>
      <w:r>
        <w:rPr>
          <w:rStyle w:val="CharStyle255"/>
          <w:lang w:val="en-US" w:eastAsia="en-US" w:bidi="en-US"/>
          <w:b w:val="0"/>
          <w:bCs w:val="0"/>
          <w:i w:val="0"/>
          <w:iCs w:val="0"/>
        </w:rPr>
        <w:tab/>
      </w:r>
      <w:r>
        <w:rPr>
          <w:lang w:val="en-US" w:eastAsia="en-US" w:bidi="en-US"/>
          <w:w w:val="100"/>
          <w:spacing w:val="0"/>
          <w:color w:val="000000"/>
          <w:position w:val="0"/>
        </w:rPr>
        <w:t>013186</w:t>
        <w:tab/>
        <w:t>Kwok-kei Leung</w:t>
      </w:r>
    </w:p>
    <w:p>
      <w:pPr>
        <w:pStyle w:val="Style253"/>
        <w:framePr w:w="3515" w:h="8901" w:hRule="exact" w:wrap="none" w:vAnchor="page" w:hAnchor="page" w:x="7278" w:y="3190"/>
        <w:tabs>
          <w:tab w:leader="dot" w:pos="2099" w:val="right"/>
          <w:tab w:leader="none" w:pos="212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73 Members</w:t>
      </w:r>
      <w:r>
        <w:rPr>
          <w:rStyle w:val="CharStyle255"/>
          <w:lang w:val="en-US" w:eastAsia="en-US" w:bidi="en-US"/>
          <w:b w:val="0"/>
          <w:bCs w:val="0"/>
          <w:i w:val="0"/>
          <w:iCs w:val="0"/>
        </w:rPr>
        <w:tab/>
      </w:r>
      <w:r>
        <w:rPr>
          <w:lang w:val="en-US" w:eastAsia="en-US" w:bidi="en-US"/>
          <w:w w:val="100"/>
          <w:spacing w:val="0"/>
          <w:color w:val="000000"/>
          <w:position w:val="0"/>
        </w:rPr>
        <w:t>019882</w:t>
        <w:tab/>
        <w:t>Henry Raymond</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67 Members</w:t>
      </w:r>
      <w:r>
        <w:rPr>
          <w:rStyle w:val="CharStyle255"/>
          <w:lang w:val="en-US" w:eastAsia="en-US" w:bidi="en-US"/>
          <w:b w:val="0"/>
          <w:bCs w:val="0"/>
          <w:i w:val="0"/>
          <w:iCs w:val="0"/>
        </w:rPr>
        <w:tab/>
      </w:r>
      <w:r>
        <w:rPr>
          <w:lang w:val="en-US" w:eastAsia="en-US" w:bidi="en-US"/>
          <w:w w:val="100"/>
          <w:spacing w:val="0"/>
          <w:color w:val="000000"/>
          <w:position w:val="0"/>
        </w:rPr>
        <w:t>005354</w:t>
        <w:tab/>
        <w:t>Stewart Levine, CML</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58 Members</w:t>
      </w:r>
      <w:r>
        <w:rPr>
          <w:rStyle w:val="CharStyle255"/>
          <w:lang w:val="en-US" w:eastAsia="en-US" w:bidi="en-US"/>
          <w:b w:val="0"/>
          <w:bCs w:val="0"/>
          <w:i w:val="0"/>
          <w:iCs w:val="0"/>
        </w:rPr>
        <w:tab/>
      </w:r>
      <w:r>
        <w:rPr>
          <w:lang w:val="en-US" w:eastAsia="en-US" w:bidi="en-US"/>
          <w:w w:val="100"/>
          <w:spacing w:val="0"/>
          <w:color w:val="000000"/>
          <w:position w:val="0"/>
        </w:rPr>
        <w:t>012566</w:t>
        <w:tab/>
        <w:t>Mary Ohmit, CPL</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50 Members</w:t>
      </w:r>
      <w:r>
        <w:rPr>
          <w:rStyle w:val="CharStyle255"/>
          <w:lang w:val="en-US" w:eastAsia="en-US" w:bidi="en-US"/>
          <w:b w:val="0"/>
          <w:bCs w:val="0"/>
          <w:i w:val="0"/>
          <w:iCs w:val="0"/>
        </w:rPr>
        <w:tab/>
      </w:r>
      <w:r>
        <w:rPr>
          <w:lang w:val="en-US" w:eastAsia="en-US" w:bidi="en-US"/>
          <w:w w:val="100"/>
          <w:spacing w:val="0"/>
          <w:color w:val="000000"/>
          <w:position w:val="0"/>
        </w:rPr>
        <w:t>022598</w:t>
        <w:tab/>
        <w:t>Allen Konrath</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41 Members</w:t>
      </w:r>
      <w:r>
        <w:rPr>
          <w:rStyle w:val="CharStyle255"/>
          <w:lang w:val="en-US" w:eastAsia="en-US" w:bidi="en-US"/>
          <w:b w:val="0"/>
          <w:bCs w:val="0"/>
          <w:i w:val="0"/>
          <w:iCs w:val="0"/>
        </w:rPr>
        <w:tab/>
      </w:r>
      <w:r>
        <w:rPr>
          <w:lang w:val="en-US" w:eastAsia="en-US" w:bidi="en-US"/>
          <w:w w:val="100"/>
          <w:spacing w:val="0"/>
          <w:color w:val="000000"/>
          <w:position w:val="0"/>
        </w:rPr>
        <w:t>012103</w:t>
        <w:tab/>
        <w:t>Jack Hobin, CPL</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37 Members</w:t>
      </w:r>
      <w:r>
        <w:rPr>
          <w:rStyle w:val="CharStyle255"/>
          <w:lang w:val="en-US" w:eastAsia="en-US" w:bidi="en-US"/>
          <w:b w:val="0"/>
          <w:bCs w:val="0"/>
          <w:i w:val="0"/>
          <w:iCs w:val="0"/>
        </w:rPr>
        <w:tab/>
      </w:r>
      <w:r>
        <w:rPr>
          <w:lang w:val="en-US" w:eastAsia="en-US" w:bidi="en-US"/>
          <w:w w:val="100"/>
          <w:spacing w:val="0"/>
          <w:color w:val="000000"/>
          <w:position w:val="0"/>
        </w:rPr>
        <w:t>022907</w:t>
        <w:tab/>
        <w:t>Toshihiro Asano</w:t>
      </w:r>
    </w:p>
    <w:p>
      <w:pPr>
        <w:pStyle w:val="Style253"/>
        <w:framePr w:w="3515" w:h="8901" w:hRule="exact" w:wrap="none" w:vAnchor="page" w:hAnchor="page" w:x="7278" w:y="3190"/>
        <w:tabs>
          <w:tab w:leader="dot" w:pos="2099" w:val="right"/>
          <w:tab w:leader="none" w:pos="212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36 Members</w:t>
      </w:r>
      <w:r>
        <w:rPr>
          <w:rStyle w:val="CharStyle255"/>
          <w:lang w:val="en-US" w:eastAsia="en-US" w:bidi="en-US"/>
          <w:b w:val="0"/>
          <w:bCs w:val="0"/>
          <w:i w:val="0"/>
          <w:iCs w:val="0"/>
        </w:rPr>
        <w:tab/>
      </w:r>
      <w:r>
        <w:rPr>
          <w:lang w:val="en-US" w:eastAsia="en-US" w:bidi="en-US"/>
          <w:w w:val="100"/>
          <w:spacing w:val="0"/>
          <w:color w:val="000000"/>
          <w:position w:val="0"/>
        </w:rPr>
        <w:t>021172</w:t>
        <w:tab/>
        <w:t>Myeong-Rae Cho</w:t>
      </w:r>
    </w:p>
    <w:p>
      <w:pPr>
        <w:pStyle w:val="Style253"/>
        <w:framePr w:w="3515" w:h="8901" w:hRule="exact" w:wrap="none" w:vAnchor="page" w:hAnchor="page" w:x="7278" w:y="3190"/>
        <w:tabs>
          <w:tab w:leader="dot" w:pos="172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32 Members</w:t>
      </w:r>
      <w:r>
        <w:rPr>
          <w:rStyle w:val="CharStyle255"/>
          <w:lang w:val="en-US" w:eastAsia="en-US" w:bidi="en-US"/>
          <w:b w:val="0"/>
          <w:bCs w:val="0"/>
          <w:i w:val="0"/>
          <w:iCs w:val="0"/>
        </w:rPr>
        <w:tab/>
      </w:r>
      <w:r>
        <w:rPr>
          <w:lang w:val="en-US" w:eastAsia="en-US" w:bidi="en-US"/>
          <w:w w:val="100"/>
          <w:spacing w:val="0"/>
          <w:color w:val="000000"/>
          <w:position w:val="0"/>
        </w:rPr>
        <w:t>011133 Salvatore Dulcamaro, CML</w:t>
      </w:r>
    </w:p>
    <w:p>
      <w:pPr>
        <w:pStyle w:val="Style253"/>
        <w:framePr w:w="3515" w:h="8901" w:hRule="exact" w:wrap="none" w:vAnchor="page" w:hAnchor="page" w:x="7278" w:y="3190"/>
        <w:tabs>
          <w:tab w:leader="dot" w:pos="17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29 Members</w:t>
      </w:r>
      <w:r>
        <w:rPr>
          <w:rStyle w:val="CharStyle255"/>
          <w:lang w:val="en-US" w:eastAsia="en-US" w:bidi="en-US"/>
          <w:b w:val="0"/>
          <w:bCs w:val="0"/>
          <w:i w:val="0"/>
          <w:iCs w:val="0"/>
        </w:rPr>
        <w:tab/>
      </w:r>
      <w:r>
        <w:rPr>
          <w:lang w:val="en-US" w:eastAsia="en-US" w:bidi="en-US"/>
          <w:w w:val="100"/>
          <w:spacing w:val="0"/>
          <w:color w:val="000000"/>
          <w:position w:val="0"/>
        </w:rPr>
        <w:t>006072 Charles Robertson, CML</w:t>
      </w:r>
    </w:p>
    <w:p>
      <w:pPr>
        <w:pStyle w:val="Style253"/>
        <w:framePr w:w="3515" w:h="8901" w:hRule="exact" w:wrap="none" w:vAnchor="page" w:hAnchor="page" w:x="7278" w:y="3190"/>
        <w:tabs>
          <w:tab w:leader="dot" w:pos="17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27 Members</w:t>
      </w:r>
      <w:r>
        <w:rPr>
          <w:rStyle w:val="CharStyle255"/>
          <w:lang w:val="en-US" w:eastAsia="en-US" w:bidi="en-US"/>
          <w:b w:val="0"/>
          <w:bCs w:val="0"/>
          <w:i w:val="0"/>
          <w:iCs w:val="0"/>
        </w:rPr>
        <w:tab/>
      </w:r>
      <w:r>
        <w:rPr>
          <w:lang w:val="en-US" w:eastAsia="en-US" w:bidi="en-US"/>
          <w:w w:val="100"/>
          <w:spacing w:val="0"/>
          <w:color w:val="000000"/>
          <w:position w:val="0"/>
        </w:rPr>
        <w:t>008951 William Neff, CML</w:t>
      </w:r>
    </w:p>
    <w:p>
      <w:pPr>
        <w:pStyle w:val="Style253"/>
        <w:framePr w:w="3515" w:h="8901" w:hRule="exact" w:wrap="none" w:vAnchor="page" w:hAnchor="page" w:x="7278" w:y="3190"/>
        <w:tabs>
          <w:tab w:leader="dot" w:pos="17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27 Members</w:t>
      </w:r>
      <w:r>
        <w:rPr>
          <w:rStyle w:val="CharStyle255"/>
          <w:lang w:val="en-US" w:eastAsia="en-US" w:bidi="en-US"/>
          <w:b w:val="0"/>
          <w:bCs w:val="0"/>
          <w:i w:val="0"/>
          <w:iCs w:val="0"/>
        </w:rPr>
        <w:tab/>
      </w:r>
      <w:r>
        <w:rPr>
          <w:lang w:val="en-US" w:eastAsia="en-US" w:bidi="en-US"/>
          <w:w w:val="100"/>
          <w:spacing w:val="0"/>
          <w:color w:val="000000"/>
          <w:position w:val="0"/>
        </w:rPr>
        <w:t>010464 Jeanne Lodge, CML</w:t>
      </w:r>
    </w:p>
    <w:p>
      <w:pPr>
        <w:pStyle w:val="Style253"/>
        <w:framePr w:w="3515" w:h="8901" w:hRule="exact" w:wrap="none" w:vAnchor="page" w:hAnchor="page" w:x="7278" w:y="3190"/>
        <w:tabs>
          <w:tab w:leader="dot" w:pos="17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26 Members</w:t>
      </w:r>
      <w:r>
        <w:rPr>
          <w:rStyle w:val="CharStyle255"/>
          <w:lang w:val="en-US" w:eastAsia="en-US" w:bidi="en-US"/>
          <w:b w:val="0"/>
          <w:bCs w:val="0"/>
          <w:i w:val="0"/>
          <w:iCs w:val="0"/>
        </w:rPr>
        <w:tab/>
      </w:r>
      <w:r>
        <w:rPr>
          <w:lang w:val="en-US" w:eastAsia="en-US" w:bidi="en-US"/>
          <w:w w:val="100"/>
          <w:spacing w:val="0"/>
          <w:color w:val="000000"/>
          <w:position w:val="0"/>
        </w:rPr>
        <w:t>016675 Roy Renderer, CML</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255"/>
          <w:lang w:val="en-US" w:eastAsia="en-US" w:bidi="en-US"/>
          <w:b w:val="0"/>
          <w:bCs w:val="0"/>
          <w:i w:val="0"/>
          <w:iCs w:val="0"/>
        </w:rPr>
        <w:tab/>
      </w:r>
      <w:r>
        <w:rPr>
          <w:lang w:val="en-US" w:eastAsia="en-US" w:bidi="en-US"/>
          <w:w w:val="100"/>
          <w:spacing w:val="0"/>
          <w:color w:val="000000"/>
          <w:position w:val="0"/>
        </w:rPr>
        <w:t>018521</w:t>
        <w:tab/>
        <w:t>David Federico</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255"/>
          <w:lang w:val="en-US" w:eastAsia="en-US" w:bidi="en-US"/>
          <w:b w:val="0"/>
          <w:bCs w:val="0"/>
          <w:i w:val="0"/>
          <w:iCs w:val="0"/>
        </w:rPr>
        <w:tab/>
      </w:r>
      <w:r>
        <w:rPr>
          <w:lang w:val="en-US" w:eastAsia="en-US" w:bidi="en-US"/>
          <w:w w:val="100"/>
          <w:spacing w:val="0"/>
          <w:color w:val="000000"/>
          <w:position w:val="0"/>
        </w:rPr>
        <w:t>003296</w:t>
        <w:tab/>
        <w:t>Danny Rudd, CPL</w:t>
      </w:r>
    </w:p>
    <w:p>
      <w:pPr>
        <w:pStyle w:val="Style253"/>
        <w:framePr w:w="3515" w:h="8901" w:hRule="exact" w:wrap="none" w:vAnchor="page" w:hAnchor="page" w:x="7278" w:y="3190"/>
        <w:tabs>
          <w:tab w:leader="dot" w:pos="17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255"/>
          <w:lang w:val="en-US" w:eastAsia="en-US" w:bidi="en-US"/>
          <w:b w:val="0"/>
          <w:bCs w:val="0"/>
          <w:i w:val="0"/>
          <w:iCs w:val="0"/>
        </w:rPr>
        <w:tab/>
      </w:r>
      <w:r>
        <w:rPr>
          <w:lang w:val="en-US" w:eastAsia="en-US" w:bidi="en-US"/>
          <w:w w:val="100"/>
          <w:spacing w:val="0"/>
          <w:color w:val="000000"/>
          <w:position w:val="0"/>
        </w:rPr>
        <w:t>014474 Robert Carroll, CPL</w:t>
      </w:r>
    </w:p>
    <w:p>
      <w:pPr>
        <w:pStyle w:val="Style253"/>
        <w:framePr w:w="3515" w:h="8901" w:hRule="exact" w:wrap="none" w:vAnchor="page" w:hAnchor="page" w:x="7278" w:y="3190"/>
        <w:tabs>
          <w:tab w:leader="dot" w:pos="2102" w:val="right"/>
          <w:tab w:leader="none" w:pos="213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55"/>
          <w:lang w:val="en-US" w:eastAsia="en-US" w:bidi="en-US"/>
          <w:b w:val="0"/>
          <w:bCs w:val="0"/>
          <w:i w:val="0"/>
          <w:iCs w:val="0"/>
        </w:rPr>
        <w:tab/>
      </w:r>
      <w:r>
        <w:rPr>
          <w:lang w:val="en-US" w:eastAsia="en-US" w:bidi="en-US"/>
          <w:w w:val="100"/>
          <w:spacing w:val="0"/>
          <w:color w:val="000000"/>
          <w:position w:val="0"/>
        </w:rPr>
        <w:t>004371</w:t>
        <w:tab/>
        <w:t>John Elliott, CML</w:t>
      </w:r>
    </w:p>
    <w:p>
      <w:pPr>
        <w:pStyle w:val="Style253"/>
        <w:framePr w:w="3515" w:h="8901" w:hRule="exact" w:wrap="none" w:vAnchor="page" w:hAnchor="page" w:x="7278" w:y="3190"/>
        <w:tabs>
          <w:tab w:leader="dot" w:pos="1734"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55"/>
          <w:lang w:val="en-US" w:eastAsia="en-US" w:bidi="en-US"/>
          <w:b w:val="0"/>
          <w:bCs w:val="0"/>
          <w:i w:val="0"/>
          <w:iCs w:val="0"/>
        </w:rPr>
        <w:tab/>
      </w:r>
      <w:r>
        <w:rPr>
          <w:lang w:val="en-US" w:eastAsia="en-US" w:bidi="en-US"/>
          <w:w w:val="100"/>
          <w:spacing w:val="0"/>
          <w:color w:val="000000"/>
          <w:position w:val="0"/>
        </w:rPr>
        <w:t>007215 Jerome Cohen, CML</w:t>
      </w:r>
    </w:p>
    <w:p>
      <w:pPr>
        <w:pStyle w:val="Style253"/>
        <w:framePr w:w="3515" w:h="8901" w:hRule="exact" w:wrap="none" w:vAnchor="page" w:hAnchor="page" w:x="7278" w:y="3190"/>
        <w:tabs>
          <w:tab w:leader="dot" w:pos="1734"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20 Members</w:t>
      </w:r>
      <w:r>
        <w:rPr>
          <w:rStyle w:val="CharStyle255"/>
          <w:lang w:val="en-US" w:eastAsia="en-US" w:bidi="en-US"/>
          <w:b w:val="0"/>
          <w:bCs w:val="0"/>
          <w:i w:val="0"/>
          <w:iCs w:val="0"/>
        </w:rPr>
        <w:tab/>
      </w:r>
      <w:r>
        <w:rPr>
          <w:lang w:val="en-US" w:eastAsia="en-US" w:bidi="en-US"/>
          <w:w w:val="100"/>
          <w:spacing w:val="0"/>
          <w:color w:val="000000"/>
          <w:position w:val="0"/>
        </w:rPr>
        <w:t>004475 Larry Warnick, CML</w:t>
      </w:r>
    </w:p>
    <w:p>
      <w:pPr>
        <w:pStyle w:val="Style253"/>
        <w:framePr w:w="3515" w:h="8901" w:hRule="exact" w:wrap="none" w:vAnchor="page" w:hAnchor="page" w:x="7278" w:y="3190"/>
        <w:tabs>
          <w:tab w:leader="dot" w:pos="2099" w:val="right"/>
          <w:tab w:leader="none" w:pos="212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20 Members</w:t>
      </w:r>
      <w:r>
        <w:rPr>
          <w:rStyle w:val="CharStyle255"/>
          <w:lang w:val="en-US" w:eastAsia="en-US" w:bidi="en-US"/>
          <w:b w:val="0"/>
          <w:bCs w:val="0"/>
          <w:i w:val="0"/>
          <w:iCs w:val="0"/>
        </w:rPr>
        <w:tab/>
      </w:r>
      <w:r>
        <w:rPr>
          <w:lang w:val="en-US" w:eastAsia="en-US" w:bidi="en-US"/>
          <w:w w:val="100"/>
          <w:spacing w:val="0"/>
          <w:color w:val="000000"/>
          <w:position w:val="0"/>
        </w:rPr>
        <w:t>019244</w:t>
        <w:tab/>
        <w:t>Eugene Altobella</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19 Members</w:t>
      </w:r>
      <w:r>
        <w:rPr>
          <w:rStyle w:val="CharStyle255"/>
          <w:lang w:val="en-US" w:eastAsia="en-US" w:bidi="en-US"/>
          <w:b w:val="0"/>
          <w:bCs w:val="0"/>
          <w:i w:val="0"/>
          <w:iCs w:val="0"/>
        </w:rPr>
        <w:tab/>
      </w:r>
      <w:r>
        <w:rPr>
          <w:lang w:val="en-US" w:eastAsia="en-US" w:bidi="en-US"/>
          <w:w w:val="100"/>
          <w:spacing w:val="0"/>
          <w:color w:val="000000"/>
          <w:position w:val="0"/>
        </w:rPr>
        <w:t>019138</w:t>
        <w:tab/>
        <w:t>Robert DeWeese, CPL</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55"/>
          <w:lang w:val="en-US" w:eastAsia="en-US" w:bidi="en-US"/>
          <w:b w:val="0"/>
          <w:bCs w:val="0"/>
          <w:i w:val="0"/>
          <w:iCs w:val="0"/>
        </w:rPr>
        <w:tab/>
      </w:r>
      <w:r>
        <w:rPr>
          <w:lang w:val="en-US" w:eastAsia="en-US" w:bidi="en-US"/>
          <w:w w:val="100"/>
          <w:spacing w:val="0"/>
          <w:color w:val="000000"/>
          <w:position w:val="0"/>
        </w:rPr>
        <w:t>007051</w:t>
        <w:tab/>
        <w:t>D Lee, CPL</w:t>
      </w:r>
    </w:p>
    <w:p>
      <w:pPr>
        <w:pStyle w:val="Style253"/>
        <w:framePr w:w="3515" w:h="8901" w:hRule="exact" w:wrap="none" w:vAnchor="page" w:hAnchor="page" w:x="7278" w:y="3190"/>
        <w:tabs>
          <w:tab w:leader="dot" w:pos="172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55"/>
          <w:lang w:val="en-US" w:eastAsia="en-US" w:bidi="en-US"/>
          <w:b w:val="0"/>
          <w:bCs w:val="0"/>
          <w:i w:val="0"/>
          <w:iCs w:val="0"/>
        </w:rPr>
        <w:tab/>
      </w:r>
      <w:r>
        <w:rPr>
          <w:lang w:val="en-US" w:eastAsia="en-US" w:bidi="en-US"/>
          <w:w w:val="100"/>
          <w:spacing w:val="0"/>
          <w:color w:val="000000"/>
          <w:position w:val="0"/>
        </w:rPr>
        <w:t>009049 John Heckman, CML</w:t>
      </w:r>
    </w:p>
    <w:p>
      <w:pPr>
        <w:pStyle w:val="Style253"/>
        <w:framePr w:w="3515" w:h="8901" w:hRule="exact" w:wrap="none" w:vAnchor="page" w:hAnchor="page" w:x="7278" w:y="3190"/>
        <w:tabs>
          <w:tab w:leader="dot" w:pos="172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55"/>
          <w:lang w:val="en-US" w:eastAsia="en-US" w:bidi="en-US"/>
          <w:b w:val="0"/>
          <w:bCs w:val="0"/>
          <w:i w:val="0"/>
          <w:iCs w:val="0"/>
        </w:rPr>
        <w:tab/>
      </w:r>
      <w:r>
        <w:rPr>
          <w:lang w:val="en-US" w:eastAsia="en-US" w:bidi="en-US"/>
          <w:w w:val="100"/>
          <w:spacing w:val="0"/>
          <w:color w:val="000000"/>
          <w:position w:val="0"/>
        </w:rPr>
        <w:t>014144 James Fowler, CML</w:t>
      </w:r>
    </w:p>
    <w:p>
      <w:pPr>
        <w:pStyle w:val="Style253"/>
        <w:framePr w:w="3515" w:h="8901" w:hRule="exact" w:wrap="none" w:vAnchor="page" w:hAnchor="page" w:x="7278" w:y="3190"/>
        <w:tabs>
          <w:tab w:leader="dot" w:pos="171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55"/>
          <w:lang w:val="en-US" w:eastAsia="en-US" w:bidi="en-US"/>
          <w:b w:val="0"/>
          <w:bCs w:val="0"/>
          <w:i w:val="0"/>
          <w:iCs w:val="0"/>
        </w:rPr>
        <w:tab/>
      </w:r>
      <w:r>
        <w:rPr>
          <w:lang w:val="en-US" w:eastAsia="en-US" w:bidi="en-US"/>
          <w:w w:val="100"/>
          <w:spacing w:val="0"/>
          <w:color w:val="000000"/>
          <w:position w:val="0"/>
        </w:rPr>
        <w:t>014996 David Harris, CML</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255"/>
          <w:lang w:val="en-US" w:eastAsia="en-US" w:bidi="en-US"/>
          <w:b w:val="0"/>
          <w:bCs w:val="0"/>
          <w:i w:val="0"/>
          <w:iCs w:val="0"/>
        </w:rPr>
        <w:tab/>
      </w:r>
      <w:r>
        <w:rPr>
          <w:lang w:val="en-US" w:eastAsia="en-US" w:bidi="en-US"/>
          <w:w w:val="100"/>
          <w:spacing w:val="0"/>
          <w:color w:val="000000"/>
          <w:position w:val="0"/>
        </w:rPr>
        <w:t>002501</w:t>
        <w:tab/>
        <w:t>John Kerr, RL</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255"/>
          <w:lang w:val="en-US" w:eastAsia="en-US" w:bidi="en-US"/>
          <w:b w:val="0"/>
          <w:bCs w:val="0"/>
          <w:i w:val="0"/>
          <w:iCs w:val="0"/>
        </w:rPr>
        <w:tab/>
      </w:r>
      <w:r>
        <w:rPr>
          <w:lang w:val="en-US" w:eastAsia="en-US" w:bidi="en-US"/>
          <w:w w:val="100"/>
          <w:spacing w:val="0"/>
          <w:color w:val="000000"/>
          <w:position w:val="0"/>
        </w:rPr>
        <w:t>015283</w:t>
        <w:tab/>
        <w:t>Ronald Heidzig</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007012</w:t>
        <w:tab/>
        <w:t>Joseph Ferrero, CML</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008154</w:t>
        <w:tab/>
        <w:t>Diana Bamum, CRL</w:t>
      </w:r>
    </w:p>
    <w:p>
      <w:pPr>
        <w:pStyle w:val="Style253"/>
        <w:framePr w:w="3515" w:h="8901" w:hRule="exact" w:wrap="none" w:vAnchor="page" w:hAnchor="page" w:x="7278" w:y="3190"/>
        <w:tabs>
          <w:tab w:leader="dot" w:pos="2090" w:val="right"/>
          <w:tab w:leader="none" w:pos="212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008617</w:t>
        <w:tab/>
        <w:t>William Grant, CRL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015696</w:t>
        <w:tab/>
        <w:t>Barbara Watt</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018691</w:t>
        <w:tab/>
        <w:t>Brian Reetz</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55"/>
          <w:lang w:val="en-US" w:eastAsia="en-US" w:bidi="en-US"/>
          <w:b w:val="0"/>
          <w:bCs w:val="0"/>
          <w:i w:val="0"/>
          <w:iCs w:val="0"/>
        </w:rPr>
        <w:tab/>
      </w:r>
      <w:r>
        <w:rPr>
          <w:lang w:val="en-US" w:eastAsia="en-US" w:bidi="en-US"/>
          <w:w w:val="100"/>
          <w:spacing w:val="0"/>
          <w:color w:val="000000"/>
          <w:position w:val="0"/>
        </w:rPr>
        <w:t>023788</w:t>
        <w:tab/>
        <w:t>Jim Williams</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001657</w:t>
        <w:tab/>
        <w:t>Rex Parmelee, 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001825</w:t>
        <w:tab/>
        <w:t>Walter Lascar, 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005329</w:t>
        <w:tab/>
        <w:t>Marian Swann, CRL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007129</w:t>
        <w:tab/>
        <w:t>Thomas Vandersteen, CML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008168</w:t>
        <w:tab/>
        <w:t>Charles Cole, CML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008361</w:t>
        <w:tab/>
        <w:t>James Cawby, CML</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55"/>
          <w:lang w:val="en-US" w:eastAsia="en-US" w:bidi="en-US"/>
          <w:b w:val="0"/>
          <w:bCs w:val="0"/>
          <w:i w:val="0"/>
          <w:iCs w:val="0"/>
        </w:rPr>
        <w:tab/>
      </w:r>
      <w:r>
        <w:rPr>
          <w:lang w:val="en-US" w:eastAsia="en-US" w:bidi="en-US"/>
          <w:w w:val="100"/>
          <w:spacing w:val="0"/>
          <w:color w:val="000000"/>
          <w:position w:val="0"/>
        </w:rPr>
        <w:t>016056 Elvis Hammerschmidt, CPL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55"/>
          <w:lang w:val="en-US" w:eastAsia="en-US" w:bidi="en-US"/>
          <w:b w:val="0"/>
          <w:bCs w:val="0"/>
          <w:i w:val="0"/>
          <w:iCs w:val="0"/>
        </w:rPr>
        <w:tab/>
      </w:r>
      <w:r>
        <w:rPr>
          <w:lang w:val="en-US" w:eastAsia="en-US" w:bidi="en-US"/>
          <w:w w:val="100"/>
          <w:spacing w:val="0"/>
          <w:color w:val="000000"/>
          <w:position w:val="0"/>
        </w:rPr>
        <w:t>007009</w:t>
        <w:tab/>
        <w:t>John Dorsey, CPL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55"/>
          <w:lang w:val="en-US" w:eastAsia="en-US" w:bidi="en-US"/>
          <w:b w:val="0"/>
          <w:bCs w:val="0"/>
          <w:i w:val="0"/>
          <w:iCs w:val="0"/>
        </w:rPr>
        <w:tab/>
      </w:r>
      <w:r>
        <w:rPr>
          <w:lang w:val="en-US" w:eastAsia="en-US" w:bidi="en-US"/>
          <w:w w:val="100"/>
          <w:spacing w:val="0"/>
          <w:color w:val="000000"/>
          <w:position w:val="0"/>
        </w:rPr>
        <w:t>008916</w:t>
        <w:tab/>
        <w:t>James Gruber</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55"/>
          <w:lang w:val="en-US" w:eastAsia="en-US" w:bidi="en-US"/>
          <w:b w:val="0"/>
          <w:bCs w:val="0"/>
          <w:i w:val="0"/>
          <w:iCs w:val="0"/>
        </w:rPr>
        <w:tab/>
      </w:r>
      <w:r>
        <w:rPr>
          <w:lang w:val="en-US" w:eastAsia="en-US" w:bidi="en-US"/>
          <w:w w:val="100"/>
          <w:spacing w:val="0"/>
          <w:color w:val="000000"/>
          <w:position w:val="0"/>
        </w:rPr>
        <w:t>009172</w:t>
        <w:tab/>
        <w:t>Peter Gauthier, CPL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55"/>
          <w:lang w:val="en-US" w:eastAsia="en-US" w:bidi="en-US"/>
          <w:b w:val="0"/>
          <w:bCs w:val="0"/>
          <w:i w:val="0"/>
          <w:iCs w:val="0"/>
        </w:rPr>
        <w:tab/>
      </w:r>
      <w:r>
        <w:rPr>
          <w:lang w:val="en-US" w:eastAsia="en-US" w:bidi="en-US"/>
          <w:w w:val="100"/>
          <w:spacing w:val="0"/>
          <w:color w:val="000000"/>
          <w:position w:val="0"/>
        </w:rPr>
        <w:t>022358</w:t>
        <w:tab/>
        <w:t>Russell Fuller, CRL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55"/>
          <w:lang w:val="en-US" w:eastAsia="en-US" w:bidi="en-US"/>
          <w:b w:val="0"/>
          <w:bCs w:val="0"/>
          <w:i w:val="0"/>
          <w:iCs w:val="0"/>
        </w:rPr>
        <w:tab/>
      </w:r>
      <w:r>
        <w:rPr>
          <w:lang w:val="en-US" w:eastAsia="en-US" w:bidi="en-US"/>
          <w:w w:val="100"/>
          <w:spacing w:val="0"/>
          <w:color w:val="000000"/>
          <w:position w:val="0"/>
        </w:rPr>
        <w:t>000712</w:t>
        <w:tab/>
        <w:t>Edwin Scott</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55"/>
          <w:lang w:val="en-US" w:eastAsia="en-US" w:bidi="en-US"/>
          <w:b w:val="0"/>
          <w:bCs w:val="0"/>
          <w:i w:val="0"/>
          <w:iCs w:val="0"/>
        </w:rPr>
        <w:tab/>
      </w:r>
      <w:r>
        <w:rPr>
          <w:lang w:val="en-US" w:eastAsia="en-US" w:bidi="en-US"/>
          <w:w w:val="100"/>
          <w:spacing w:val="0"/>
          <w:color w:val="000000"/>
          <w:position w:val="0"/>
        </w:rPr>
        <w:t>004361</w:t>
        <w:tab/>
        <w:t>Robert Rodocker, CRL</w:t>
      </w:r>
    </w:p>
    <w:p>
      <w:pPr>
        <w:pStyle w:val="Style253"/>
        <w:framePr w:w="3515" w:h="8901" w:hRule="exact" w:wrap="none" w:vAnchor="page" w:hAnchor="page" w:x="7278" w:y="3190"/>
        <w:tabs>
          <w:tab w:leader="dot" w:pos="172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55"/>
          <w:lang w:val="en-US" w:eastAsia="en-US" w:bidi="en-US"/>
          <w:b w:val="0"/>
          <w:bCs w:val="0"/>
          <w:i w:val="0"/>
          <w:iCs w:val="0"/>
        </w:rPr>
        <w:tab/>
      </w:r>
      <w:r>
        <w:rPr>
          <w:lang w:val="en-US" w:eastAsia="en-US" w:bidi="en-US"/>
          <w:w w:val="100"/>
          <w:spacing w:val="0"/>
          <w:color w:val="000000"/>
          <w:position w:val="0"/>
        </w:rPr>
        <w:t>015305 Lonnie McKinney, CML</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003430 Lawrence Smith, CML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009546</w:t>
        <w:tab/>
        <w:t>Gary Teams, CPL</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010266 William McElheney CML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010909</w:t>
        <w:tab/>
        <w:t>Rolando Bouza</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016525</w:t>
        <w:tab/>
        <w:t>Philip Rovenolt, CPL</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018034 Michael Robinson, CRL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55"/>
          <w:lang w:val="en-US" w:eastAsia="en-US" w:bidi="en-US"/>
          <w:b w:val="0"/>
          <w:bCs w:val="0"/>
          <w:i w:val="0"/>
          <w:iCs w:val="0"/>
        </w:rPr>
        <w:tab/>
      </w:r>
      <w:r>
        <w:rPr>
          <w:lang w:val="en-US" w:eastAsia="en-US" w:bidi="en-US"/>
          <w:w w:val="100"/>
          <w:spacing w:val="0"/>
          <w:color w:val="000000"/>
          <w:position w:val="0"/>
        </w:rPr>
        <w:t>018805</w:t>
        <w:tab/>
        <w:t>Robin Horsley</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004993</w:t>
        <w:tab/>
        <w:t>Ernest Wright</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009305</w:t>
        <w:tab/>
        <w:t>Frank Hartung, CML</w:t>
      </w:r>
    </w:p>
    <w:p>
      <w:pPr>
        <w:pStyle w:val="Style253"/>
        <w:framePr w:w="3515" w:h="8901" w:hRule="exact" w:wrap="none" w:vAnchor="page" w:hAnchor="page" w:x="7278" w:y="3190"/>
        <w:tabs>
          <w:tab w:leader="dot" w:pos="2087" w:val="right"/>
          <w:tab w:leader="none" w:pos="211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009482</w:t>
        <w:tab/>
        <w:t>Lester Brodsky</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010602 Herbert Dusenberry CML</w:t>
      </w:r>
    </w:p>
    <w:p>
      <w:pPr>
        <w:pStyle w:val="Style253"/>
        <w:framePr w:w="3515" w:h="8901" w:hRule="exact" w:wrap="none" w:vAnchor="page" w:hAnchor="page" w:x="7278" w:y="3190"/>
        <w:tabs>
          <w:tab w:leader="dot" w:pos="172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011316 Robert Duman, CML</w:t>
      </w:r>
    </w:p>
    <w:p>
      <w:pPr>
        <w:pStyle w:val="Style253"/>
        <w:framePr w:w="3515" w:h="8901" w:hRule="exact" w:wrap="none" w:vAnchor="page" w:hAnchor="page" w:x="7278" w:y="3190"/>
        <w:tabs>
          <w:tab w:leader="dot" w:pos="170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55"/>
          <w:lang w:val="en-US" w:eastAsia="en-US" w:bidi="en-US"/>
          <w:b w:val="0"/>
          <w:bCs w:val="0"/>
          <w:i w:val="0"/>
          <w:iCs w:val="0"/>
        </w:rPr>
        <w:tab/>
      </w:r>
      <w:r>
        <w:rPr>
          <w:lang w:val="en-US" w:eastAsia="en-US" w:bidi="en-US"/>
          <w:w w:val="100"/>
          <w:spacing w:val="0"/>
          <w:color w:val="000000"/>
          <w:position w:val="0"/>
        </w:rPr>
        <w:t>016726 Dale Knowles, CPL</w:t>
      </w:r>
    </w:p>
    <w:p>
      <w:pPr>
        <w:pStyle w:val="Style256"/>
        <w:framePr w:w="8465" w:h="2402" w:hRule="exact" w:wrap="none" w:vAnchor="page" w:hAnchor="page" w:x="1479" w:y="12627"/>
        <w:widowControl w:val="0"/>
        <w:keepNext w:val="0"/>
        <w:keepLines w:val="0"/>
        <w:shd w:val="clear" w:color="auto" w:fill="auto"/>
        <w:bidi w:val="0"/>
        <w:spacing w:before="0" w:after="0"/>
        <w:ind w:left="0" w:right="40" w:firstLine="0"/>
      </w:pPr>
      <w:r>
        <w:rPr>
          <w:lang w:val="en-US" w:eastAsia="en-US" w:bidi="en-US"/>
          <w:spacing w:val="0"/>
          <w:color w:val="000000"/>
          <w:position w:val="0"/>
        </w:rPr>
        <w:t>Yes! I want to join the ALOA President’s Club.</w:t>
      </w:r>
    </w:p>
    <w:p>
      <w:pPr>
        <w:pStyle w:val="Style258"/>
        <w:framePr w:w="8465" w:h="2402" w:hRule="exact" w:wrap="none" w:vAnchor="page" w:hAnchor="page" w:x="1479" w:y="12627"/>
        <w:widowControl w:val="0"/>
        <w:keepNext w:val="0"/>
        <w:keepLines w:val="0"/>
        <w:shd w:val="clear" w:color="auto" w:fill="auto"/>
        <w:bidi w:val="0"/>
        <w:spacing w:before="0" w:after="0"/>
        <w:ind w:left="1020" w:right="0" w:firstLine="0"/>
      </w:pPr>
      <w:bookmarkStart w:id="153" w:name="bookmark153"/>
      <w:r>
        <w:rPr>
          <w:lang w:val="en-US" w:eastAsia="en-US" w:bidi="en-US"/>
          <w:w w:val="100"/>
          <w:spacing w:val="0"/>
          <w:color w:val="000000"/>
          <w:position w:val="0"/>
        </w:rPr>
        <w:t>Please rush meapplications so I can start now to earn credit toward membership in the ALOA President’s club!</w:t>
      </w:r>
      <w:bookmarkEnd w:id="153"/>
    </w:p>
    <w:p>
      <w:pPr>
        <w:pStyle w:val="Style258"/>
        <w:framePr w:w="8465" w:h="2402" w:hRule="exact" w:wrap="none" w:vAnchor="page" w:hAnchor="page" w:x="1479" w:y="12627"/>
        <w:widowControl w:val="0"/>
        <w:keepNext w:val="0"/>
        <w:keepLines w:val="0"/>
        <w:shd w:val="clear" w:color="auto" w:fill="auto"/>
        <w:bidi w:val="0"/>
        <w:spacing w:before="0" w:after="0"/>
        <w:ind w:left="1020" w:right="0" w:firstLine="0"/>
      </w:pPr>
      <w:bookmarkStart w:id="154" w:name="bookmark154"/>
      <w:r>
        <w:rPr>
          <w:lang w:val="en-US" w:eastAsia="en-US" w:bidi="en-US"/>
          <w:w w:val="100"/>
          <w:spacing w:val="0"/>
          <w:color w:val="000000"/>
          <w:position w:val="0"/>
        </w:rPr>
        <w:t>Name:</w:t>
      </w:r>
      <w:bookmarkEnd w:id="154"/>
    </w:p>
    <w:p>
      <w:pPr>
        <w:pStyle w:val="Style258"/>
        <w:framePr w:w="8465" w:h="2402" w:hRule="exact" w:wrap="none" w:vAnchor="page" w:hAnchor="page" w:x="1479" w:y="12627"/>
        <w:widowControl w:val="0"/>
        <w:keepNext w:val="0"/>
        <w:keepLines w:val="0"/>
        <w:shd w:val="clear" w:color="auto" w:fill="auto"/>
        <w:bidi w:val="0"/>
        <w:spacing w:before="0" w:after="0"/>
        <w:ind w:left="1020" w:right="0" w:firstLine="0"/>
      </w:pPr>
      <w:bookmarkStart w:id="155" w:name="bookmark155"/>
      <w:r>
        <w:rPr>
          <w:lang w:val="en-US" w:eastAsia="en-US" w:bidi="en-US"/>
          <w:w w:val="100"/>
          <w:spacing w:val="0"/>
          <w:color w:val="000000"/>
          <w:position w:val="0"/>
        </w:rPr>
        <w:t xml:space="preserve">Company: </w:t>
      </w:r>
      <w:bookmarkEnd w:id="155"/>
    </w:p>
    <w:p>
      <w:pPr>
        <w:pStyle w:val="Style258"/>
        <w:framePr w:w="8465" w:h="2402" w:hRule="exact" w:wrap="none" w:vAnchor="page" w:hAnchor="page" w:x="1479" w:y="12627"/>
        <w:widowControl w:val="0"/>
        <w:keepNext w:val="0"/>
        <w:keepLines w:val="0"/>
        <w:shd w:val="clear" w:color="auto" w:fill="auto"/>
        <w:bidi w:val="0"/>
        <w:spacing w:before="0" w:after="0"/>
        <w:ind w:left="1020" w:right="0" w:firstLine="0"/>
      </w:pPr>
      <w:bookmarkStart w:id="156" w:name="bookmark156"/>
      <w:r>
        <w:rPr>
          <w:lang w:val="en-US" w:eastAsia="en-US" w:bidi="en-US"/>
          <w:w w:val="100"/>
          <w:spacing w:val="0"/>
          <w:color w:val="000000"/>
          <w:position w:val="0"/>
        </w:rPr>
        <w:t>Address:</w:t>
      </w:r>
      <w:bookmarkEnd w:id="156"/>
    </w:p>
    <w:p>
      <w:pPr>
        <w:pStyle w:val="Style258"/>
        <w:framePr w:w="8465" w:h="2402" w:hRule="exact" w:wrap="none" w:vAnchor="page" w:hAnchor="page" w:x="1479" w:y="12627"/>
        <w:tabs>
          <w:tab w:leader="underscore" w:pos="8461" w:val="left"/>
        </w:tabs>
        <w:widowControl w:val="0"/>
        <w:keepNext w:val="0"/>
        <w:keepLines w:val="0"/>
        <w:shd w:val="clear" w:color="auto" w:fill="auto"/>
        <w:bidi w:val="0"/>
        <w:spacing w:before="0" w:after="0"/>
        <w:ind w:left="1020" w:right="0" w:firstLine="0"/>
      </w:pPr>
      <w:bookmarkStart w:id="157" w:name="bookmark157"/>
      <w:r>
        <w:rPr>
          <w:lang w:val="en-US" w:eastAsia="en-US" w:bidi="en-US"/>
          <w:w w:val="100"/>
          <w:spacing w:val="0"/>
          <w:color w:val="000000"/>
          <w:position w:val="0"/>
        </w:rPr>
        <w:t xml:space="preserve">City: State: Zip: </w:t>
        <w:tab/>
      </w:r>
      <w:bookmarkEnd w:id="157"/>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50.8pt;margin-top:112.45pt;width:304.8pt;height:13.2pt;z-index:-251658240;mso-position-horizontal-relative:page;mso-position-vertical-relative:page;z-index:-251658734" fillcolor="#1D1214" stroked="f"/>
        </w:pict>
      </w:r>
      <w:r>
        <w:pict>
          <v:rect style="position:absolute;margin-left:359.9pt;margin-top:112.95pt;width:129.1pt;height:13.45pt;z-index:-251658240;mso-position-horizontal-relative:page;mso-position-vertical-relative:page;z-index:-251658733" fillcolor="#231718" stroked="f"/>
        </w:pict>
      </w:r>
      <w:r>
        <w:pict>
          <v:rect style="position:absolute;margin-left:49.35pt;margin-top:109.85pt;width:526.8pt;height:18pt;z-index:-251658240;mso-position-horizontal-relative:page;mso-position-vertical-relative:page;z-index:-251658732" fillcolor="#221617" stroked="f"/>
        </w:pict>
      </w:r>
    </w:p>
    <w:p>
      <w:pPr>
        <w:pStyle w:val="Style19"/>
        <w:framePr w:wrap="none" w:vAnchor="page" w:hAnchor="page" w:x="1401" w:y="2562"/>
        <w:widowControl w:val="0"/>
        <w:keepNext w:val="0"/>
        <w:keepLines w:val="0"/>
        <w:shd w:val="clear" w:color="auto" w:fill="auto"/>
        <w:bidi w:val="0"/>
        <w:jc w:val="both"/>
        <w:spacing w:before="0" w:after="0" w:line="150" w:lineRule="exact"/>
        <w:ind w:left="0" w:right="0" w:firstLine="0"/>
      </w:pPr>
      <w:r>
        <w:rPr>
          <w:rStyle w:val="CharStyle260"/>
        </w:rPr>
        <w:t>TIjs</w:t>
      </w:r>
      <w:r>
        <w:rPr>
          <w:rStyle w:val="CharStyle261"/>
        </w:rPr>
        <w:t xml:space="preserve"> ’f^smjjscjj J\l3W5 JVkjgsj^j/Js</w:t>
      </w:r>
    </w:p>
    <w:p>
      <w:pPr>
        <w:pStyle w:val="Style69"/>
        <w:framePr w:wrap="none" w:vAnchor="page" w:hAnchor="page" w:x="7737" w:y="2572"/>
        <w:widowControl w:val="0"/>
        <w:keepNext w:val="0"/>
        <w:keepLines w:val="0"/>
        <w:shd w:val="clear" w:color="auto" w:fill="auto"/>
        <w:bidi w:val="0"/>
        <w:jc w:val="left"/>
        <w:spacing w:before="0" w:after="0" w:line="248" w:lineRule="exact"/>
        <w:ind w:left="0" w:right="0" w:firstLine="0"/>
      </w:pPr>
      <w:r>
        <w:rPr>
          <w:rStyle w:val="CharStyle78"/>
          <w:i w:val="0"/>
          <w:iCs w:val="0"/>
        </w:rPr>
        <w:t xml:space="preserve">Sssumy </w:t>
      </w:r>
      <w:r>
        <w:rPr>
          <w:lang w:val="en-US" w:eastAsia="en-US" w:bidi="en-US"/>
          <w:w w:val="100"/>
          <w:spacing w:val="0"/>
          <w:color w:val="000000"/>
          <w:position w:val="0"/>
        </w:rPr>
        <w:t>Pro125510mil</w:t>
      </w:r>
    </w:p>
    <w:p>
      <w:pPr>
        <w:framePr w:wrap="none" w:vAnchor="page" w:hAnchor="page" w:x="1861" w:y="5772"/>
        <w:widowControl w:val="0"/>
      </w:pPr>
    </w:p>
    <w:p>
      <w:pPr>
        <w:framePr w:wrap="none" w:vAnchor="page" w:hAnchor="page" w:x="1986" w:y="5916"/>
        <w:widowControl w:val="0"/>
      </w:pPr>
    </w:p>
    <w:p>
      <w:pPr>
        <w:framePr w:wrap="none" w:vAnchor="page" w:hAnchor="page" w:x="10117" w:y="6204"/>
        <w:widowControl w:val="0"/>
      </w:pPr>
    </w:p>
    <w:p>
      <w:pPr>
        <w:pStyle w:val="Style12"/>
        <w:framePr w:wrap="none" w:vAnchor="page" w:hAnchor="page" w:x="10338" w:y="6485"/>
        <w:widowControl w:val="0"/>
        <w:keepNext w:val="0"/>
        <w:keepLines w:val="0"/>
        <w:shd w:val="clear" w:color="auto" w:fill="auto"/>
        <w:bidi w:val="0"/>
        <w:jc w:val="left"/>
        <w:spacing w:before="0" w:after="0"/>
        <w:ind w:left="160" w:right="0" w:firstLine="0"/>
      </w:pPr>
      <w:r>
        <w:rPr>
          <w:rStyle w:val="CharStyle262"/>
        </w:rPr>
        <w:t>**</w:t>
      </w:r>
    </w:p>
    <w:p>
      <w:pPr>
        <w:framePr w:wrap="none" w:vAnchor="page" w:hAnchor="page" w:x="10156" w:y="7135"/>
        <w:widowControl w:val="0"/>
      </w:pPr>
    </w:p>
    <w:p>
      <w:pPr>
        <w:pStyle w:val="Style263"/>
        <w:framePr w:wrap="none" w:vAnchor="page" w:hAnchor="page" w:x="1429" w:y="7343"/>
        <w:widowControl w:val="0"/>
        <w:keepNext w:val="0"/>
        <w:keepLines w:val="0"/>
        <w:shd w:val="clear" w:color="auto" w:fill="auto"/>
        <w:bidi w:val="0"/>
        <w:jc w:val="left"/>
        <w:spacing w:before="0" w:after="0"/>
        <w:ind w:left="460" w:right="0" w:firstLine="0"/>
      </w:pPr>
      <w:r>
        <w:rPr>
          <w:rStyle w:val="CharStyle265"/>
        </w:rPr>
        <w:t>«*?</w:t>
      </w:r>
    </w:p>
    <w:p>
      <w:pPr>
        <w:framePr w:wrap="none" w:vAnchor="page" w:hAnchor="page" w:x="2821" w:y="8230"/>
        <w:widowControl w:val="0"/>
      </w:pPr>
    </w:p>
    <w:p>
      <w:pPr>
        <w:pStyle w:val="Style266"/>
        <w:framePr w:w="9629" w:h="1590" w:hRule="exact" w:wrap="none" w:vAnchor="page" w:hAnchor="page" w:x="1429" w:y="9162"/>
        <w:widowControl w:val="0"/>
        <w:keepNext w:val="0"/>
        <w:keepLines w:val="0"/>
        <w:shd w:val="clear" w:color="auto" w:fill="auto"/>
        <w:bidi w:val="0"/>
        <w:spacing w:before="0" w:after="0"/>
        <w:ind w:left="0" w:right="3850" w:firstLine="0"/>
      </w:pPr>
      <w:bookmarkStart w:id="158" w:name="bookmark158"/>
      <w:r>
        <w:rPr>
          <w:rStyle w:val="CharStyle268"/>
          <w:b/>
          <w:bCs/>
        </w:rPr>
        <w:t xml:space="preserve">YES! </w:t>
      </w:r>
      <w:r>
        <w:rPr>
          <w:lang w:val="en-US" w:eastAsia="en-US" w:bidi="en-US"/>
          <w:w w:val="100"/>
          <w:spacing w:val="0"/>
          <w:color w:val="000000"/>
          <w:position w:val="0"/>
        </w:rPr>
        <w:t>Please □ start □ extend my subscription to</w:t>
      </w:r>
      <w:bookmarkEnd w:id="158"/>
    </w:p>
    <w:p>
      <w:pPr>
        <w:pStyle w:val="Style93"/>
        <w:framePr w:w="9629" w:h="1590" w:hRule="exact" w:wrap="none" w:vAnchor="page" w:hAnchor="page" w:x="1429" w:y="9162"/>
        <w:widowControl w:val="0"/>
        <w:keepNext w:val="0"/>
        <w:keepLines w:val="0"/>
        <w:shd w:val="clear" w:color="auto" w:fill="auto"/>
        <w:bidi w:val="0"/>
        <w:jc w:val="both"/>
        <w:spacing w:before="0" w:after="0" w:line="305" w:lineRule="exact"/>
        <w:ind w:left="600" w:right="4608" w:firstLine="0"/>
      </w:pPr>
      <w:r>
        <w:rPr>
          <w:lang w:val="en-US" w:eastAsia="en-US" w:bidi="en-US"/>
          <w:w w:val="100"/>
          <w:spacing w:val="0"/>
          <w:color w:val="000000"/>
          <w:position w:val="0"/>
        </w:rPr>
        <w:t xml:space="preserve">3 YEARS (includes 36 issues, 3 </w:t>
      </w:r>
      <w:r>
        <w:rPr>
          <w:rStyle w:val="CharStyle269"/>
        </w:rPr>
        <w:t xml:space="preserve">FREE </w:t>
      </w:r>
      <w:r>
        <w:rPr>
          <w:lang w:val="en-US" w:eastAsia="en-US" w:bidi="en-US"/>
          <w:w w:val="100"/>
          <w:spacing w:val="0"/>
          <w:color w:val="000000"/>
          <w:position w:val="0"/>
        </w:rPr>
        <w:t>Annual Directory* issues)</w:t>
      </w:r>
    </w:p>
    <w:p>
      <w:pPr>
        <w:pStyle w:val="Style93"/>
        <w:framePr w:w="9629" w:h="1590" w:hRule="exact" w:wrap="none" w:vAnchor="page" w:hAnchor="page" w:x="1429" w:y="9162"/>
        <w:widowControl w:val="0"/>
        <w:keepNext w:val="0"/>
        <w:keepLines w:val="0"/>
        <w:shd w:val="clear" w:color="auto" w:fill="auto"/>
        <w:bidi w:val="0"/>
        <w:jc w:val="both"/>
        <w:spacing w:before="0" w:after="0" w:line="305" w:lineRule="exact"/>
        <w:ind w:left="600" w:right="4608" w:firstLine="0"/>
      </w:pPr>
      <w:r>
        <w:rPr>
          <w:lang w:val="en-US" w:eastAsia="en-US" w:bidi="en-US"/>
          <w:w w:val="100"/>
          <w:spacing w:val="0"/>
          <w:color w:val="000000"/>
          <w:position w:val="0"/>
        </w:rPr>
        <w:t>USA $90.00</w:t>
      </w:r>
    </w:p>
    <w:p>
      <w:pPr>
        <w:pStyle w:val="Style93"/>
        <w:framePr w:w="9629" w:h="1590" w:hRule="exact" w:wrap="none" w:vAnchor="page" w:hAnchor="page" w:x="1429" w:y="9162"/>
        <w:widowControl w:val="0"/>
        <w:keepNext w:val="0"/>
        <w:keepLines w:val="0"/>
        <w:shd w:val="clear" w:color="auto" w:fill="auto"/>
        <w:bidi w:val="0"/>
        <w:jc w:val="left"/>
        <w:spacing w:before="0" w:after="0" w:line="305" w:lineRule="exact"/>
        <w:ind w:left="160" w:right="0" w:firstLine="0"/>
      </w:pPr>
      <w:r>
        <w:rPr>
          <w:lang w:val="en-US" w:eastAsia="en-US" w:bidi="en-US"/>
          <w:w w:val="100"/>
          <w:spacing w:val="0"/>
          <w:color w:val="000000"/>
          <w:position w:val="0"/>
        </w:rPr>
        <w:t xml:space="preserve">□ 2 YEARS (includes 24 issues, 2 </w:t>
      </w:r>
      <w:r>
        <w:rPr>
          <w:rStyle w:val="CharStyle269"/>
        </w:rPr>
        <w:t xml:space="preserve">FREE </w:t>
      </w:r>
      <w:r>
        <w:rPr>
          <w:lang w:val="en-US" w:eastAsia="en-US" w:bidi="en-US"/>
          <w:w w:val="100"/>
          <w:spacing w:val="0"/>
          <w:color w:val="000000"/>
          <w:position w:val="0"/>
        </w:rPr>
        <w:t>Annual Directory* issues)</w:t>
      </w:r>
    </w:p>
    <w:p>
      <w:pPr>
        <w:pStyle w:val="Style270"/>
        <w:framePr w:wrap="none" w:vAnchor="page" w:hAnchor="page" w:x="8457" w:y="920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Ledger International</w:t>
      </w:r>
    </w:p>
    <w:p>
      <w:pPr>
        <w:pStyle w:val="Style93"/>
        <w:framePr w:w="9629" w:h="256" w:hRule="exact" w:wrap="none" w:vAnchor="page" w:hAnchor="page" w:x="1429" w:y="1074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USA $64.00 Canada $91.00 International (air) $179.00 International (surface) $119.00</w:t>
      </w:r>
    </w:p>
    <w:p>
      <w:pPr>
        <w:pStyle w:val="Style19"/>
        <w:framePr w:wrap="none" w:vAnchor="page" w:hAnchor="page" w:x="1559" w:y="10806"/>
        <w:widowControl w:val="0"/>
        <w:keepNext w:val="0"/>
        <w:keepLines w:val="0"/>
        <w:shd w:val="clear" w:color="auto" w:fill="auto"/>
        <w:bidi w:val="0"/>
        <w:jc w:val="both"/>
        <w:spacing w:before="0" w:after="0" w:line="640" w:lineRule="exact"/>
        <w:ind w:left="0" w:right="0" w:firstLine="0"/>
      </w:pPr>
      <w:r>
        <w:rPr>
          <w:rStyle w:val="CharStyle272"/>
        </w:rPr>
        <w:t>□</w:t>
      </w:r>
    </w:p>
    <w:p>
      <w:pPr>
        <w:pStyle w:val="Style93"/>
        <w:framePr w:w="9629" w:h="715" w:hRule="exact" w:wrap="none" w:vAnchor="page" w:hAnchor="page" w:x="1429" w:y="11058"/>
        <w:widowControl w:val="0"/>
        <w:keepNext w:val="0"/>
        <w:keepLines w:val="0"/>
        <w:shd w:val="clear" w:color="auto" w:fill="auto"/>
        <w:bidi w:val="0"/>
        <w:jc w:val="both"/>
        <w:spacing w:before="0" w:after="132"/>
        <w:ind w:left="600" w:right="178" w:firstLine="0"/>
      </w:pPr>
      <w:r>
        <w:rPr>
          <w:lang w:val="en-US" w:eastAsia="en-US" w:bidi="en-US"/>
          <w:w w:val="100"/>
          <w:spacing w:val="0"/>
          <w:color w:val="000000"/>
          <w:position w:val="0"/>
        </w:rPr>
        <w:t xml:space="preserve">1 YEAR (includes 12 issues, 1 </w:t>
      </w:r>
      <w:r>
        <w:rPr>
          <w:rStyle w:val="CharStyle269"/>
        </w:rPr>
        <w:t xml:space="preserve">FREE </w:t>
      </w:r>
      <w:r>
        <w:rPr>
          <w:lang w:val="en-US" w:eastAsia="en-US" w:bidi="en-US"/>
          <w:w w:val="100"/>
          <w:spacing w:val="0"/>
          <w:color w:val="000000"/>
          <w:position w:val="0"/>
        </w:rPr>
        <w:t>Annual Directory* issue)</w:t>
      </w:r>
    </w:p>
    <w:p>
      <w:pPr>
        <w:pStyle w:val="Style93"/>
        <w:framePr w:w="9629" w:h="715" w:hRule="exact" w:wrap="none" w:vAnchor="page" w:hAnchor="page" w:x="1429" w:y="11058"/>
        <w:widowControl w:val="0"/>
        <w:keepNext w:val="0"/>
        <w:keepLines w:val="0"/>
        <w:shd w:val="clear" w:color="auto" w:fill="auto"/>
        <w:bidi w:val="0"/>
        <w:jc w:val="both"/>
        <w:spacing w:before="0" w:after="0" w:line="158" w:lineRule="exact"/>
        <w:ind w:left="600" w:right="200" w:firstLine="0"/>
      </w:pPr>
      <w:r>
        <w:rPr>
          <w:lang w:val="en-US" w:eastAsia="en-US" w:bidi="en-US"/>
          <w:w w:val="100"/>
          <w:spacing w:val="0"/>
          <w:color w:val="000000"/>
          <w:position w:val="0"/>
        </w:rPr>
        <w:t>USA $38.00 Canada $52.00 International (air) $95.00 International (surface) $65.00 * Comprehensive guide to industry manufacturers, distributors, products and services.</w:t>
      </w:r>
    </w:p>
    <w:p>
      <w:pPr>
        <w:pStyle w:val="Style93"/>
        <w:framePr w:wrap="none" w:vAnchor="page" w:hAnchor="page" w:x="1429" w:y="12221"/>
        <w:widowControl w:val="0"/>
        <w:keepNext w:val="0"/>
        <w:keepLines w:val="0"/>
        <w:shd w:val="clear" w:color="auto" w:fill="auto"/>
        <w:bidi w:val="0"/>
        <w:jc w:val="left"/>
        <w:spacing w:before="0" w:after="0"/>
        <w:ind w:left="0" w:right="0" w:firstLine="0"/>
      </w:pPr>
      <w:r>
        <w:rPr>
          <w:rStyle w:val="CharStyle269"/>
        </w:rPr>
        <w:t>CARD INVALID UNLESS COMPLETE DATA IS GIVEN</w:t>
      </w:r>
    </w:p>
    <w:p>
      <w:pPr>
        <w:pStyle w:val="Style93"/>
        <w:framePr w:w="4771" w:h="2716" w:hRule="exact" w:wrap="none" w:vAnchor="page" w:hAnchor="page" w:x="772" w:y="12614"/>
        <w:widowControl w:val="0"/>
        <w:keepNext w:val="0"/>
        <w:keepLines w:val="0"/>
        <w:shd w:val="clear" w:color="auto" w:fill="auto"/>
        <w:bidi w:val="0"/>
        <w:jc w:val="left"/>
        <w:spacing w:before="0" w:after="173"/>
        <w:ind w:left="580" w:right="0" w:firstLine="0"/>
      </w:pPr>
      <w:r>
        <w:rPr>
          <w:lang w:val="en-US" w:eastAsia="en-US" w:bidi="en-US"/>
          <w:w w:val="100"/>
          <w:spacing w:val="0"/>
          <w:color w:val="000000"/>
          <w:position w:val="0"/>
        </w:rPr>
        <w:t>You must indicate your locksmithing affiliation below</w:t>
      </w:r>
    </w:p>
    <w:p>
      <w:pPr>
        <w:pStyle w:val="Style273"/>
        <w:numPr>
          <w:ilvl w:val="0"/>
          <w:numId w:val="9"/>
        </w:numPr>
        <w:framePr w:w="4771" w:h="2716" w:hRule="exact" w:wrap="none" w:vAnchor="page" w:hAnchor="page" w:x="772" w:y="12614"/>
        <w:tabs>
          <w:tab w:leader="none" w:pos="127"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Are you a locksmith or individual involved in locksmithing? Q YES [] NO</w:t>
      </w:r>
    </w:p>
    <w:p>
      <w:pPr>
        <w:pStyle w:val="Style273"/>
        <w:numPr>
          <w:ilvl w:val="0"/>
          <w:numId w:val="9"/>
        </w:numPr>
        <w:framePr w:w="4771" w:h="2716" w:hRule="exact" w:wrap="none" w:vAnchor="page" w:hAnchor="page" w:x="772" w:y="12614"/>
        <w:tabs>
          <w:tab w:leader="none" w:pos="139" w:val="left"/>
        </w:tabs>
        <w:widowControl w:val="0"/>
        <w:keepNext w:val="0"/>
        <w:keepLines w:val="0"/>
        <w:shd w:val="clear" w:color="auto" w:fill="auto"/>
        <w:bidi w:val="0"/>
        <w:jc w:val="left"/>
        <w:spacing w:before="0" w:after="164"/>
        <w:ind w:left="0" w:right="0" w:firstLine="0"/>
      </w:pPr>
      <w:r>
        <w:rPr>
          <w:lang w:val="en-US" w:eastAsia="en-US" w:bidi="en-US"/>
          <w:w w:val="100"/>
          <w:spacing w:val="0"/>
          <w:color w:val="000000"/>
          <w:position w:val="0"/>
        </w:rPr>
        <w:t>My position is: Ql Owner/Pres. Q3 Employee Q6 Student Q9 Other</w:t>
      </w:r>
    </w:p>
    <w:p>
      <w:pPr>
        <w:pStyle w:val="Style273"/>
        <w:numPr>
          <w:ilvl w:val="0"/>
          <w:numId w:val="9"/>
        </w:numPr>
        <w:framePr w:w="4771" w:h="2716" w:hRule="exact" w:wrap="none" w:vAnchor="page" w:hAnchor="page" w:x="772" w:y="12614"/>
        <w:tabs>
          <w:tab w:leader="none" w:pos="139"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Business classification (check one only): AG Locksmith shop B □Hardware</w:t>
      </w:r>
    </w:p>
    <w:p>
      <w:pPr>
        <w:pStyle w:val="Style273"/>
        <w:framePr w:w="4771" w:h="2716" w:hRule="exact" w:wrap="none" w:vAnchor="page" w:hAnchor="page" w:x="772" w:y="12614"/>
        <w:tabs>
          <w:tab w:leader="none" w:pos="2915"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CQ Wholesaler/Distributor</w:t>
        <w:tab/>
        <w:t>D □ Manufacturer</w:t>
      </w:r>
    </w:p>
    <w:p>
      <w:pPr>
        <w:pStyle w:val="Style273"/>
        <w:framePr w:w="4771" w:h="2716" w:hRule="exact" w:wrap="none" w:vAnchor="page" w:hAnchor="page" w:x="772" w:y="12614"/>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E □Security or Maintenance</w:t>
      </w:r>
    </w:p>
    <w:p>
      <w:pPr>
        <w:pStyle w:val="Style273"/>
        <w:numPr>
          <w:ilvl w:val="0"/>
          <w:numId w:val="11"/>
        </w:numPr>
        <w:framePr w:w="4771" w:h="2716" w:hRule="exact" w:wrap="none" w:vAnchor="page" w:hAnchor="page" w:x="772" w:y="12614"/>
        <w:tabs>
          <w:tab w:leader="none" w:pos="832" w:val="left"/>
          <w:tab w:leader="none" w:pos="2145" w:val="left"/>
          <w:tab w:leader="none" w:pos="358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Consultant</w:t>
        <w:tab/>
        <w:t>3 □ Industrial</w:t>
        <w:tab/>
        <w:t>5 □ Government</w:t>
      </w:r>
    </w:p>
    <w:p>
      <w:pPr>
        <w:pStyle w:val="Style273"/>
        <w:numPr>
          <w:ilvl w:val="0"/>
          <w:numId w:val="11"/>
        </w:numPr>
        <w:framePr w:w="4771" w:h="2716" w:hRule="exact" w:wrap="none" w:vAnchor="page" w:hAnchor="page" w:x="772" w:y="12614"/>
        <w:tabs>
          <w:tab w:leader="none" w:pos="842" w:val="left"/>
          <w:tab w:leader="none" w:pos="2154" w:val="left"/>
          <w:tab w:leader="none" w:pos="359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Commercial</w:t>
        <w:tab/>
        <w:t>4 □ Institutional</w:t>
        <w:tab/>
        <w:t>6 □ Police</w:t>
      </w:r>
    </w:p>
    <w:p>
      <w:pPr>
        <w:pStyle w:val="Style273"/>
        <w:framePr w:w="4771" w:h="2716" w:hRule="exact" w:wrap="none" w:vAnchor="page" w:hAnchor="page" w:x="772" w:y="12614"/>
        <w:widowControl w:val="0"/>
        <w:keepNext w:val="0"/>
        <w:keepLines w:val="0"/>
        <w:shd w:val="clear" w:color="auto" w:fill="auto"/>
        <w:bidi w:val="0"/>
        <w:jc w:val="both"/>
        <w:spacing w:before="0" w:after="157" w:line="178" w:lineRule="exact"/>
        <w:ind w:left="760" w:right="0" w:firstLine="0"/>
      </w:pPr>
      <w:r>
        <w:rPr>
          <w:lang w:val="en-US" w:eastAsia="en-US" w:bidi="en-US"/>
          <w:w w:val="100"/>
          <w:spacing w:val="0"/>
          <w:color w:val="000000"/>
          <w:position w:val="0"/>
        </w:rPr>
        <w:t>GQ Architect/Specifier ZQ Other (specify)</w:t>
      </w:r>
    </w:p>
    <w:p>
      <w:pPr>
        <w:pStyle w:val="Style273"/>
        <w:numPr>
          <w:ilvl w:val="0"/>
          <w:numId w:val="9"/>
        </w:numPr>
        <w:framePr w:w="4771" w:h="2716" w:hRule="exact" w:wrap="none" w:vAnchor="page" w:hAnchor="page" w:x="772" w:y="12614"/>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273"/>
        <w:framePr w:w="4771" w:h="2716" w:hRule="exact" w:wrap="none" w:vAnchor="page" w:hAnchor="page" w:x="772" w:y="12614"/>
        <w:widowControl w:val="0"/>
        <w:keepNext w:val="0"/>
        <w:keepLines w:val="0"/>
        <w:shd w:val="clear" w:color="auto" w:fill="auto"/>
        <w:bidi w:val="0"/>
        <w:jc w:val="left"/>
        <w:spacing w:before="0" w:after="0"/>
        <w:ind w:left="580" w:right="0" w:firstLine="0"/>
      </w:pPr>
      <w:r>
        <w:rPr>
          <w:rStyle w:val="CharStyle275"/>
          <w:b/>
          <w:bCs/>
        </w:rPr>
        <w:t>Qyes Qno</w:t>
      </w:r>
    </w:p>
    <w:p>
      <w:pPr>
        <w:pStyle w:val="Style93"/>
        <w:framePr w:wrap="none" w:vAnchor="page" w:hAnchor="page" w:x="5653" w:y="12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w:t>
      </w:r>
    </w:p>
    <w:p>
      <w:pPr>
        <w:pStyle w:val="Style93"/>
        <w:framePr w:w="816" w:h="1016" w:hRule="exact" w:wrap="none" w:vAnchor="page" w:hAnchor="page" w:x="5653" w:y="12309"/>
        <w:tabs>
          <w:tab w:leader="underscore" w:pos="773"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Company . Address _ City</w:t>
        <w:tab/>
      </w:r>
    </w:p>
    <w:p>
      <w:pPr>
        <w:pStyle w:val="Style93"/>
        <w:framePr w:wrap="none" w:vAnchor="page" w:hAnchor="page" w:x="5653" w:y="13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w:t>
      </w:r>
    </w:p>
    <w:p>
      <w:pPr>
        <w:pStyle w:val="Style93"/>
        <w:framePr w:w="509" w:h="661" w:hRule="exact" w:wrap="none" w:vAnchor="page" w:hAnchor="page" w:x="8524" w:y="12964"/>
        <w:widowControl w:val="0"/>
        <w:keepNext w:val="0"/>
        <w:keepLines w:val="0"/>
        <w:shd w:val="clear" w:color="auto" w:fill="auto"/>
        <w:bidi w:val="0"/>
        <w:jc w:val="right"/>
        <w:spacing w:before="0" w:after="0" w:line="322" w:lineRule="exact"/>
        <w:ind w:left="0" w:right="0" w:firstLine="0"/>
      </w:pPr>
      <w:r>
        <w:rPr>
          <w:lang w:val="en-US" w:eastAsia="en-US" w:bidi="en-US"/>
          <w:w w:val="100"/>
          <w:spacing w:val="0"/>
          <w:color w:val="000000"/>
          <w:position w:val="0"/>
        </w:rPr>
        <w:t>State . _ Fax _</w:t>
      </w:r>
    </w:p>
    <w:p>
      <w:pPr>
        <w:pStyle w:val="Style12"/>
        <w:framePr w:wrap="none" w:vAnchor="page" w:hAnchor="page" w:x="9589" w:y="1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93"/>
        <w:framePr w:w="4934" w:h="1341" w:hRule="exact" w:wrap="none" w:vAnchor="page" w:hAnchor="page" w:x="5653" w:y="13756"/>
        <w:tabs>
          <w:tab w:leader="underscore" w:pos="1853" w:val="left"/>
          <w:tab w:leader="underscore" w:pos="3089" w:val="left"/>
          <w:tab w:leader="underscore" w:pos="3989" w:val="left"/>
          <w:tab w:leader="underscore" w:pos="4169"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 xml:space="preserve">Payment: (us </w:t>
      </w:r>
      <w:r>
        <w:rPr>
          <w:rStyle w:val="CharStyle276"/>
        </w:rPr>
        <w:t>funds only)</w:t>
      </w:r>
      <w:r>
        <w:rPr>
          <w:lang w:val="en-US" w:eastAsia="en-US" w:bidi="en-US"/>
          <w:w w:val="100"/>
          <w:spacing w:val="0"/>
          <w:color w:val="000000"/>
          <w:position w:val="0"/>
        </w:rPr>
        <w:tab/>
        <w:t>Money Order</w:t>
        <w:tab/>
        <w:t xml:space="preserve">Charge Card </w:t>
        <w:tab/>
        <w:tab/>
        <w:t>_Check # _</w:t>
      </w:r>
    </w:p>
    <w:p>
      <w:pPr>
        <w:pStyle w:val="Style93"/>
        <w:framePr w:w="4934" w:h="1341" w:hRule="exact" w:wrap="none" w:vAnchor="page" w:hAnchor="page" w:x="5653" w:y="13756"/>
        <w:tabs>
          <w:tab w:leader="underscore" w:pos="2726" w:val="left"/>
          <w:tab w:leader="underscore" w:pos="3511"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Complete for Charge Orders Only:</w:t>
        <w:tab/>
        <w:t>VISA</w:t>
        <w:tab/>
        <w:t>Master Card</w:t>
      </w:r>
    </w:p>
    <w:p>
      <w:pPr>
        <w:pStyle w:val="Style93"/>
        <w:framePr w:w="4934" w:h="1341" w:hRule="exact" w:wrap="none" w:vAnchor="page" w:hAnchor="page" w:x="5653" w:y="13756"/>
        <w:tabs>
          <w:tab w:leader="underscore" w:pos="4884"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Account #Exp. Date</w:t>
        <w:tab/>
      </w:r>
    </w:p>
    <w:p>
      <w:pPr>
        <w:pStyle w:val="Style93"/>
        <w:framePr w:w="4934" w:h="1341" w:hRule="exact" w:wrap="none" w:vAnchor="page" w:hAnchor="page" w:x="5653" w:y="13756"/>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Signature</w:t>
      </w:r>
    </w:p>
    <w:p>
      <w:pPr>
        <w:pStyle w:val="Style277"/>
        <w:framePr w:wrap="none" w:vAnchor="page" w:hAnchor="page" w:x="10751"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IM7</w:t>
      </w:r>
    </w:p>
    <w:p>
      <w:pPr>
        <w:pStyle w:val="Style12"/>
        <w:framePr w:w="9629" w:h="416" w:hRule="exact" w:wrap="none" w:vAnchor="page" w:hAnchor="page" w:x="1429" w:y="15506"/>
        <w:widowControl w:val="0"/>
        <w:keepNext w:val="0"/>
        <w:keepLines w:val="0"/>
        <w:shd w:val="clear" w:color="auto" w:fill="auto"/>
        <w:bidi w:val="0"/>
        <w:jc w:val="center"/>
        <w:spacing w:before="0" w:after="0" w:line="178" w:lineRule="exact"/>
        <w:ind w:left="0" w:right="20" w:firstLine="0"/>
      </w:pPr>
      <w:r>
        <w:rPr>
          <w:lang w:val="en-US" w:eastAsia="en-US" w:bidi="en-US"/>
          <w:w w:val="100"/>
          <w:spacing w:val="0"/>
          <w:color w:val="000000"/>
          <w:position w:val="0"/>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lang w:val="en-US" w:eastAsia="en-US" w:bidi="en-US"/>
          <w:w w:val="100"/>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61" type="#_x0000_t75" style="position:absolute;margin-left:36.6pt;margin-top:27.75pt;width:568.8pt;height:505.9pt;z-index:-251658731;mso-wrap-distance-left:5pt;mso-wrap-distance-right:5pt;mso-position-horizontal-relative:page;mso-position-vertical-relative:page" wrapcoords="0 0">
            <v:imagedata r:id="rId75" r:href="rId76"/>
            <w10:wrap anchorx="page" anchory="page"/>
          </v:shape>
        </w:pict>
      </w:r>
    </w:p>
    <w:p>
      <w:pPr>
        <w:pStyle w:val="Style279"/>
        <w:framePr w:w="10704" w:h="1932" w:hRule="exact" w:wrap="none" w:vAnchor="page" w:hAnchor="page" w:x="1331" w:y="2476"/>
        <w:widowControl w:val="0"/>
        <w:keepNext w:val="0"/>
        <w:keepLines w:val="0"/>
        <w:shd w:val="clear" w:color="auto" w:fill="auto"/>
        <w:bidi w:val="0"/>
        <w:spacing w:before="0" w:after="0"/>
        <w:ind w:left="0" w:right="0" w:firstLine="0"/>
      </w:pPr>
      <w:bookmarkStart w:id="159" w:name="bookmark159"/>
      <w:r>
        <w:rPr>
          <w:lang w:val="en-US" w:eastAsia="en-US" w:bidi="en-US"/>
          <w:w w:val="100"/>
          <w:spacing w:val="0"/>
          <w:color w:val="000000"/>
          <w:position w:val="0"/>
        </w:rPr>
        <w:t>Handling Routine Cylindei Changes Securely</w:t>
      </w:r>
      <w:bookmarkEnd w:id="159"/>
    </w:p>
    <w:p>
      <w:pPr>
        <w:pStyle w:val="Style154"/>
        <w:framePr w:wrap="none" w:vAnchor="page" w:hAnchor="page" w:x="985" w:y="9037"/>
        <w:widowControl w:val="0"/>
        <w:keepNext w:val="0"/>
        <w:keepLines w:val="0"/>
        <w:shd w:val="clear" w:color="auto" w:fill="auto"/>
        <w:bidi w:val="0"/>
        <w:jc w:val="left"/>
        <w:spacing w:before="0" w:after="0" w:line="224" w:lineRule="exact"/>
        <w:ind w:left="0" w:right="0" w:firstLine="0"/>
      </w:pPr>
      <w:r>
        <w:rPr>
          <w:rStyle w:val="CharStyle281"/>
        </w:rPr>
        <w:t xml:space="preserve">By </w:t>
      </w:r>
      <w:r>
        <w:rPr>
          <w:rStyle w:val="CharStyle282"/>
        </w:rPr>
        <w:t xml:space="preserve">Jerome </w:t>
      </w:r>
      <w:r>
        <w:rPr>
          <w:rStyle w:val="CharStyle283"/>
        </w:rPr>
        <w:t xml:space="preserve">V. </w:t>
      </w:r>
      <w:r>
        <w:rPr>
          <w:rStyle w:val="CharStyle282"/>
        </w:rPr>
        <w:t xml:space="preserve">Andrews, </w:t>
      </w:r>
      <w:r>
        <w:rPr>
          <w:rStyle w:val="CharStyle283"/>
        </w:rPr>
        <w:t>CML</w:t>
      </w:r>
    </w:p>
    <w:p>
      <w:pPr>
        <w:framePr w:wrap="none" w:vAnchor="page" w:hAnchor="page" w:x="688" w:y="15501"/>
        <w:widowControl w:val="0"/>
        <w:rPr>
          <w:sz w:val="2"/>
          <w:szCs w:val="2"/>
        </w:rPr>
      </w:pPr>
      <w:r>
        <w:pict>
          <v:shape id="_x0000_s1062" type="#_x0000_t75" style="width:27pt;height:24pt;">
            <v:imagedata r:id="rId77" r:href="rId78"/>
          </v:shape>
        </w:pict>
      </w:r>
    </w:p>
    <w:p>
      <w:pPr>
        <w:pStyle w:val="Style48"/>
        <w:framePr w:wrap="none" w:vAnchor="page" w:hAnchor="page" w:x="1293" w:y="15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06" w:y="15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12"/>
        <w:framePr w:w="3288" w:h="9150" w:hRule="exact" w:wrap="none" w:vAnchor="page" w:hAnchor="page" w:x="4763" w:y="62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Rekeying is a basic service. The home cen</w:t>
        <w:softHyphen/>
        <w:t>ters of the world notwithstanding, lock</w:t>
        <w:softHyphen/>
        <w:t>smiths will continue to do lots of cylinder changes for the foreseeable future.</w:t>
      </w:r>
    </w:p>
    <w:p>
      <w:pPr>
        <w:pStyle w:val="Style12"/>
        <w:framePr w:w="3288" w:h="9150" w:hRule="exact" w:wrap="none" w:vAnchor="page" w:hAnchor="page" w:x="4763" w:y="62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Proper records for master keying are a must. The state-of-the-art technique is to maintain a top master key register (TMK register) listing the masters and controls for all the systems you sell or maintain. The purpose is to prevent duplication of TMKs and controls, and to provide geographic sep</w:t>
        <w:softHyphen/>
        <w:t>aration of identical parity patterns.</w:t>
      </w:r>
    </w:p>
    <w:p>
      <w:pPr>
        <w:pStyle w:val="Style12"/>
        <w:framePr w:w="3288" w:h="9150" w:hRule="exact" w:wrap="none" w:vAnchor="page" w:hAnchor="page" w:x="4763" w:y="6215"/>
        <w:widowControl w:val="0"/>
        <w:keepNext w:val="0"/>
        <w:keepLines w:val="0"/>
        <w:shd w:val="clear" w:color="auto" w:fill="auto"/>
        <w:bidi w:val="0"/>
        <w:jc w:val="both"/>
        <w:spacing w:before="0" w:after="242" w:line="240" w:lineRule="exact"/>
        <w:ind w:left="0" w:right="200" w:firstLine="240"/>
      </w:pPr>
      <w:r>
        <w:rPr>
          <w:lang w:val="en-US" w:eastAsia="en-US" w:bidi="en-US"/>
          <w:w w:val="100"/>
          <w:spacing w:val="0"/>
          <w:color w:val="000000"/>
          <w:position w:val="0"/>
        </w:rPr>
        <w:t>Most of us are aware of such procedures for master keying. However, little has been written about non-master keyed hardware. This article will discuss key records proce</w:t>
        <w:softHyphen/>
        <w:t>dures for routine cylinder changes.</w:t>
      </w:r>
    </w:p>
    <w:p>
      <w:pPr>
        <w:pStyle w:val="Style45"/>
        <w:framePr w:w="3288" w:h="9150" w:hRule="exact" w:wrap="none" w:vAnchor="page" w:hAnchor="page" w:x="4763" w:y="6215"/>
        <w:widowControl w:val="0"/>
        <w:keepNext w:val="0"/>
        <w:keepLines w:val="0"/>
        <w:shd w:val="clear" w:color="auto" w:fill="auto"/>
        <w:bidi w:val="0"/>
        <w:jc w:val="left"/>
        <w:spacing w:before="0" w:after="0" w:line="238" w:lineRule="exact"/>
        <w:ind w:left="0" w:right="0" w:firstLine="0"/>
      </w:pPr>
      <w:bookmarkStart w:id="160" w:name="bookmark160"/>
      <w:r>
        <w:rPr>
          <w:lang w:val="en-US" w:eastAsia="en-US" w:bidi="en-US"/>
          <w:w w:val="100"/>
          <w:spacing w:val="0"/>
          <w:color w:val="000000"/>
          <w:position w:val="0"/>
        </w:rPr>
        <w:t>Always room for improvement</w:t>
      </w:r>
      <w:bookmarkEnd w:id="160"/>
    </w:p>
    <w:p>
      <w:pPr>
        <w:pStyle w:val="Style12"/>
        <w:framePr w:w="3288" w:h="9150" w:hRule="exact" w:wrap="none" w:vAnchor="page" w:hAnchor="page" w:x="4763" w:y="62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Historically, locksmiths have chosen bit- tings, even for master keying, by using cut keys saved from previously rekeyed locks, and by picking bittings off the top of their heads.</w:t>
      </w:r>
    </w:p>
    <w:p>
      <w:pPr>
        <w:pStyle w:val="Style12"/>
        <w:framePr w:w="3288" w:h="9150" w:hRule="exact" w:wrap="none" w:vAnchor="page" w:hAnchor="page" w:x="4763" w:y="62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many years, a major lock manufactur</w:t>
        <w:softHyphen/>
        <w:t>er maintained a set of bins with a limited number of changes used for locks “keyed random.” As I recall there were about 250 combinations in all, and these same 250 were continually repeated. Padlock manufac</w:t>
        <w:softHyphen/>
        <w:t>turers have done similar things.</w:t>
      </w:r>
    </w:p>
    <w:p>
      <w:pPr>
        <w:pStyle w:val="Style12"/>
        <w:framePr w:w="3288" w:h="9150" w:hRule="exact" w:wrap="none" w:vAnchor="page" w:hAnchor="page" w:x="4763" w:y="62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Last year, a question and answer column posed the alleged question, “What are some good master keys?” The answer that fol</w:t>
        <w:softHyphen/>
        <w:t>lowed was a short list of bittings. Lets all use the same top master keys. At this point in our history, it is difficult to justify such advice in a trade journal.</w:t>
      </w:r>
    </w:p>
    <w:p>
      <w:pPr>
        <w:pStyle w:val="Style12"/>
        <w:framePr w:w="3307" w:h="9163" w:hRule="exact" w:wrap="none" w:vAnchor="page" w:hAnchor="page" w:x="8253" w:y="6217"/>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Enough complaining about the spec in our neighbor’s eye. If we kept track of the so-called random numbers we pick, we might be surprised that they aren’t as ran</w:t>
        <w:softHyphen/>
        <w:t>dom as we assume. We all have certain men</w:t>
        <w:softHyphen/>
        <w:t>tal habits.</w:t>
      </w:r>
    </w:p>
    <w:p>
      <w:pPr>
        <w:pStyle w:val="Style45"/>
        <w:framePr w:w="3307" w:h="9163" w:hRule="exact" w:wrap="none" w:vAnchor="page" w:hAnchor="page" w:x="8253" w:y="6217"/>
        <w:widowControl w:val="0"/>
        <w:keepNext w:val="0"/>
        <w:keepLines w:val="0"/>
        <w:shd w:val="clear" w:color="auto" w:fill="auto"/>
        <w:bidi w:val="0"/>
        <w:jc w:val="left"/>
        <w:spacing w:before="0" w:after="0" w:line="240" w:lineRule="exact"/>
        <w:ind w:left="0" w:right="0" w:firstLine="0"/>
      </w:pPr>
      <w:bookmarkStart w:id="161" w:name="bookmark161"/>
      <w:r>
        <w:rPr>
          <w:lang w:val="en-US" w:eastAsia="en-US" w:bidi="en-US"/>
          <w:w w:val="100"/>
          <w:spacing w:val="0"/>
          <w:color w:val="000000"/>
          <w:position w:val="0"/>
        </w:rPr>
        <w:t>Increasing randomness increases security</w:t>
      </w:r>
      <w:bookmarkEnd w:id="161"/>
    </w:p>
    <w:p>
      <w:pPr>
        <w:pStyle w:val="Style12"/>
        <w:framePr w:w="3307" w:h="9163" w:hRule="exact" w:wrap="none" w:vAnchor="page" w:hAnchor="page" w:x="8253" w:y="62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does state-of-the-art mean for a pin tumbler cylinder? It means achieving the greatest degree of security the cylinder can support. That means using all the practical combinations, not just a portion of them.</w:t>
      </w:r>
    </w:p>
    <w:p>
      <w:pPr>
        <w:pStyle w:val="Style12"/>
        <w:framePr w:w="3307" w:h="9163" w:hRule="exact" w:wrap="none" w:vAnchor="page" w:hAnchor="page" w:x="8253" w:y="62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a limited number of combina</w:t>
        <w:softHyphen/>
        <w:t>tions for any brand. We tend to repeat the same few. For master key systems, I urge you to maintain a TMK register and use all the parity patterns available for two-step pro</w:t>
        <w:softHyphen/>
        <w:t>gression.</w:t>
      </w:r>
    </w:p>
    <w:p>
      <w:pPr>
        <w:pStyle w:val="Style12"/>
        <w:framePr w:w="3307" w:h="9163" w:hRule="exact" w:wrap="none" w:vAnchor="page" w:hAnchor="page" w:x="8253" w:y="6217"/>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Avoid single step progression. For any given manufacturer and keyway, there is only one keying system.</w:t>
      </w:r>
    </w:p>
    <w:p>
      <w:pPr>
        <w:pStyle w:val="Style45"/>
        <w:framePr w:w="3307" w:h="9163" w:hRule="exact" w:wrap="none" w:vAnchor="page" w:hAnchor="page" w:x="8253" w:y="6217"/>
        <w:widowControl w:val="0"/>
        <w:keepNext w:val="0"/>
        <w:keepLines w:val="0"/>
        <w:shd w:val="clear" w:color="auto" w:fill="auto"/>
        <w:bidi w:val="0"/>
        <w:jc w:val="left"/>
        <w:spacing w:before="0" w:after="0" w:line="238" w:lineRule="exact"/>
        <w:ind w:left="0" w:right="0" w:firstLine="0"/>
      </w:pPr>
      <w:bookmarkStart w:id="162" w:name="bookmark162"/>
      <w:r>
        <w:rPr>
          <w:lang w:val="en-US" w:eastAsia="en-US" w:bidi="en-US"/>
          <w:w w:val="100"/>
          <w:spacing w:val="0"/>
          <w:color w:val="000000"/>
          <w:position w:val="0"/>
        </w:rPr>
        <w:t>SKDs shouldn’t be orphans</w:t>
      </w:r>
      <w:bookmarkEnd w:id="162"/>
    </w:p>
    <w:p>
      <w:pPr>
        <w:pStyle w:val="Style12"/>
        <w:framePr w:w="3307" w:h="9163" w:hRule="exact" w:wrap="none" w:vAnchor="page" w:hAnchor="page" w:x="8253" w:y="62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SKDs (non-master keyed combinations), we need a method that will exploit the key</w:t>
        <w:softHyphen/>
        <w:t>ing capacity of the various brands of cylin</w:t>
        <w:softHyphen/>
        <w:t>ders. If we all do things a bit differently, and select SKD combinations so as to maximize randomness, our customers will be better served.</w:t>
      </w:r>
    </w:p>
    <w:p>
      <w:pPr>
        <w:pStyle w:val="Style12"/>
        <w:framePr w:w="3307" w:h="9163" w:hRule="exact" w:wrap="none" w:vAnchor="page" w:hAnchor="page" w:x="8253" w:y="62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SKD1, SKD2, SKD3, et cetera, are Standard Key Coding System key symbols for non-master keyed combinations. An SKD combination is never intended to be operated by any master key, at any time. Behind the symbol SKD1 (say “es-kay-dee</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9.4pt;margin-top:334.6pt;width:336.8pt;height:0;z-index:-251658240;mso-position-horizontal-relative:page;mso-position-vertical-relative:page">
            <v:stroke weight="0.35pt"/>
          </v:shape>
        </w:pict>
      </w:r>
      <w:r>
        <w:pict>
          <v:shape o:spt="32" o:oned="1" path="m,l21600,21600e" style="position:absolute;margin-left:59.4pt;margin-top:334.6pt;width:0;height:442.55pt;z-index:-251658240;mso-position-horizontal-relative:page;mso-position-vertical-relative:page">
            <v:stroke weight="0.35pt"/>
          </v:shape>
        </w:pict>
      </w:r>
      <w:r>
        <w:pict>
          <v:shape o:spt="32" o:oned="1" path="m,l21600,21600e" style="position:absolute;margin-left:59.4pt;margin-top:777.15pt;width:336.8pt;height:0;z-index:-251658240;mso-position-horizontal-relative:page;mso-position-vertical-relative:page">
            <v:stroke weight="0.35pt"/>
          </v:shape>
        </w:pict>
      </w:r>
      <w:r>
        <w:pict>
          <v:shape o:spt="32" o:oned="1" path="m,l21600,21600e" style="position:absolute;margin-left:396.2pt;margin-top:334.6pt;width:0;height:442.55pt;z-index:-251658240;mso-position-horizontal-relative:page;mso-position-vertical-relative:page">
            <v:stroke weight="0.35pt"/>
          </v:shape>
        </w:pict>
      </w:r>
    </w:p>
    <w:p>
      <w:pPr>
        <w:pStyle w:val="Style65"/>
        <w:framePr w:w="3314" w:h="3924" w:hRule="exact" w:wrap="none" w:vAnchor="page" w:hAnchor="page" w:x="1166" w:y="2613"/>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wun”) is a particular bitting on a particular key section.</w:t>
      </w:r>
    </w:p>
    <w:p>
      <w:pPr>
        <w:pStyle w:val="Style65"/>
        <w:framePr w:w="3314" w:h="3924" w:hRule="exact" w:wrap="none" w:vAnchor="page" w:hAnchor="page" w:x="1166" w:y="2613"/>
        <w:widowControl w:val="0"/>
        <w:keepNext w:val="0"/>
        <w:keepLines w:val="0"/>
        <w:shd w:val="clear" w:color="auto" w:fill="auto"/>
        <w:bidi w:val="0"/>
        <w:jc w:val="both"/>
        <w:spacing w:before="0" w:after="240" w:line="241" w:lineRule="exact"/>
        <w:ind w:left="0" w:right="0" w:firstLine="240"/>
      </w:pPr>
      <w:r>
        <w:rPr>
          <w:lang w:val="en-US" w:eastAsia="en-US" w:bidi="en-US"/>
          <w:w w:val="100"/>
          <w:spacing w:val="0"/>
          <w:color w:val="000000"/>
          <w:position w:val="0"/>
        </w:rPr>
        <w:t>Incidentally, SKD is pronounced “single keyed” rather than “single keyed different.” If you have two locks keyed to SKD45, you have a keyed alike group. It would be clum</w:t>
        <w:softHyphen/>
        <w:t>sy to refer to locks keyed alike as “single keyed different.”</w:t>
      </w:r>
    </w:p>
    <w:p>
      <w:pPr>
        <w:pStyle w:val="Style284"/>
        <w:framePr w:w="3314" w:h="3924" w:hRule="exact" w:wrap="none" w:vAnchor="page" w:hAnchor="page" w:x="1166" w:y="2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practical method</w:t>
      </w:r>
    </w:p>
    <w:p>
      <w:pPr>
        <w:pStyle w:val="Style65"/>
        <w:framePr w:w="3314" w:h="3924" w:hRule="exact" w:wrap="none" w:vAnchor="page" w:hAnchor="page" w:x="1166" w:y="2613"/>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State-of-the-art work for SKDs demands that we derive them from a properly constructed progression list. Let us consider typical 6-pin two-step systems such as Arrow, Best A2, Pre-System 70 Corbin, Sargent and Schlage. Similar thinking can be applied to 5-pin and</w:t>
      </w:r>
    </w:p>
    <w:p>
      <w:pPr>
        <w:pStyle w:val="Style65"/>
        <w:framePr w:w="3300" w:h="3906" w:hRule="exact" w:wrap="none" w:vAnchor="page" w:hAnchor="page" w:x="4639" w:y="26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7-pin hardware.</w:t>
      </w:r>
    </w:p>
    <w:p>
      <w:pPr>
        <w:pStyle w:val="Style65"/>
        <w:framePr w:w="3300" w:h="3906" w:hRule="exact" w:wrap="none" w:vAnchor="page" w:hAnchor="page" w:x="4639" w:y="263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first step is to set aside one or two parity patterns for the progression of SKD combinations. In the case of 6-pin cylinders, that leaves 60-odd patterns for generating master key systems. Log the chosen pattern in the TMK register as reserved for SKDs.</w:t>
      </w:r>
    </w:p>
    <w:p>
      <w:pPr>
        <w:pStyle w:val="Style65"/>
        <w:framePr w:w="3300" w:h="3906" w:hRule="exact" w:wrap="none" w:vAnchor="page" w:hAnchor="page" w:x="4639" w:y="2631"/>
        <w:widowControl w:val="0"/>
        <w:keepNext w:val="0"/>
        <w:keepLines w:val="0"/>
        <w:shd w:val="clear" w:color="auto" w:fill="auto"/>
        <w:bidi w:val="0"/>
        <w:jc w:val="both"/>
        <w:spacing w:before="0" w:after="0" w:line="240" w:lineRule="exact"/>
        <w:ind w:left="0" w:right="0" w:firstLine="220"/>
      </w:pPr>
      <w:r>
        <w:rPr>
          <w:lang w:val="en-US" w:eastAsia="en-US" w:bidi="en-US"/>
          <w:w w:val="100"/>
          <w:spacing w:val="0"/>
          <w:color w:val="000000"/>
          <w:position w:val="0"/>
        </w:rPr>
        <w:t>The second step is to construct a progres</w:t>
        <w:softHyphen/>
        <w:t>sion list from which SKD combinations can be drawn.</w:t>
      </w:r>
    </w:p>
    <w:p>
      <w:pPr>
        <w:pStyle w:val="Style65"/>
        <w:framePr w:w="3300" w:h="3906" w:hRule="exact" w:wrap="none" w:vAnchor="page" w:hAnchor="page" w:x="4639" w:y="263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Matrix format is handy for random com</w:t>
        <w:softHyphen/>
        <w:t>binations. Figure one shows such a progres</w:t>
        <w:softHyphen/>
        <w:t>sion list based on the parity pattern EOOOEO.</w:t>
      </w:r>
    </w:p>
    <w:p>
      <w:pPr>
        <w:pStyle w:val="Style65"/>
        <w:framePr w:w="3300" w:h="3906" w:hRule="exact" w:wrap="none" w:vAnchor="page" w:hAnchor="page" w:x="4639" w:y="263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this first example, the page has been designated for Schlage six-pin E. The appeal</w:t>
        <w:softHyphen/>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0"/>
      </w:pPr>
      <w:r>
        <w:rPr>
          <w:lang w:val="en-US" w:eastAsia="en-US" w:bidi="en-US"/>
          <w:w w:val="100"/>
          <w:spacing w:val="0"/>
          <w:color w:val="000000"/>
          <w:position w:val="0"/>
        </w:rPr>
        <w:t>ing thing about matrix format is that it can be photocopied to provide combinations for many manufacturers and key sections.</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Copies of this same matrix can be used to pick changes for any similar two step specifi</w:t>
        <w:softHyphen/>
        <w:t>cation. However, there are several observa</w:t>
        <w:softHyphen/>
        <w:t>tions that must be made.</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First, MACS and shallow-to-deep require</w:t>
        <w:softHyphen/>
        <w:t>ments apply. A matrix like the one in figure one may be copied and repeated for any Schlage section. However, in Sargent, 2 is shallow and 0 is deep. For Sargent, write a different matrix. Matrices for different key sections can all use the same parity pattern without risk, but every matrix must be policed for MACS violations before use.</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Second, we observed a modified ’’Schlage Rule” in selecting progressives. There are no Os or Is in the bittings. If you dedicate a parity pattern for SKDs, this rule is probably not necessary. Apply it to any Schlage work, however. In fact, Schlage omits 2s as well.</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0"/>
      </w:pPr>
      <w:r>
        <w:rPr>
          <w:lang w:val="en-US" w:eastAsia="en-US" w:bidi="en-US"/>
          <w:w w:val="100"/>
          <w:spacing w:val="0"/>
          <w:color w:val="000000"/>
          <w:position w:val="0"/>
        </w:rPr>
        <w:t>Stock Schlage keys don’t have 1, 2 or 3 cuts. Those cuts are used only in master key sys</w:t>
        <w:softHyphen/>
        <w:t>tems.</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Third, our example progresses positions two through five. The first and last cuts are constant cuts, 4 and 5, respectively, for the entire page. Other matrices can and should be written with different cuts in the first and last positions. Use all the practical combina</w:t>
        <w:softHyphen/>
        <w:t>tions!</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In practical terms, you would create a sep</w:t>
        <w:softHyphen/>
        <w:t>arate matrix for each brand and key section in your service area. When a cylinder is changed, pick a bitting from the appropriate matrix and cross it off.</w:t>
      </w:r>
    </w:p>
    <w:p>
      <w:pPr>
        <w:pStyle w:val="Style65"/>
        <w:framePr w:w="3635" w:h="12707" w:hRule="exact" w:wrap="none" w:vAnchor="page" w:hAnchor="page" w:x="8116" w:y="2647"/>
        <w:widowControl w:val="0"/>
        <w:keepNext w:val="0"/>
        <w:keepLines w:val="0"/>
        <w:shd w:val="clear" w:color="auto" w:fill="auto"/>
        <w:bidi w:val="0"/>
        <w:jc w:val="left"/>
        <w:spacing w:before="0" w:after="0" w:line="239" w:lineRule="exact"/>
        <w:ind w:left="0" w:right="400" w:firstLine="240"/>
      </w:pPr>
      <w:r>
        <w:rPr>
          <w:lang w:val="en-US" w:eastAsia="en-US" w:bidi="en-US"/>
          <w:w w:val="100"/>
          <w:spacing w:val="0"/>
          <w:color w:val="000000"/>
          <w:position w:val="0"/>
        </w:rPr>
        <w:t>Additional matrices can be written as you encounter different brands and key sections.</w:t>
      </w:r>
    </w:p>
    <w:p>
      <w:pPr>
        <w:pStyle w:val="Style65"/>
        <w:framePr w:w="3635" w:h="12707" w:hRule="exact" w:wrap="none" w:vAnchor="page" w:hAnchor="page" w:x="8116" w:y="2647"/>
        <w:widowControl w:val="0"/>
        <w:keepNext w:val="0"/>
        <w:keepLines w:val="0"/>
        <w:shd w:val="clear" w:color="auto" w:fill="auto"/>
        <w:bidi w:val="0"/>
        <w:jc w:val="left"/>
        <w:spacing w:before="0" w:after="242" w:line="239" w:lineRule="exact"/>
        <w:ind w:left="0" w:right="400" w:firstLine="0"/>
      </w:pPr>
      <w:r>
        <w:rPr>
          <w:lang w:val="en-US" w:eastAsia="en-US" w:bidi="en-US"/>
          <w:w w:val="100"/>
          <w:spacing w:val="0"/>
          <w:color w:val="000000"/>
          <w:position w:val="0"/>
        </w:rPr>
        <w:t>If you are more comfortable with list format or standard progression format progression lists, they can be used instead of matrix for</w:t>
        <w:softHyphen/>
        <w:t>mat.</w:t>
      </w:r>
    </w:p>
    <w:p>
      <w:pPr>
        <w:pStyle w:val="Style284"/>
        <w:framePr w:w="3635" w:h="12707" w:hRule="exact" w:wrap="none" w:vAnchor="page" w:hAnchor="page" w:x="8116" w:y="2647"/>
        <w:widowControl w:val="0"/>
        <w:keepNext w:val="0"/>
        <w:keepLines w:val="0"/>
        <w:shd w:val="clear" w:color="auto" w:fill="auto"/>
        <w:bidi w:val="0"/>
        <w:jc w:val="left"/>
        <w:spacing w:before="0" w:after="0" w:line="236" w:lineRule="exact"/>
        <w:ind w:left="0" w:right="400" w:firstLine="0"/>
      </w:pPr>
      <w:r>
        <w:rPr>
          <w:lang w:val="en-US" w:eastAsia="en-US" w:bidi="en-US"/>
          <w:w w:val="100"/>
          <w:spacing w:val="0"/>
          <w:color w:val="000000"/>
          <w:position w:val="0"/>
        </w:rPr>
        <w:t>SKDs for Best style interchangeable cores and liability</w:t>
      </w:r>
    </w:p>
    <w:p>
      <w:pPr>
        <w:pStyle w:val="Style65"/>
        <w:framePr w:w="3635" w:h="12707" w:hRule="exact" w:wrap="none" w:vAnchor="page" w:hAnchor="page" w:x="8116" w:y="2647"/>
        <w:widowControl w:val="0"/>
        <w:keepNext w:val="0"/>
        <w:keepLines w:val="0"/>
        <w:shd w:val="clear" w:color="auto" w:fill="auto"/>
        <w:bidi w:val="0"/>
        <w:jc w:val="left"/>
        <w:spacing w:before="0" w:after="0" w:line="236" w:lineRule="exact"/>
        <w:ind w:left="0" w:right="400" w:firstLine="0"/>
      </w:pPr>
      <w:r>
        <w:rPr>
          <w:lang w:val="en-US" w:eastAsia="en-US" w:bidi="en-US"/>
          <w:w w:val="100"/>
          <w:spacing w:val="0"/>
          <w:color w:val="000000"/>
          <w:position w:val="0"/>
        </w:rPr>
        <w:t>Discussion of SKDs for Best style inter</w:t>
        <w:softHyphen/>
        <w:t>changeable cores raises a serious liability issue. Some locksmiths have issued SKDs for different customers under a single control key.</w:t>
      </w:r>
    </w:p>
    <w:p>
      <w:pPr>
        <w:pStyle w:val="Style65"/>
        <w:framePr w:w="3635" w:h="12707" w:hRule="exact" w:wrap="none" w:vAnchor="page" w:hAnchor="page" w:x="8116" w:y="2647"/>
        <w:widowControl w:val="0"/>
        <w:keepNext w:val="0"/>
        <w:keepLines w:val="0"/>
        <w:shd w:val="clear" w:color="auto" w:fill="auto"/>
        <w:bidi w:val="0"/>
        <w:jc w:val="left"/>
        <w:spacing w:before="0" w:after="0" w:line="236" w:lineRule="exact"/>
        <w:ind w:left="0" w:right="400" w:firstLine="240"/>
      </w:pPr>
      <w:r>
        <w:rPr>
          <w:lang w:val="en-US" w:eastAsia="en-US" w:bidi="en-US"/>
          <w:w w:val="100"/>
          <w:spacing w:val="0"/>
          <w:color w:val="000000"/>
          <w:position w:val="0"/>
        </w:rPr>
        <w:t>This may be convenient for service per</w:t>
        <w:softHyphen/>
        <w:t>sonnel. They only have to carry one control</w:t>
      </w:r>
    </w:p>
    <w:p>
      <w:pPr>
        <w:pStyle w:val="Style233"/>
        <w:framePr w:w="950" w:h="253" w:hRule="exact" w:wrap="none" w:vAnchor="page" w:hAnchor="page" w:x="10801" w:y="15654"/>
        <w:widowControl w:val="0"/>
        <w:keepNext w:val="0"/>
        <w:keepLines w:val="0"/>
        <w:shd w:val="clear" w:color="auto" w:fill="auto"/>
        <w:bidi w:val="0"/>
        <w:jc w:val="left"/>
        <w:spacing w:before="0" w:after="0" w:line="232" w:lineRule="exact"/>
        <w:ind w:left="0" w:right="0" w:firstLine="0"/>
      </w:pPr>
      <w:r>
        <w:rPr>
          <w:rStyle w:val="CharStyle235"/>
          <w:b/>
          <w:bCs/>
          <w:i/>
          <w:iCs/>
        </w:rPr>
        <w:t>Keynotes \</w:t>
      </w:r>
      <w:r>
        <w:rPr>
          <w:rStyle w:val="CharStyle286"/>
          <w:b w:val="0"/>
          <w:bCs w:val="0"/>
          <w:i w:val="0"/>
          <w:iCs w:val="0"/>
        </w:rPr>
        <w:t xml:space="preserve"> </w:t>
      </w:r>
      <w:r>
        <w:rPr>
          <w:rStyle w:val="CharStyle287"/>
          <w:b w:val="0"/>
          <w:bCs w:val="0"/>
          <w:i w:val="0"/>
          <w:iCs w:val="0"/>
        </w:rPr>
        <w:t>21</w:t>
      </w:r>
    </w:p>
    <w:p>
      <w:pPr>
        <w:framePr w:wrap="none" w:vAnchor="page" w:hAnchor="page" w:x="1185" w:y="6690"/>
        <w:widowControl w:val="0"/>
        <w:rPr>
          <w:sz w:val="2"/>
          <w:szCs w:val="2"/>
        </w:rPr>
      </w:pPr>
      <w:r>
        <w:pict>
          <v:shape id="_x0000_s1063" type="#_x0000_t75" style="width:337pt;height:443pt;">
            <v:imagedata r:id="rId79" r:href="rId80"/>
          </v:shape>
        </w:pict>
      </w:r>
    </w:p>
    <w:p>
      <w:pPr>
        <w:pStyle w:val="Style50"/>
        <w:framePr w:wrap="none" w:vAnchor="page" w:hAnchor="page" w:x="9003" w:y="15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67.05pt;margin-top:551.15pt;width:230.9pt;height:144pt;z-index:-251658240;mso-position-horizontal-relative:page;mso-position-vertical-relative:page;z-index:-251658730" fillcolor="#E5E5E5" stroked="f"/>
        </w:pict>
      </w:r>
      <w:r>
        <w:pict>
          <v:shape o:spt="32" o:oned="1" path="m,l21600,21600e" style="position:absolute;margin-left:87.3pt;margin-top:70.35pt;width:79.45pt;height:0;z-index:-251658240;mso-position-horizontal-relative:page;mso-position-vertical-relative:page">
            <v:stroke weight="0.35pt"/>
          </v:shape>
        </w:pict>
      </w:r>
      <w:r>
        <w:pict>
          <v:shape o:spt="32" o:oned="1" path="m,l21600,21600e" style="position:absolute;margin-left:87.3pt;margin-top:70.35pt;width:0;height:66.95pt;z-index:-251658240;mso-position-horizontal-relative:page;mso-position-vertical-relative:page">
            <v:stroke weight="0.35pt"/>
          </v:shape>
        </w:pict>
      </w:r>
      <w:r>
        <w:pict>
          <v:shape o:spt="32" o:oned="1" path="m,l21600,21600e" style="position:absolute;margin-left:87.3pt;margin-top:137.3pt;width:79.45pt;height:0;z-index:-251658240;mso-position-horizontal-relative:page;mso-position-vertical-relative:page">
            <v:stroke weight="0.35pt"/>
          </v:shape>
        </w:pict>
      </w:r>
      <w:r>
        <w:pict>
          <v:shape o:spt="32" o:oned="1" path="m,l21600,21600e" style="position:absolute;margin-left:166.75pt;margin-top:70.35pt;width:0;height:66.95pt;z-index:-251658240;mso-position-horizontal-relative:page;mso-position-vertical-relative:page">
            <v:stroke weight="0.35pt"/>
          </v:shape>
        </w:pict>
      </w:r>
      <w:r>
        <w:pict>
          <v:shape o:spt="32" o:oned="1" path="m,l21600,21600e" style="position:absolute;margin-left:403.9pt;margin-top:118.95pt;width:0;height:420.45pt;z-index:-251658240;mso-position-horizontal-relative:page;mso-position-vertical-relative:page">
            <v:stroke weight="0.7pt"/>
          </v:shape>
        </w:pict>
      </w:r>
    </w:p>
    <w:p>
      <w:pPr>
        <w:pStyle w:val="Style288"/>
        <w:framePr w:wrap="none" w:vAnchor="page" w:hAnchor="page" w:x="6319" w:y="1386"/>
        <w:widowControl w:val="0"/>
        <w:keepNext w:val="0"/>
        <w:keepLines w:val="0"/>
        <w:shd w:val="clear" w:color="auto" w:fill="DADBDB"/>
        <w:bidi w:val="0"/>
        <w:jc w:val="left"/>
        <w:spacing w:before="0" w:after="0" w:line="156" w:lineRule="exact"/>
        <w:ind w:left="0" w:right="0" w:firstLine="0"/>
      </w:pPr>
      <w:r>
        <w:rPr>
          <w:lang w:val="en-US" w:eastAsia="en-US" w:bidi="en-US"/>
          <w:w w:val="100"/>
          <w:spacing w:val="0"/>
          <w:color w:val="000000"/>
          <w:position w:val="0"/>
        </w:rPr>
        <w:t>Register # A002</w:t>
      </w:r>
    </w:p>
    <w:tbl>
      <w:tblPr>
        <w:tblOverlap w:val="never"/>
        <w:tblLayout w:type="fixed"/>
        <w:jc w:val="left"/>
      </w:tblPr>
      <w:tblGrid>
        <w:gridCol w:w="274"/>
        <w:gridCol w:w="264"/>
        <w:gridCol w:w="259"/>
        <w:gridCol w:w="264"/>
        <w:gridCol w:w="264"/>
        <w:gridCol w:w="269"/>
      </w:tblGrid>
      <w:tr>
        <w:trPr>
          <w:trHeight w:val="245" w:hRule="exact"/>
        </w:trPr>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4</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9</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3</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0</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7</w:t>
            </w:r>
          </w:p>
        </w:tc>
        <w:tc>
          <w:tcPr>
            <w:shd w:val="clear" w:color="auto" w:fill="DADBDB"/>
            <w:tcBorders>
              <w:left w:val="single" w:sz="4"/>
              <w:righ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2</w:t>
            </w:r>
          </w:p>
        </w:tc>
      </w:tr>
      <w:tr>
        <w:trPr>
          <w:trHeight w:val="293" w:hRule="exact"/>
        </w:trPr>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6</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1</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5</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2</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9</w:t>
            </w:r>
          </w:p>
        </w:tc>
        <w:tc>
          <w:tcPr>
            <w:shd w:val="clear" w:color="auto" w:fill="DADBDB"/>
            <w:tcBorders>
              <w:left w:val="single" w:sz="4"/>
              <w:righ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4</w:t>
            </w:r>
          </w:p>
        </w:tc>
      </w:tr>
      <w:tr>
        <w:trPr>
          <w:trHeight w:val="264" w:hRule="exact"/>
        </w:trPr>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0</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5</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7</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6</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1</w:t>
            </w:r>
          </w:p>
        </w:tc>
        <w:tc>
          <w:tcPr>
            <w:shd w:val="clear" w:color="auto" w:fill="DADBDB"/>
            <w:tcBorders>
              <w:left w:val="single" w:sz="4"/>
              <w:righ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0</w:t>
            </w:r>
          </w:p>
        </w:tc>
      </w:tr>
      <w:tr>
        <w:trPr>
          <w:trHeight w:val="264" w:hRule="exact"/>
        </w:trPr>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2</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7</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9</w:t>
            </w:r>
          </w:p>
        </w:tc>
        <w:tc>
          <w:tcPr>
            <w:shd w:val="clear" w:color="auto" w:fill="DADBDB"/>
            <w:tcBorders>
              <w:lef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8</w:t>
            </w:r>
          </w:p>
        </w:tc>
        <w:tc>
          <w:tcPr>
            <w:shd w:val="clear" w:color="auto" w:fill="DADBDB"/>
            <w:tcBorders>
              <w:left w:val="single" w:sz="4"/>
              <w:top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3</w:t>
            </w:r>
          </w:p>
        </w:tc>
        <w:tc>
          <w:tcPr>
            <w:shd w:val="clear" w:color="auto" w:fill="DADBDB"/>
            <w:tcBorders>
              <w:left w:val="single" w:sz="4"/>
              <w:right w:val="single" w:sz="4"/>
              <w:top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8</w:t>
            </w:r>
          </w:p>
        </w:tc>
      </w:tr>
      <w:tr>
        <w:trPr>
          <w:trHeight w:val="278" w:hRule="exact"/>
        </w:trPr>
        <w:tc>
          <w:tcPr>
            <w:shd w:val="clear" w:color="auto" w:fill="DADBDB"/>
            <w:tcBorders>
              <w:left w:val="single" w:sz="4"/>
              <w:top w:val="single" w:sz="4"/>
              <w:bottom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8</w:t>
            </w:r>
          </w:p>
        </w:tc>
        <w:tc>
          <w:tcPr>
            <w:shd w:val="clear" w:color="auto" w:fill="DADBDB"/>
            <w:tcBorders>
              <w:left w:val="single" w:sz="4"/>
              <w:top w:val="single" w:sz="4"/>
              <w:bottom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3</w:t>
            </w:r>
          </w:p>
        </w:tc>
        <w:tc>
          <w:tcPr>
            <w:shd w:val="clear" w:color="auto" w:fill="DADBDB"/>
            <w:tcBorders>
              <w:left w:val="single" w:sz="4"/>
              <w:top w:val="single" w:sz="4"/>
              <w:bottom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1</w:t>
            </w:r>
          </w:p>
        </w:tc>
        <w:tc>
          <w:tcPr>
            <w:shd w:val="clear" w:color="auto" w:fill="DADBDB"/>
            <w:tcBorders>
              <w:left w:val="single" w:sz="4"/>
              <w:top w:val="single" w:sz="4"/>
              <w:bottom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4</w:t>
            </w:r>
          </w:p>
        </w:tc>
        <w:tc>
          <w:tcPr>
            <w:shd w:val="clear" w:color="auto" w:fill="DADBDB"/>
            <w:tcBorders>
              <w:left w:val="single" w:sz="4"/>
              <w:top w:val="single" w:sz="4"/>
              <w:bottom w:val="single" w:sz="4"/>
            </w:tcBorders>
            <w:vAlign w:val="center"/>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5</w:t>
            </w:r>
          </w:p>
        </w:tc>
        <w:tc>
          <w:tcPr>
            <w:shd w:val="clear" w:color="auto" w:fill="DADBDB"/>
            <w:tcBorders>
              <w:left w:val="single" w:sz="4"/>
              <w:right w:val="single" w:sz="4"/>
              <w:top w:val="single" w:sz="4"/>
              <w:bottom w:val="single" w:sz="4"/>
            </w:tcBorders>
            <w:vAlign w:val="bottom"/>
          </w:tcPr>
          <w:p>
            <w:pPr>
              <w:pStyle w:val="Style12"/>
              <w:framePr w:w="1594" w:h="1344" w:wrap="none" w:vAnchor="page" w:hAnchor="page" w:x="1745" w:y="1405"/>
              <w:widowControl w:val="0"/>
              <w:keepNext w:val="0"/>
              <w:keepLines w:val="0"/>
              <w:shd w:val="clear" w:color="auto" w:fill="auto"/>
              <w:bidi w:val="0"/>
              <w:jc w:val="left"/>
              <w:spacing w:before="0" w:after="0" w:line="246" w:lineRule="exact"/>
              <w:ind w:left="0" w:right="0" w:firstLine="0"/>
            </w:pPr>
            <w:r>
              <w:rPr>
                <w:rStyle w:val="CharStyle290"/>
              </w:rPr>
              <w:t>6</w:t>
            </w:r>
          </w:p>
        </w:tc>
      </w:tr>
    </w:tbl>
    <w:p>
      <w:pPr>
        <w:pStyle w:val="Style288"/>
        <w:framePr w:w="1958" w:h="765" w:hRule="exact" w:wrap="none" w:vAnchor="page" w:hAnchor="page" w:x="3703" w:y="1340"/>
        <w:widowControl w:val="0"/>
        <w:keepNext w:val="0"/>
        <w:keepLines w:val="0"/>
        <w:shd w:val="clear" w:color="auto" w:fill="DADBDB"/>
        <w:bidi w:val="0"/>
        <w:jc w:val="left"/>
        <w:spacing w:before="0" w:after="0"/>
        <w:ind w:left="0" w:right="0" w:firstLine="0"/>
      </w:pPr>
      <w:r>
        <w:rPr>
          <w:lang w:val="en-US" w:eastAsia="en-US" w:bidi="en-US"/>
          <w:w w:val="100"/>
          <w:spacing w:val="0"/>
          <w:color w:val="000000"/>
          <w:position w:val="0"/>
        </w:rPr>
        <w:t>A keyway page 1 Arrow/Best/Falcon SKD's with unique controls</w:t>
      </w:r>
    </w:p>
    <w:tbl>
      <w:tblPr>
        <w:tblOverlap w:val="never"/>
        <w:tblLayout w:type="fixed"/>
        <w:jc w:val="left"/>
      </w:tblPr>
      <w:tblGrid>
        <w:gridCol w:w="365"/>
        <w:gridCol w:w="490"/>
        <w:gridCol w:w="1157"/>
        <w:gridCol w:w="485"/>
        <w:gridCol w:w="533"/>
      </w:tblGrid>
      <w:tr>
        <w:trPr>
          <w:trHeight w:val="230" w:hRule="exact"/>
        </w:trPr>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1"/>
              </w:rPr>
              <w:t>C</w:t>
            </w:r>
            <w:r>
              <w:rPr>
                <w:rStyle w:val="CharStyle290"/>
              </w:rPr>
              <w:t>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1,5</w:t>
            </w:r>
          </w:p>
        </w:tc>
        <w:tc>
          <w:tcPr>
            <w:shd w:val="clear" w:color="auto" w:fill="DADBDB"/>
            <w:tcBorders>
              <w:left w:val="single" w:sz="4"/>
              <w:top w:val="single" w:sz="4"/>
            </w:tcBorders>
            <w:vAlign w:val="bottom"/>
          </w:tcPr>
          <w:p>
            <w:pPr>
              <w:pStyle w:val="Style12"/>
              <w:framePr w:w="3029" w:h="7075" w:wrap="none" w:vAnchor="page" w:hAnchor="page" w:x="1587" w:y="3172"/>
              <w:tabs>
                <w:tab w:leader="none" w:pos="1010" w:val="left"/>
              </w:tabs>
              <w:widowControl w:val="0"/>
              <w:keepNext w:val="0"/>
              <w:keepLines w:val="0"/>
              <w:shd w:val="clear" w:color="auto" w:fill="auto"/>
              <w:bidi w:val="0"/>
              <w:jc w:val="both"/>
              <w:spacing w:before="0" w:after="0" w:line="246" w:lineRule="exact"/>
              <w:ind w:left="0" w:right="0" w:firstLine="0"/>
            </w:pPr>
            <w:r>
              <w:rPr>
                <w:rStyle w:val="CharStyle290"/>
              </w:rPr>
              <w:t>2</w:t>
            </w:r>
            <w:r>
              <w:rPr>
                <w:rStyle w:val="CharStyle291"/>
              </w:rPr>
              <w:t>,</w:t>
            </w:r>
            <w:r>
              <w:rPr>
                <w:rStyle w:val="CharStyle290"/>
              </w:rPr>
              <w:t>9,4</w:t>
            </w:r>
            <w:r>
              <w:rPr>
                <w:rStyle w:val="CharStyle291"/>
              </w:rPr>
              <w:tab/>
            </w:r>
            <w:r>
              <w:rPr>
                <w:rStyle w:val="CharStyle290"/>
              </w:rPr>
              <w:t>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1,7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right"/>
              <w:spacing w:before="0" w:after="0" w:line="246" w:lineRule="exact"/>
              <w:ind w:left="0" w:right="0" w:firstLine="0"/>
            </w:pPr>
            <w:r>
              <w:rPr>
                <w:rStyle w:val="CharStyle291"/>
              </w:rPr>
              <w:t>Ml</w:t>
            </w:r>
          </w:p>
        </w:tc>
      </w:tr>
      <w:tr>
        <w:trPr>
          <w:trHeight w:val="25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1,5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i i</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1,7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line="272" w:lineRule="exact"/>
              <w:ind w:left="0" w:right="0" w:firstLine="0"/>
            </w:pPr>
            <w:r>
              <w:rPr>
                <w:rStyle w:val="CharStyle292"/>
              </w:rPr>
              <w:t xml:space="preserve">1 </w:t>
            </w:r>
            <w:r>
              <w:rPr>
                <w:rStyle w:val="CharStyle290"/>
              </w:rPr>
              <w:t>1</w:t>
            </w:r>
          </w:p>
        </w:tc>
      </w:tr>
      <w:tr>
        <w:trPr>
          <w:trHeight w:val="26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1,5</w:t>
            </w:r>
          </w:p>
        </w:tc>
        <w:tc>
          <w:tcPr>
            <w:shd w:val="clear" w:color="auto" w:fill="DADBDB"/>
            <w:tcBorders>
              <w:left w:val="single" w:sz="4"/>
              <w:top w:val="single" w:sz="4"/>
            </w:tcBorders>
            <w:vAlign w:val="bottom"/>
          </w:tcPr>
          <w:p>
            <w:pPr>
              <w:pStyle w:val="Style12"/>
              <w:framePr w:w="3029" w:h="7075" w:wrap="none" w:vAnchor="page" w:hAnchor="page" w:x="1587" w:y="3172"/>
              <w:tabs>
                <w:tab w:leader="none" w:pos="727" w:val="left"/>
              </w:tabs>
              <w:widowControl w:val="0"/>
              <w:keepNext w:val="0"/>
              <w:keepLines w:val="0"/>
              <w:shd w:val="clear" w:color="auto" w:fill="auto"/>
              <w:bidi w:val="0"/>
              <w:jc w:val="both"/>
              <w:spacing w:before="0" w:after="0" w:line="246" w:lineRule="exact"/>
              <w:ind w:left="0" w:right="0" w:firstLine="0"/>
            </w:pPr>
            <w:r>
              <w:rPr>
                <w:rStyle w:val="CharStyle291"/>
              </w:rPr>
              <w:t>, ,</w:t>
              <w:tab/>
              <w:t>C</w:t>
            </w:r>
            <w:r>
              <w:rPr>
                <w:rStyle w:val="CharStyle290"/>
              </w:rPr>
              <w:t>2</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1,7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I</w:t>
            </w:r>
          </w:p>
        </w:tc>
      </w:tr>
      <w:tr>
        <w:trPr>
          <w:trHeight w:val="278"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1,5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line="246" w:lineRule="exact"/>
              <w:ind w:left="0" w:right="0" w:firstLine="0"/>
            </w:pPr>
            <w:r>
              <w:rPr>
                <w:rStyle w:val="CharStyle291"/>
              </w:rPr>
              <w:t>l l</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1"/>
              </w:rPr>
              <w:t>M</w:t>
            </w:r>
            <w:r>
              <w:rPr>
                <w:rStyle w:val="CharStyle290"/>
              </w:rPr>
              <w:t>7</w:t>
            </w:r>
          </w:p>
        </w:tc>
        <w:tc>
          <w:tcPr>
            <w:shd w:val="clear" w:color="auto" w:fill="DADBDB"/>
            <w:tcBorders>
              <w:left w:val="single" w:sz="4"/>
              <w:right w:val="single" w:sz="4"/>
              <w:top w:val="single" w:sz="4"/>
            </w:tcBorders>
            <w:vAlign w:val="top"/>
          </w:tcPr>
          <w:p>
            <w:pPr>
              <w:framePr w:w="3029" w:h="7075" w:wrap="none" w:vAnchor="page" w:hAnchor="page" w:x="1587" w:y="3172"/>
              <w:widowControl w:val="0"/>
              <w:rPr>
                <w:sz w:val="10"/>
                <w:szCs w:val="10"/>
              </w:rPr>
            </w:pPr>
          </w:p>
        </w:tc>
      </w:tr>
      <w:tr>
        <w:trPr>
          <w:trHeight w:val="245"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 xml:space="preserve"> </w:t>
            </w:r>
            <w:r>
              <w:rPr>
                <w:rStyle w:val="CharStyle290"/>
              </w:rPr>
              <w:t>1,5</w:t>
            </w:r>
            <w:r>
              <w:rPr>
                <w:rStyle w:val="CharStyle291"/>
              </w:rPr>
              <w:t xml:space="preserve"> , ,</w:t>
            </w:r>
          </w:p>
        </w:tc>
        <w:tc>
          <w:tcPr>
            <w:shd w:val="clear" w:color="auto" w:fill="DADBDB"/>
            <w:gridSpan w:val="2"/>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417</w:t>
            </w:r>
            <w:r>
              <w:rPr>
                <w:rStyle w:val="CharStyle291"/>
              </w:rPr>
              <w:t>;,.</w:t>
            </w:r>
          </w:p>
        </w:tc>
      </w:tr>
      <w:tr>
        <w:trPr>
          <w:trHeight w:val="816"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 xml:space="preserve"> </w:t>
            </w:r>
            <w:r>
              <w:rPr>
                <w:rStyle w:val="CharStyle290"/>
              </w:rPr>
              <w:t>5,5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II</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5,7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54" w:hRule="exact"/>
        </w:trPr>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1"/>
              </w:rPr>
              <w:t>Cl</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5,5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i i</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5,7</w:t>
            </w:r>
          </w:p>
        </w:tc>
        <w:tc>
          <w:tcPr>
            <w:shd w:val="clear" w:color="auto" w:fill="DADBDB"/>
            <w:tcBorders>
              <w:left w:val="single" w:sz="4"/>
              <w:right w:val="single" w:sz="4"/>
              <w:top w:val="single" w:sz="4"/>
            </w:tcBorders>
            <w:vAlign w:val="bottom"/>
          </w:tcPr>
          <w:p>
            <w:pPr>
              <w:pStyle w:val="Style12"/>
              <w:framePr w:w="3029" w:h="7075" w:wrap="none" w:vAnchor="page" w:hAnchor="page" w:x="1587" w:y="3172"/>
              <w:tabs>
                <w:tab w:leader="dot" w:pos="326" w:val="left"/>
              </w:tabs>
              <w:widowControl w:val="0"/>
              <w:keepNext w:val="0"/>
              <w:keepLines w:val="0"/>
              <w:shd w:val="clear" w:color="auto" w:fill="auto"/>
              <w:bidi w:val="0"/>
              <w:jc w:val="both"/>
              <w:spacing w:before="0" w:after="0" w:line="246" w:lineRule="exact"/>
              <w:ind w:left="0" w:right="0" w:firstLine="0"/>
            </w:pPr>
            <w:r>
              <w:rPr>
                <w:rStyle w:val="CharStyle291"/>
              </w:rPr>
              <w:t xml:space="preserve">I </w:t>
            </w:r>
            <w:r>
              <w:rPr>
                <w:rStyle w:val="CharStyle290"/>
              </w:rPr>
              <w:t>1</w:t>
            </w:r>
            <w:r>
              <w:rPr>
                <w:rStyle w:val="CharStyle291"/>
              </w:rPr>
              <w:tab/>
            </w:r>
          </w:p>
        </w:tc>
      </w:tr>
      <w:tr>
        <w:trPr>
          <w:trHeight w:val="27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vertAlign w:val="superscript"/>
              </w:rPr>
              <w:t>2</w:t>
            </w:r>
            <w:r>
              <w:rPr>
                <w:rStyle w:val="CharStyle290"/>
              </w:rPr>
              <w:t>,</w:t>
            </w:r>
            <w:r>
              <w:rPr>
                <w:rStyle w:val="CharStyle290"/>
                <w:vertAlign w:val="superscript"/>
              </w:rPr>
              <w:t>5</w:t>
            </w:r>
            <w:r>
              <w:rPr>
                <w:rStyle w:val="CharStyle290"/>
              </w:rPr>
              <w:t>,5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l 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5,7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right"/>
              <w:spacing w:before="0" w:after="0" w:line="272" w:lineRule="exact"/>
              <w:ind w:left="0" w:right="0" w:firstLine="0"/>
            </w:pPr>
            <w:r>
              <w:rPr>
                <w:rStyle w:val="CharStyle292"/>
              </w:rPr>
              <w:t xml:space="preserve">1 1 </w:t>
            </w:r>
            <w:r>
              <w:rPr>
                <w:rStyle w:val="CharStyle291"/>
              </w:rPr>
              <w:t>.</w:t>
            </w:r>
          </w:p>
        </w:tc>
      </w:tr>
      <w:tr>
        <w:trPr>
          <w:trHeight w:val="27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5,5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85</w:t>
            </w:r>
            <w:r>
              <w:rPr>
                <w:rStyle w:val="CharStyle291"/>
              </w:rPr>
              <w:t xml:space="preserve"> </w:t>
            </w:r>
            <w:r>
              <w:rPr>
                <w:rStyle w:val="CharStyle290"/>
              </w:rPr>
              <w:t>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right"/>
              <w:spacing w:before="0" w:after="0"/>
              <w:ind w:left="0" w:right="0" w:firstLine="0"/>
            </w:pPr>
            <w:r>
              <w:rPr>
                <w:rStyle w:val="CharStyle292"/>
              </w:rPr>
              <w:t>11</w:t>
            </w:r>
          </w:p>
        </w:tc>
      </w:tr>
      <w:tr>
        <w:trPr>
          <w:trHeight w:val="245"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top w:val="single" w:sz="4"/>
            </w:tcBorders>
            <w:vAlign w:val="bottom"/>
          </w:tcPr>
          <w:p>
            <w:pPr>
              <w:pStyle w:val="Style12"/>
              <w:framePr w:w="3029" w:h="7075" w:wrap="none" w:vAnchor="page" w:hAnchor="page" w:x="1587" w:y="3172"/>
              <w:tabs>
                <w:tab w:leader="none" w:pos="780" w:val="left"/>
              </w:tabs>
              <w:widowControl w:val="0"/>
              <w:keepNext w:val="0"/>
              <w:keepLines w:val="0"/>
              <w:shd w:val="clear" w:color="auto" w:fill="auto"/>
              <w:bidi w:val="0"/>
              <w:jc w:val="both"/>
              <w:spacing w:before="0" w:after="0" w:line="246" w:lineRule="exact"/>
              <w:ind w:left="0" w:right="0" w:firstLine="0"/>
            </w:pPr>
            <w:r>
              <w:rPr>
                <w:rStyle w:val="CharStyle290"/>
              </w:rPr>
              <w:t>4</w:t>
            </w:r>
            <w:r>
              <w:rPr>
                <w:rStyle w:val="CharStyle291"/>
              </w:rPr>
              <w:t>,</w:t>
            </w:r>
            <w:r>
              <w:rPr>
                <w:rStyle w:val="CharStyle290"/>
              </w:rPr>
              <w:t>5</w:t>
            </w:r>
            <w:r>
              <w:rPr>
                <w:rStyle w:val="CharStyle291"/>
              </w:rPr>
              <w:t>,</w:t>
            </w:r>
            <w:r>
              <w:rPr>
                <w:rStyle w:val="CharStyle290"/>
              </w:rPr>
              <w:t>5</w:t>
            </w:r>
            <w:r>
              <w:rPr>
                <w:rStyle w:val="CharStyle291"/>
              </w:rPr>
              <w:t>.</w:t>
              <w:tab/>
              <w:t>,</w:t>
            </w:r>
          </w:p>
        </w:tc>
        <w:tc>
          <w:tcPr>
            <w:shd w:val="clear" w:color="auto" w:fill="DADBDB"/>
            <w:gridSpan w:val="2"/>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w:t>
            </w:r>
            <w:r>
              <w:rPr>
                <w:rStyle w:val="CharStyle290"/>
              </w:rPr>
              <w:t>5</w:t>
            </w:r>
            <w:r>
              <w:rPr>
                <w:rStyle w:val="CharStyle291"/>
              </w:rPr>
              <w:t>,</w:t>
            </w:r>
            <w:r>
              <w:rPr>
                <w:rStyle w:val="CharStyle290"/>
              </w:rPr>
              <w:t>7</w:t>
            </w:r>
            <w:r>
              <w:rPr>
                <w:rStyle w:val="CharStyle291"/>
              </w:rPr>
              <w:t>, , ,</w:t>
            </w:r>
          </w:p>
        </w:tc>
      </w:tr>
      <w:tr>
        <w:trPr>
          <w:trHeight w:val="778" w:hRule="exact"/>
        </w:trPr>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180" w:right="0" w:firstLine="0"/>
            </w:pPr>
            <w:r>
              <w:rPr>
                <w:rStyle w:val="CharStyle290"/>
              </w:rPr>
              <w:t>3</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67</w:t>
            </w:r>
            <w:r>
              <w:rPr>
                <w:rStyle w:val="CharStyle291"/>
              </w:rPr>
              <w:t xml:space="preserve"> </w:t>
            </w:r>
            <w:r>
              <w:rPr>
                <w:rStyle w:val="CharStyle290"/>
              </w:rPr>
              <w:t>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7,7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5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7,5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i i</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7,7</w:t>
            </w:r>
          </w:p>
        </w:tc>
        <w:tc>
          <w:tcPr>
            <w:shd w:val="clear" w:color="auto" w:fill="DADBDB"/>
            <w:tcBorders>
              <w:left w:val="single" w:sz="4"/>
              <w:right w:val="single" w:sz="4"/>
              <w:top w:val="single" w:sz="4"/>
            </w:tcBorders>
            <w:vAlign w:val="top"/>
          </w:tcPr>
          <w:p>
            <w:pPr>
              <w:framePr w:w="3029" w:h="7075" w:wrap="none" w:vAnchor="page" w:hAnchor="page" w:x="1587" w:y="3172"/>
              <w:widowControl w:val="0"/>
              <w:rPr>
                <w:sz w:val="10"/>
                <w:szCs w:val="10"/>
              </w:rPr>
            </w:pPr>
          </w:p>
        </w:tc>
      </w:tr>
      <w:tr>
        <w:trPr>
          <w:trHeight w:val="269"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7,5</w:t>
            </w:r>
          </w:p>
        </w:tc>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7,7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78"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875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877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45"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top w:val="single" w:sz="4"/>
            </w:tcBorders>
            <w:vAlign w:val="bottom"/>
          </w:tcPr>
          <w:p>
            <w:pPr>
              <w:pStyle w:val="Style12"/>
              <w:framePr w:w="3029" w:h="7075" w:wrap="none" w:vAnchor="page" w:hAnchor="page" w:x="1587" w:y="3172"/>
              <w:tabs>
                <w:tab w:leader="none" w:pos="1284" w:val="left"/>
                <w:tab w:leader="underscore" w:pos="1608" w:val="left"/>
              </w:tabs>
              <w:widowControl w:val="0"/>
              <w:keepNext w:val="0"/>
              <w:keepLines w:val="0"/>
              <w:shd w:val="clear" w:color="auto" w:fill="auto"/>
              <w:bidi w:val="0"/>
              <w:jc w:val="both"/>
              <w:spacing w:before="0" w:after="0" w:line="246" w:lineRule="exact"/>
              <w:ind w:left="0" w:right="0" w:firstLine="0"/>
            </w:pPr>
            <w:r>
              <w:rPr>
                <w:rStyle w:val="CharStyle290"/>
              </w:rPr>
              <w:t>4</w:t>
            </w:r>
            <w:r>
              <w:rPr>
                <w:rStyle w:val="CharStyle291"/>
              </w:rPr>
              <w:t>,</w:t>
            </w:r>
            <w:r>
              <w:rPr>
                <w:rStyle w:val="CharStyle290"/>
              </w:rPr>
              <w:t>7,51</w:t>
            </w:r>
            <w:r>
              <w:rPr>
                <w:rStyle w:val="CharStyle291"/>
              </w:rPr>
              <w:t xml:space="preserve"> , ,</w:t>
              <w:tab/>
              <w:tab/>
              <w:t>|</w:t>
            </w:r>
          </w:p>
        </w:tc>
        <w:tc>
          <w:tcPr>
            <w:shd w:val="clear" w:color="auto" w:fill="DADBDB"/>
            <w:gridSpan w:val="2"/>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1"/>
              </w:rPr>
              <w:t>|</w:t>
            </w:r>
            <w:r>
              <w:rPr>
                <w:rStyle w:val="CharStyle290"/>
              </w:rPr>
              <w:t>4</w:t>
            </w:r>
            <w:r>
              <w:rPr>
                <w:rStyle w:val="CharStyle291"/>
              </w:rPr>
              <w:t>,</w:t>
            </w:r>
            <w:r>
              <w:rPr>
                <w:rStyle w:val="CharStyle290"/>
              </w:rPr>
              <w:t>7</w:t>
            </w:r>
            <w:r>
              <w:rPr>
                <w:rStyle w:val="CharStyle291"/>
              </w:rPr>
              <w:t>,</w:t>
            </w:r>
            <w:r>
              <w:rPr>
                <w:rStyle w:val="CharStyle290"/>
              </w:rPr>
              <w:t>7</w:t>
            </w:r>
            <w:r>
              <w:rPr>
                <w:rStyle w:val="CharStyle291"/>
              </w:rPr>
              <w:t>| , ,</w:t>
            </w:r>
          </w:p>
        </w:tc>
      </w:tr>
      <w:tr>
        <w:trPr>
          <w:trHeight w:val="787"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3,5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line="272" w:lineRule="exact"/>
              <w:ind w:left="0" w:right="0" w:firstLine="0"/>
            </w:pPr>
            <w:r>
              <w:rPr>
                <w:rStyle w:val="CharStyle292"/>
              </w:rPr>
              <w:t xml:space="preserve">1 </w:t>
            </w:r>
            <w:r>
              <w:rPr>
                <w:rStyle w:val="CharStyle290"/>
              </w:rPr>
              <w:t>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3,7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50" w:hRule="exact"/>
        </w:trPr>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180" w:right="0" w:firstLine="0"/>
            </w:pPr>
            <w:r>
              <w:rPr>
                <w:rStyle w:val="CharStyle290"/>
              </w:rPr>
              <w:t>4</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3,5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i l</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3,7</w:t>
            </w:r>
          </w:p>
        </w:tc>
        <w:tc>
          <w:tcPr>
            <w:shd w:val="clear" w:color="auto" w:fill="DADBDB"/>
            <w:tcBorders>
              <w:left w:val="single" w:sz="4"/>
              <w:right w:val="single" w:sz="4"/>
              <w:top w:val="single" w:sz="4"/>
            </w:tcBorders>
            <w:vAlign w:val="top"/>
          </w:tcPr>
          <w:p>
            <w:pPr>
              <w:framePr w:w="3029" w:h="7075" w:wrap="none" w:vAnchor="page" w:hAnchor="page" w:x="1587" w:y="3172"/>
              <w:widowControl w:val="0"/>
              <w:rPr>
                <w:sz w:val="10"/>
                <w:szCs w:val="10"/>
              </w:rPr>
            </w:pPr>
          </w:p>
        </w:tc>
      </w:tr>
      <w:tr>
        <w:trPr>
          <w:trHeight w:val="27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3,5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l 1</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2,37</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ind w:left="0" w:right="0" w:firstLine="0"/>
            </w:pPr>
            <w:r>
              <w:rPr>
                <w:rStyle w:val="CharStyle292"/>
              </w:rPr>
              <w:t>1 1</w:t>
            </w:r>
          </w:p>
        </w:tc>
      </w:tr>
      <w:tr>
        <w:trPr>
          <w:trHeight w:val="274"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3,5</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both"/>
              <w:spacing w:before="0" w:after="0" w:line="246" w:lineRule="exact"/>
              <w:ind w:left="0" w:right="0" w:firstLine="0"/>
            </w:pPr>
            <w:r>
              <w:rPr>
                <w:rStyle w:val="CharStyle290"/>
              </w:rPr>
              <w:t>11</w:t>
            </w:r>
            <w:r>
              <w:rPr>
                <w:rStyle w:val="CharStyle291"/>
              </w:rPr>
              <w:t>.</w:t>
            </w:r>
          </w:p>
        </w:tc>
        <w:tc>
          <w:tcPr>
            <w:shd w:val="clear" w:color="auto" w:fill="DADBDB"/>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1"/>
              </w:rPr>
              <w:t>MI</w:t>
            </w:r>
          </w:p>
        </w:tc>
        <w:tc>
          <w:tcPr>
            <w:shd w:val="clear" w:color="auto" w:fill="DADBDB"/>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right"/>
              <w:spacing w:before="0" w:after="0"/>
              <w:ind w:left="0" w:right="0" w:firstLine="0"/>
            </w:pPr>
            <w:r>
              <w:rPr>
                <w:rStyle w:val="CharStyle292"/>
              </w:rPr>
              <w:t>I1</w:t>
            </w:r>
          </w:p>
        </w:tc>
      </w:tr>
      <w:tr>
        <w:trPr>
          <w:trHeight w:val="245" w:hRule="exact"/>
        </w:trPr>
        <w:tc>
          <w:tcPr>
            <w:shd w:val="clear" w:color="auto" w:fill="DADBDB"/>
            <w:tcBorders>
              <w:left w:val="single" w:sz="4"/>
              <w:top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76" w:lineRule="exact"/>
              <w:ind w:left="0" w:right="0" w:firstLine="0"/>
            </w:pPr>
            <w:r>
              <w:rPr>
                <w:rStyle w:val="CharStyle293"/>
              </w:rPr>
              <w:t xml:space="preserve">4i3,5| </w:t>
            </w:r>
            <w:r>
              <w:rPr>
                <w:rStyle w:val="CharStyle291"/>
              </w:rPr>
              <w:t>i i</w:t>
            </w:r>
          </w:p>
        </w:tc>
        <w:tc>
          <w:tcPr>
            <w:shd w:val="clear" w:color="auto" w:fill="DADBDB"/>
            <w:gridSpan w:val="2"/>
            <w:tcBorders>
              <w:left w:val="single" w:sz="4"/>
              <w:right w:val="single" w:sz="4"/>
              <w:top w:val="single" w:sz="4"/>
            </w:tcBorders>
            <w:vAlign w:val="bottom"/>
          </w:tcPr>
          <w:p>
            <w:pPr>
              <w:pStyle w:val="Style12"/>
              <w:framePr w:w="3029" w:h="7075" w:wrap="none" w:vAnchor="page" w:hAnchor="page" w:x="1587"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w:t>
            </w:r>
            <w:r>
              <w:rPr>
                <w:rStyle w:val="CharStyle290"/>
              </w:rPr>
              <w:t>3</w:t>
            </w:r>
            <w:r>
              <w:rPr>
                <w:rStyle w:val="CharStyle291"/>
              </w:rPr>
              <w:t>,</w:t>
            </w:r>
            <w:r>
              <w:rPr>
                <w:rStyle w:val="CharStyle290"/>
              </w:rPr>
              <w:t>7</w:t>
            </w:r>
            <w:r>
              <w:rPr>
                <w:rStyle w:val="CharStyle291"/>
              </w:rPr>
              <w:t>) , ,</w:t>
            </w:r>
          </w:p>
        </w:tc>
      </w:tr>
      <w:tr>
        <w:trPr>
          <w:trHeight w:val="288" w:hRule="exact"/>
        </w:trPr>
        <w:tc>
          <w:tcPr>
            <w:shd w:val="clear" w:color="auto" w:fill="DADBDB"/>
            <w:tcBorders>
              <w:left w:val="single" w:sz="4"/>
              <w:top w:val="single" w:sz="4"/>
              <w:bottom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top w:val="single" w:sz="4"/>
              <w:bottom w:val="single" w:sz="4"/>
            </w:tcBorders>
            <w:vAlign w:val="top"/>
          </w:tcPr>
          <w:p>
            <w:pPr>
              <w:framePr w:w="3029" w:h="7075" w:wrap="none" w:vAnchor="page" w:hAnchor="page" w:x="1587" w:y="3172"/>
              <w:widowControl w:val="0"/>
              <w:rPr>
                <w:sz w:val="10"/>
                <w:szCs w:val="10"/>
              </w:rPr>
            </w:pPr>
          </w:p>
        </w:tc>
        <w:tc>
          <w:tcPr>
            <w:shd w:val="clear" w:color="auto" w:fill="DADBDB"/>
            <w:gridSpan w:val="2"/>
            <w:tcBorders>
              <w:left w:val="single" w:sz="4"/>
              <w:right w:val="single" w:sz="4"/>
              <w:top w:val="single" w:sz="4"/>
              <w:bottom w:val="single" w:sz="4"/>
            </w:tcBorders>
            <w:vAlign w:val="top"/>
          </w:tcPr>
          <w:p>
            <w:pPr>
              <w:framePr w:w="3029" w:h="7075" w:wrap="none" w:vAnchor="page" w:hAnchor="page" w:x="1587" w:y="3172"/>
              <w:widowControl w:val="0"/>
              <w:rPr>
                <w:sz w:val="10"/>
                <w:szCs w:val="10"/>
              </w:rPr>
            </w:pPr>
          </w:p>
        </w:tc>
      </w:tr>
    </w:tbl>
    <w:p>
      <w:pPr>
        <w:pStyle w:val="Style294"/>
        <w:framePr w:wrap="none" w:vAnchor="page" w:hAnchor="page" w:x="1611" w:y="10311"/>
        <w:widowControl w:val="0"/>
        <w:keepNext w:val="0"/>
        <w:keepLines w:val="0"/>
        <w:shd w:val="clear" w:color="auto" w:fill="DADBDB"/>
        <w:bidi w:val="0"/>
        <w:jc w:val="left"/>
        <w:spacing w:before="0" w:after="0"/>
        <w:ind w:left="0" w:right="0" w:firstLine="0"/>
      </w:pPr>
      <w:r>
        <w:rPr>
          <w:lang w:val="en-US" w:eastAsia="en-US" w:bidi="en-US"/>
          <w:w w:val="100"/>
          <w:spacing w:val="0"/>
          <w:color w:val="000000"/>
          <w:position w:val="0"/>
        </w:rPr>
        <w:t>Figure 2 - SPF Progression list; five sets</w:t>
      </w:r>
    </w:p>
    <w:tbl>
      <w:tblPr>
        <w:tblOverlap w:val="never"/>
        <w:tblLayout w:type="fixed"/>
        <w:jc w:val="left"/>
      </w:tblPr>
      <w:tblGrid>
        <w:gridCol w:w="365"/>
        <w:gridCol w:w="485"/>
        <w:gridCol w:w="1147"/>
        <w:gridCol w:w="494"/>
        <w:gridCol w:w="523"/>
      </w:tblGrid>
      <w:tr>
        <w:trPr>
          <w:trHeight w:val="216"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1,9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29,4</w:t>
            </w:r>
            <w:r>
              <w:rPr>
                <w:rStyle w:val="CharStyle291"/>
              </w:rPr>
              <w:t xml:space="preserve"> C</w:t>
            </w:r>
            <w:r>
              <w:rPr>
                <w:rStyle w:val="CharStyle290"/>
              </w:rPr>
              <w:t>4</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1,1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2</w:t>
            </w:r>
            <w:r>
              <w:rPr>
                <w:rStyle w:val="CharStyle291"/>
              </w:rPr>
              <w:t>,</w:t>
            </w:r>
            <w:r>
              <w:rPr>
                <w:rStyle w:val="CharStyle290"/>
              </w:rPr>
              <w:t>9,4</w:t>
            </w:r>
          </w:p>
        </w:tc>
      </w:tr>
      <w:tr>
        <w:trPr>
          <w:trHeight w:val="25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1,9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i i</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1,1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1"/>
              </w:rPr>
              <w:t>i l</w:t>
            </w:r>
          </w:p>
        </w:tc>
      </w:tr>
      <w:tr>
        <w:trPr>
          <w:trHeight w:val="26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1,9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1,1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0"/>
              </w:rPr>
              <w:t>1</w:t>
            </w:r>
            <w:r>
              <w:rPr>
                <w:rStyle w:val="CharStyle291"/>
              </w:rPr>
              <w:t xml:space="preserve"> </w:t>
            </w:r>
            <w:r>
              <w:rPr>
                <w:rStyle w:val="CharStyle290"/>
              </w:rPr>
              <w:t>1</w:t>
            </w:r>
          </w:p>
        </w:tc>
      </w:tr>
      <w:tr>
        <w:trPr>
          <w:trHeight w:val="278"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1,9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1"/>
              </w:rPr>
              <w:t>C</w:t>
            </w:r>
            <w:r>
              <w:rPr>
                <w:rStyle w:val="CharStyle290"/>
              </w:rPr>
              <w:t>3</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1"/>
              </w:rPr>
              <w:t>ML</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11</w:t>
            </w:r>
          </w:p>
        </w:tc>
      </w:tr>
      <w:tr>
        <w:trPr>
          <w:trHeight w:val="245"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gridSpan w:val="2"/>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41</w:t>
            </w:r>
            <w:r>
              <w:rPr>
                <w:rStyle w:val="CharStyle291"/>
              </w:rPr>
              <w:t>,</w:t>
            </w:r>
            <w:r>
              <w:rPr>
                <w:rStyle w:val="CharStyle290"/>
              </w:rPr>
              <w:t>9</w:t>
            </w:r>
            <w:r>
              <w:rPr>
                <w:rStyle w:val="CharStyle291"/>
              </w:rPr>
              <w:t>l , ,</w:t>
            </w:r>
          </w:p>
        </w:tc>
        <w:tc>
          <w:tcPr>
            <w:shd w:val="clear" w:color="auto" w:fill="DADBDB"/>
            <w:gridSpan w:val="2"/>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w:t>
            </w:r>
            <w:r>
              <w:rPr>
                <w:rStyle w:val="CharStyle290"/>
              </w:rPr>
              <w:t>1,11</w:t>
            </w:r>
            <w:r>
              <w:rPr>
                <w:rStyle w:val="CharStyle291"/>
              </w:rPr>
              <w:t xml:space="preserve"> , ■</w:t>
            </w:r>
          </w:p>
        </w:tc>
      </w:tr>
      <w:tr>
        <w:trPr>
          <w:trHeight w:val="816"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5,9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0"/>
              </w:rPr>
              <w:t>1</w:t>
            </w:r>
            <w:r>
              <w:rPr>
                <w:rStyle w:val="CharStyle291"/>
              </w:rPr>
              <w:t xml:space="preserve">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65</w:t>
            </w:r>
            <w:r>
              <w:rPr>
                <w:rStyle w:val="CharStyle291"/>
              </w:rPr>
              <w:t xml:space="preserve"> </w:t>
            </w:r>
            <w:r>
              <w:rPr>
                <w:rStyle w:val="CharStyle290"/>
              </w:rPr>
              <w:t>1</w:t>
            </w:r>
          </w:p>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1"/>
              </w:rPr>
              <w:t xml:space="preserve">w |W </w:t>
            </w:r>
            <w:r>
              <w:rPr>
                <w:rStyle w:val="CharStyle290"/>
              </w:rPr>
              <w:t>11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1</w:t>
            </w:r>
            <w:r>
              <w:rPr>
                <w:rStyle w:val="CharStyle291"/>
              </w:rPr>
              <w:t xml:space="preserve"> </w:t>
            </w:r>
            <w:r>
              <w:rPr>
                <w:rStyle w:val="CharStyle290"/>
              </w:rPr>
              <w:t>1</w:t>
            </w:r>
            <w:r>
              <w:rPr>
                <w:rStyle w:val="CharStyle291"/>
              </w:rPr>
              <w:t xml:space="preserve"> .</w:t>
            </w:r>
          </w:p>
        </w:tc>
      </w:tr>
      <w:tr>
        <w:trPr>
          <w:trHeight w:val="259"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5,9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i l</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05,1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1"/>
              </w:rPr>
              <w:t>I l</w:t>
            </w:r>
          </w:p>
        </w:tc>
      </w:tr>
      <w:tr>
        <w:trPr>
          <w:trHeight w:val="269" w:hRule="exact"/>
        </w:trPr>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200" w:right="0" w:firstLine="0"/>
            </w:pPr>
            <w:r>
              <w:rPr>
                <w:rStyle w:val="CharStyle290"/>
              </w:rPr>
              <w:t>5</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5,9</w:t>
            </w:r>
          </w:p>
        </w:tc>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5,1</w:t>
            </w:r>
          </w:p>
        </w:tc>
        <w:tc>
          <w:tcPr>
            <w:shd w:val="clear" w:color="auto" w:fill="DADBDB"/>
            <w:tcBorders>
              <w:left w:val="single" w:sz="4"/>
              <w:right w:val="single" w:sz="4"/>
              <w:top w:val="single" w:sz="4"/>
            </w:tcBorders>
            <w:vAlign w:val="top"/>
          </w:tcPr>
          <w:p>
            <w:pPr>
              <w:framePr w:w="3014" w:h="6792" w:wrap="none" w:vAnchor="page" w:hAnchor="page" w:x="4860" w:y="3172"/>
              <w:widowControl w:val="0"/>
              <w:rPr>
                <w:sz w:val="10"/>
                <w:szCs w:val="10"/>
              </w:rPr>
            </w:pPr>
          </w:p>
        </w:tc>
      </w:tr>
      <w:tr>
        <w:trPr>
          <w:trHeight w:val="27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5,9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vertAlign w:val="superscript"/>
              </w:rPr>
              <w:t>2</w:t>
            </w:r>
          </w:p>
        </w:tc>
        <w:tc>
          <w:tcPr>
            <w:shd w:val="clear" w:color="auto" w:fill="DADBDB"/>
            <w:tcBorders>
              <w:left w:val="single" w:sz="4"/>
              <w:top w:val="single" w:sz="4"/>
            </w:tcBorders>
            <w:vAlign w:val="center"/>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851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11</w:t>
            </w:r>
          </w:p>
        </w:tc>
      </w:tr>
      <w:tr>
        <w:trPr>
          <w:trHeight w:val="250"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gridSpan w:val="2"/>
            <w:tcBorders>
              <w:left w:val="single" w:sz="4"/>
              <w:top w:val="single" w:sz="4"/>
            </w:tcBorders>
            <w:vAlign w:val="bottom"/>
          </w:tcPr>
          <w:p>
            <w:pPr>
              <w:pStyle w:val="Style12"/>
              <w:framePr w:w="3014" w:h="6792" w:wrap="none" w:vAnchor="page" w:hAnchor="page" w:x="4860" w:y="3172"/>
              <w:tabs>
                <w:tab w:leader="none" w:pos="761" w:val="left"/>
              </w:tabs>
              <w:widowControl w:val="0"/>
              <w:keepNext w:val="0"/>
              <w:keepLines w:val="0"/>
              <w:shd w:val="clear" w:color="auto" w:fill="auto"/>
              <w:bidi w:val="0"/>
              <w:jc w:val="both"/>
              <w:spacing w:before="0" w:after="0" w:line="246" w:lineRule="exact"/>
              <w:ind w:left="0" w:right="0" w:firstLine="0"/>
            </w:pPr>
            <w:r>
              <w:rPr>
                <w:rStyle w:val="CharStyle290"/>
              </w:rPr>
              <w:t>4</w:t>
            </w:r>
            <w:r>
              <w:rPr>
                <w:rStyle w:val="CharStyle291"/>
              </w:rPr>
              <w:t>,</w:t>
            </w:r>
            <w:r>
              <w:rPr>
                <w:rStyle w:val="CharStyle290"/>
              </w:rPr>
              <w:t>5</w:t>
            </w:r>
            <w:r>
              <w:rPr>
                <w:rStyle w:val="CharStyle291"/>
              </w:rPr>
              <w:t>,</w:t>
            </w:r>
            <w:r>
              <w:rPr>
                <w:rStyle w:val="CharStyle290"/>
              </w:rPr>
              <w:t>9</w:t>
            </w:r>
            <w:r>
              <w:rPr>
                <w:rStyle w:val="CharStyle291"/>
              </w:rPr>
              <w:t>,</w:t>
              <w:tab/>
              <w:t>,</w:t>
            </w:r>
          </w:p>
        </w:tc>
        <w:tc>
          <w:tcPr>
            <w:shd w:val="clear" w:color="auto" w:fill="DADBDB"/>
            <w:gridSpan w:val="2"/>
            <w:tcBorders>
              <w:left w:val="single" w:sz="4"/>
              <w:right w:val="single" w:sz="4"/>
              <w:top w:val="single" w:sz="4"/>
            </w:tcBorders>
            <w:vAlign w:val="bottom"/>
          </w:tcPr>
          <w:p>
            <w:pPr>
              <w:pStyle w:val="Style12"/>
              <w:framePr w:w="3014" w:h="6792" w:wrap="none" w:vAnchor="page" w:hAnchor="page" w:x="4860" w:y="3172"/>
              <w:tabs>
                <w:tab w:leader="dot" w:pos="619" w:val="left"/>
                <w:tab w:leader="dot" w:pos="926" w:val="left"/>
              </w:tabs>
              <w:widowControl w:val="0"/>
              <w:keepNext w:val="0"/>
              <w:keepLines w:val="0"/>
              <w:shd w:val="clear" w:color="auto" w:fill="auto"/>
              <w:bidi w:val="0"/>
              <w:jc w:val="both"/>
              <w:spacing w:before="0" w:after="0" w:line="246" w:lineRule="exact"/>
              <w:ind w:left="0" w:right="0" w:firstLine="0"/>
            </w:pPr>
            <w:r>
              <w:rPr>
                <w:rStyle w:val="CharStyle291"/>
              </w:rPr>
              <w:t>|</w:t>
            </w:r>
            <w:r>
              <w:rPr>
                <w:rStyle w:val="CharStyle290"/>
              </w:rPr>
              <w:t>451</w:t>
            </w:r>
            <w:r>
              <w:rPr>
                <w:rStyle w:val="CharStyle291"/>
              </w:rPr>
              <w:t>;</w:t>
              <w:tab/>
              <w:t>^</w:t>
              <w:tab/>
              <w:t>_</w:t>
            </w:r>
          </w:p>
        </w:tc>
      </w:tr>
      <w:tr>
        <w:trPr>
          <w:trHeight w:val="778"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7,9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xml:space="preserve">l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7,1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0"/>
              </w:rPr>
              <w:t>1</w:t>
            </w:r>
            <w:r>
              <w:rPr>
                <w:rStyle w:val="CharStyle291"/>
              </w:rPr>
              <w:t xml:space="preserve"> </w:t>
            </w:r>
            <w:r>
              <w:rPr>
                <w:rStyle w:val="CharStyle290"/>
              </w:rPr>
              <w:t>1</w:t>
            </w:r>
          </w:p>
        </w:tc>
      </w:tr>
      <w:tr>
        <w:trPr>
          <w:trHeight w:val="25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7,9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i i</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7,1</w:t>
            </w:r>
          </w:p>
        </w:tc>
        <w:tc>
          <w:tcPr>
            <w:shd w:val="clear" w:color="auto" w:fill="DADBDB"/>
            <w:tcBorders>
              <w:left w:val="single" w:sz="4"/>
              <w:right w:val="single" w:sz="4"/>
              <w:top w:val="single" w:sz="4"/>
            </w:tcBorders>
            <w:vAlign w:val="top"/>
          </w:tcPr>
          <w:p>
            <w:pPr>
              <w:framePr w:w="3014" w:h="6792" w:wrap="none" w:vAnchor="page" w:hAnchor="page" w:x="4860" w:y="3172"/>
              <w:widowControl w:val="0"/>
              <w:rPr>
                <w:sz w:val="10"/>
                <w:szCs w:val="10"/>
              </w:rPr>
            </w:pPr>
          </w:p>
        </w:tc>
      </w:tr>
      <w:tr>
        <w:trPr>
          <w:trHeight w:val="269"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2,79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xml:space="preserve">l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7,1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0"/>
              </w:rPr>
              <w:t>1</w:t>
            </w:r>
            <w:r>
              <w:rPr>
                <w:rStyle w:val="CharStyle291"/>
              </w:rPr>
              <w:t xml:space="preserve"> </w:t>
            </w:r>
            <w:r>
              <w:rPr>
                <w:rStyle w:val="CharStyle290"/>
              </w:rPr>
              <w:t>1</w:t>
            </w:r>
          </w:p>
        </w:tc>
      </w:tr>
      <w:tr>
        <w:trPr>
          <w:trHeight w:val="27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87,9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i l</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1"/>
              </w:rPr>
              <w:t>Ml</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right"/>
              <w:spacing w:before="0" w:after="0" w:line="246" w:lineRule="exact"/>
              <w:ind w:left="0" w:right="0" w:firstLine="0"/>
            </w:pPr>
            <w:r>
              <w:rPr>
                <w:rStyle w:val="CharStyle290"/>
              </w:rPr>
              <w:t>11</w:t>
            </w:r>
          </w:p>
        </w:tc>
      </w:tr>
      <w:tr>
        <w:trPr>
          <w:trHeight w:val="250"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gridSpan w:val="2"/>
            <w:tcBorders>
              <w:left w:val="single" w:sz="4"/>
              <w:top w:val="single" w:sz="4"/>
            </w:tcBorders>
            <w:vAlign w:val="bottom"/>
          </w:tcPr>
          <w:p>
            <w:pPr>
              <w:pStyle w:val="Style12"/>
              <w:framePr w:w="3014" w:h="6792" w:wrap="none" w:vAnchor="page" w:hAnchor="page" w:x="4860" w:y="3172"/>
              <w:tabs>
                <w:tab w:leader="underscore" w:pos="922" w:val="left"/>
                <w:tab w:leader="none" w:pos="1250" w:val="left"/>
                <w:tab w:leader="underscore" w:pos="1574" w:val="left"/>
              </w:tabs>
              <w:widowControl w:val="0"/>
              <w:keepNext w:val="0"/>
              <w:keepLines w:val="0"/>
              <w:shd w:val="clear" w:color="auto" w:fill="auto"/>
              <w:bidi w:val="0"/>
              <w:jc w:val="both"/>
              <w:spacing w:before="0" w:after="0" w:line="246" w:lineRule="exact"/>
              <w:ind w:left="0" w:right="0" w:firstLine="0"/>
            </w:pPr>
            <w:r>
              <w:rPr>
                <w:rStyle w:val="CharStyle290"/>
              </w:rPr>
              <w:t>4</w:t>
            </w:r>
            <w:r>
              <w:rPr>
                <w:rStyle w:val="CharStyle291"/>
              </w:rPr>
              <w:t>,</w:t>
            </w:r>
            <w:r>
              <w:rPr>
                <w:rStyle w:val="CharStyle290"/>
              </w:rPr>
              <w:t>7</w:t>
            </w:r>
            <w:r>
              <w:rPr>
                <w:rStyle w:val="CharStyle291"/>
              </w:rPr>
              <w:t>,</w:t>
            </w:r>
            <w:r>
              <w:rPr>
                <w:rStyle w:val="CharStyle290"/>
              </w:rPr>
              <w:t>91</w:t>
            </w:r>
            <w:r>
              <w:rPr>
                <w:rStyle w:val="CharStyle291"/>
              </w:rPr>
              <w:t>,i</w:t>
              <w:tab/>
              <w:tab/>
              <w:tab/>
            </w:r>
          </w:p>
        </w:tc>
        <w:tc>
          <w:tcPr>
            <w:shd w:val="clear" w:color="auto" w:fill="DADBDB"/>
            <w:gridSpan w:val="2"/>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w:t>
            </w:r>
            <w:r>
              <w:rPr>
                <w:rStyle w:val="CharStyle290"/>
              </w:rPr>
              <w:t>7</w:t>
            </w:r>
            <w:r>
              <w:rPr>
                <w:rStyle w:val="CharStyle291"/>
              </w:rPr>
              <w:t>,</w:t>
            </w:r>
            <w:r>
              <w:rPr>
                <w:rStyle w:val="CharStyle290"/>
              </w:rPr>
              <w:t>11</w:t>
            </w:r>
            <w:r>
              <w:rPr>
                <w:rStyle w:val="CharStyle291"/>
              </w:rPr>
              <w:t xml:space="preserve"> , ,</w:t>
            </w:r>
          </w:p>
        </w:tc>
      </w:tr>
      <w:tr>
        <w:trPr>
          <w:trHeight w:val="782"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3,9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xml:space="preserve">I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6</w:t>
            </w:r>
            <w:r>
              <w:rPr>
                <w:rStyle w:val="CharStyle291"/>
              </w:rPr>
              <w:t>,</w:t>
            </w:r>
            <w:r>
              <w:rPr>
                <w:rStyle w:val="CharStyle290"/>
              </w:rPr>
              <w:t>3,1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0"/>
              </w:rPr>
              <w:t>1</w:t>
            </w:r>
            <w:r>
              <w:rPr>
                <w:rStyle w:val="CharStyle291"/>
              </w:rPr>
              <w:t xml:space="preserve"> </w:t>
            </w:r>
            <w:r>
              <w:rPr>
                <w:rStyle w:val="CharStyle290"/>
              </w:rPr>
              <w:t>1</w:t>
            </w:r>
          </w:p>
        </w:tc>
      </w:tr>
      <w:tr>
        <w:trPr>
          <w:trHeight w:val="25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3,9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i</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0</w:t>
            </w:r>
            <w:r>
              <w:rPr>
                <w:rStyle w:val="CharStyle291"/>
              </w:rPr>
              <w:t>,</w:t>
            </w:r>
            <w:r>
              <w:rPr>
                <w:rStyle w:val="CharStyle290"/>
              </w:rPr>
              <w:t>3,1</w:t>
            </w:r>
          </w:p>
        </w:tc>
        <w:tc>
          <w:tcPr>
            <w:shd w:val="clear" w:color="auto" w:fill="DADBDB"/>
            <w:tcBorders>
              <w:left w:val="single" w:sz="4"/>
              <w:right w:val="single" w:sz="4"/>
              <w:top w:val="single" w:sz="4"/>
            </w:tcBorders>
            <w:vAlign w:val="top"/>
          </w:tcPr>
          <w:p>
            <w:pPr>
              <w:framePr w:w="3014" w:h="6792" w:wrap="none" w:vAnchor="page" w:hAnchor="page" w:x="4860" w:y="3172"/>
              <w:widowControl w:val="0"/>
              <w:rPr>
                <w:sz w:val="10"/>
                <w:szCs w:val="10"/>
              </w:rPr>
            </w:pPr>
          </w:p>
        </w:tc>
      </w:tr>
      <w:tr>
        <w:trPr>
          <w:trHeight w:val="269"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3,9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1"/>
              </w:rPr>
              <w:t xml:space="preserve">l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2</w:t>
            </w:r>
            <w:r>
              <w:rPr>
                <w:rStyle w:val="CharStyle291"/>
              </w:rPr>
              <w:t>,</w:t>
            </w:r>
            <w:r>
              <w:rPr>
                <w:rStyle w:val="CharStyle290"/>
              </w:rPr>
              <w:t>3,1</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1"/>
              </w:rPr>
              <w:t xml:space="preserve">l </w:t>
            </w:r>
            <w:r>
              <w:rPr>
                <w:rStyle w:val="CharStyle290"/>
              </w:rPr>
              <w:t>1</w:t>
            </w:r>
          </w:p>
        </w:tc>
      </w:tr>
      <w:tr>
        <w:trPr>
          <w:trHeight w:val="274" w:hRule="exact"/>
        </w:trPr>
        <w:tc>
          <w:tcPr>
            <w:shd w:val="clear" w:color="auto" w:fill="DADBDB"/>
            <w:tcBorders>
              <w:left w:val="single" w:sz="4"/>
              <w:top w:val="single" w:sz="4"/>
            </w:tcBorders>
            <w:vAlign w:val="top"/>
          </w:tcPr>
          <w:p>
            <w:pPr>
              <w:framePr w:w="3014" w:h="6792" w:wrap="none" w:vAnchor="page" w:hAnchor="page" w:x="4860" w:y="3172"/>
              <w:widowControl w:val="0"/>
              <w:rPr>
                <w:sz w:val="10"/>
                <w:szCs w:val="10"/>
              </w:rPr>
            </w:pP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8</w:t>
            </w:r>
            <w:r>
              <w:rPr>
                <w:rStyle w:val="CharStyle291"/>
              </w:rPr>
              <w:t>,</w:t>
            </w:r>
            <w:r>
              <w:rPr>
                <w:rStyle w:val="CharStyle290"/>
              </w:rPr>
              <w:t>3,9</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160" w:right="0" w:firstLine="0"/>
            </w:pPr>
            <w:r>
              <w:rPr>
                <w:rStyle w:val="CharStyle290"/>
              </w:rPr>
              <w:t>1</w:t>
            </w:r>
            <w:r>
              <w:rPr>
                <w:rStyle w:val="CharStyle291"/>
              </w:rPr>
              <w:t xml:space="preserve"> </w:t>
            </w:r>
            <w:r>
              <w:rPr>
                <w:rStyle w:val="CharStyle290"/>
              </w:rPr>
              <w:t>1</w:t>
            </w:r>
          </w:p>
        </w:tc>
        <w:tc>
          <w:tcPr>
            <w:shd w:val="clear" w:color="auto" w:fill="DADBDB"/>
            <w:tcBorders>
              <w:lef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1"/>
              </w:rPr>
              <w:t>Ml</w:t>
            </w:r>
          </w:p>
        </w:tc>
        <w:tc>
          <w:tcPr>
            <w:shd w:val="clear" w:color="auto" w:fill="DADBDB"/>
            <w:tcBorders>
              <w:left w:val="single" w:sz="4"/>
              <w:right w:val="single" w:sz="4"/>
              <w:top w:val="single" w:sz="4"/>
            </w:tcBorders>
            <w:vAlign w:val="bottom"/>
          </w:tcPr>
          <w:p>
            <w:pPr>
              <w:pStyle w:val="Style12"/>
              <w:framePr w:w="3014" w:h="6792" w:wrap="none" w:vAnchor="page" w:hAnchor="page" w:x="4860" w:y="3172"/>
              <w:widowControl w:val="0"/>
              <w:keepNext w:val="0"/>
              <w:keepLines w:val="0"/>
              <w:shd w:val="clear" w:color="auto" w:fill="auto"/>
              <w:bidi w:val="0"/>
              <w:jc w:val="center"/>
              <w:spacing w:before="0" w:after="0" w:line="246" w:lineRule="exact"/>
              <w:ind w:left="0" w:right="0" w:firstLine="0"/>
            </w:pPr>
            <w:r>
              <w:rPr>
                <w:rStyle w:val="CharStyle290"/>
              </w:rPr>
              <w:t>1</w:t>
            </w:r>
            <w:r>
              <w:rPr>
                <w:rStyle w:val="CharStyle291"/>
              </w:rPr>
              <w:t xml:space="preserve"> </w:t>
            </w:r>
            <w:r>
              <w:rPr>
                <w:rStyle w:val="CharStyle290"/>
              </w:rPr>
              <w:t>1</w:t>
            </w:r>
          </w:p>
        </w:tc>
      </w:tr>
      <w:tr>
        <w:trPr>
          <w:trHeight w:val="264" w:hRule="exact"/>
        </w:trPr>
        <w:tc>
          <w:tcPr>
            <w:shd w:val="clear" w:color="auto" w:fill="DADBDB"/>
            <w:tcBorders>
              <w:left w:val="single" w:sz="4"/>
              <w:top w:val="single" w:sz="4"/>
              <w:bottom w:val="single" w:sz="4"/>
            </w:tcBorders>
            <w:vAlign w:val="top"/>
          </w:tcPr>
          <w:p>
            <w:pPr>
              <w:framePr w:w="3014" w:h="6792" w:wrap="none" w:vAnchor="page" w:hAnchor="page" w:x="4860" w:y="3172"/>
              <w:widowControl w:val="0"/>
              <w:rPr>
                <w:sz w:val="10"/>
                <w:szCs w:val="10"/>
              </w:rPr>
            </w:pPr>
          </w:p>
        </w:tc>
        <w:tc>
          <w:tcPr>
            <w:shd w:val="clear" w:color="auto" w:fill="DADBDB"/>
            <w:gridSpan w:val="2"/>
            <w:tcBorders>
              <w:left w:val="single" w:sz="4"/>
              <w:top w:val="single" w:sz="4"/>
              <w:bottom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0"/>
              </w:rPr>
              <w:t>4</w:t>
            </w:r>
            <w:r>
              <w:rPr>
                <w:rStyle w:val="CharStyle291"/>
              </w:rPr>
              <w:t>,</w:t>
            </w:r>
            <w:r>
              <w:rPr>
                <w:rStyle w:val="CharStyle290"/>
              </w:rPr>
              <w:t>3</w:t>
            </w:r>
            <w:r>
              <w:rPr>
                <w:rStyle w:val="CharStyle291"/>
              </w:rPr>
              <w:t>,</w:t>
            </w:r>
            <w:r>
              <w:rPr>
                <w:rStyle w:val="CharStyle290"/>
              </w:rPr>
              <w:t>9</w:t>
            </w:r>
            <w:r>
              <w:rPr>
                <w:rStyle w:val="CharStyle291"/>
              </w:rPr>
              <w:t>| i ,</w:t>
            </w:r>
          </w:p>
        </w:tc>
        <w:tc>
          <w:tcPr>
            <w:shd w:val="clear" w:color="auto" w:fill="DADBDB"/>
            <w:gridSpan w:val="2"/>
            <w:tcBorders>
              <w:left w:val="single" w:sz="4"/>
              <w:right w:val="single" w:sz="4"/>
              <w:top w:val="single" w:sz="4"/>
              <w:bottom w:val="single" w:sz="4"/>
            </w:tcBorders>
            <w:vAlign w:val="bottom"/>
          </w:tcPr>
          <w:p>
            <w:pPr>
              <w:pStyle w:val="Style12"/>
              <w:framePr w:w="3014" w:h="6792" w:wrap="none" w:vAnchor="page" w:hAnchor="page" w:x="4860" w:y="3172"/>
              <w:widowControl w:val="0"/>
              <w:keepNext w:val="0"/>
              <w:keepLines w:val="0"/>
              <w:shd w:val="clear" w:color="auto" w:fill="auto"/>
              <w:bidi w:val="0"/>
              <w:jc w:val="left"/>
              <w:spacing w:before="0" w:after="0" w:line="246" w:lineRule="exact"/>
              <w:ind w:left="0" w:right="0" w:firstLine="0"/>
            </w:pPr>
            <w:r>
              <w:rPr>
                <w:rStyle w:val="CharStyle291"/>
              </w:rPr>
              <w:t>[</w:t>
            </w:r>
            <w:r>
              <w:rPr>
                <w:rStyle w:val="CharStyle290"/>
              </w:rPr>
              <w:t>4</w:t>
            </w:r>
            <w:r>
              <w:rPr>
                <w:rStyle w:val="CharStyle291"/>
              </w:rPr>
              <w:t>,</w:t>
            </w:r>
            <w:r>
              <w:rPr>
                <w:rStyle w:val="CharStyle290"/>
              </w:rPr>
              <w:t>3</w:t>
            </w:r>
            <w:r>
              <w:rPr>
                <w:rStyle w:val="CharStyle291"/>
              </w:rPr>
              <w:t>,</w:t>
            </w:r>
            <w:r>
              <w:rPr>
                <w:rStyle w:val="CharStyle290"/>
              </w:rPr>
              <w:t>11</w:t>
            </w:r>
            <w:r>
              <w:rPr>
                <w:rStyle w:val="CharStyle291"/>
              </w:rPr>
              <w:t xml:space="preserve"> i i</w:t>
            </w:r>
          </w:p>
        </w:tc>
      </w:tr>
    </w:tbl>
    <w:p>
      <w:pPr>
        <w:pStyle w:val="Style288"/>
        <w:framePr w:wrap="none" w:vAnchor="page" w:hAnchor="page" w:x="4923" w:y="10299"/>
        <w:widowControl w:val="0"/>
        <w:keepNext w:val="0"/>
        <w:keepLines w:val="0"/>
        <w:shd w:val="clear" w:color="auto" w:fill="DADBDB"/>
        <w:bidi w:val="0"/>
        <w:jc w:val="left"/>
        <w:spacing w:before="0" w:after="0" w:line="156" w:lineRule="exact"/>
        <w:ind w:left="0" w:right="0" w:firstLine="0"/>
      </w:pPr>
      <w:r>
        <w:rPr>
          <w:lang w:val="en-US" w:eastAsia="en-US" w:bidi="en-US"/>
          <w:w w:val="100"/>
          <w:spacing w:val="0"/>
          <w:color w:val="000000"/>
          <w:position w:val="0"/>
        </w:rPr>
        <w:t>been chosen so far.</w:t>
      </w:r>
    </w:p>
    <w:p>
      <w:pPr>
        <w:pStyle w:val="Style296"/>
        <w:framePr w:w="3571" w:h="623" w:hRule="exact" w:wrap="none" w:vAnchor="page" w:hAnchor="page" w:x="1606" w:y="11192"/>
        <w:tabs>
          <w:tab w:leader="none" w:pos="1665" w:val="left"/>
          <w:tab w:leader="none" w:pos="1996" w:val="left"/>
          <w:tab w:leader="none" w:pos="2325" w:val="left"/>
          <w:tab w:leader="none" w:pos="2656" w:val="left"/>
          <w:tab w:leader="none" w:pos="3042" w:val="left"/>
        </w:tabs>
        <w:widowControl w:val="0"/>
        <w:keepNext w:val="0"/>
        <w:keepLines w:val="0"/>
        <w:shd w:val="clear" w:color="auto" w:fill="DADBDB"/>
        <w:bidi w:val="0"/>
        <w:spacing w:before="0" w:after="0"/>
        <w:ind w:left="340" w:right="0" w:firstLine="0"/>
      </w:pPr>
      <w:r>
        <w:rPr>
          <w:rStyle w:val="CharStyle298"/>
        </w:rPr>
        <w:t>control key</w:t>
        <w:tab/>
        <w:t>0</w:t>
        <w:tab/>
        <w:t>5</w:t>
        <w:tab/>
        <w:t>5</w:t>
        <w:tab/>
        <w:t>2</w:t>
        <w:tab/>
        <w:t>9 4</w:t>
      </w:r>
    </w:p>
    <w:p>
      <w:pPr>
        <w:pStyle w:val="Style296"/>
        <w:framePr w:w="3571" w:h="623" w:hRule="exact" w:wrap="none" w:vAnchor="page" w:hAnchor="page" w:x="1606" w:y="11192"/>
        <w:tabs>
          <w:tab w:leader="none" w:pos="1596" w:val="left"/>
          <w:tab w:leader="none" w:pos="1927" w:val="left"/>
          <w:tab w:leader="none" w:pos="2256" w:val="left"/>
          <w:tab w:leader="none" w:pos="2587" w:val="left"/>
          <w:tab w:leader="none" w:pos="2974" w:val="left"/>
        </w:tabs>
        <w:widowControl w:val="0"/>
        <w:keepNext w:val="0"/>
        <w:keepLines w:val="0"/>
        <w:shd w:val="clear" w:color="auto" w:fill="DADBDB"/>
        <w:bidi w:val="0"/>
        <w:spacing w:before="0" w:after="0"/>
        <w:ind w:left="0" w:right="0" w:firstLine="0"/>
      </w:pPr>
      <w:r>
        <w:rPr>
          <w:rStyle w:val="CharStyle298"/>
        </w:rPr>
        <w:t>operating key</w:t>
        <w:tab/>
        <w:t>6</w:t>
        <w:tab/>
        <w:t>1</w:t>
        <w:tab/>
        <w:t>7</w:t>
        <w:tab/>
        <w:t>2</w:t>
        <w:tab/>
        <w:t>9 4</w:t>
      </w:r>
    </w:p>
    <w:tbl>
      <w:tblPr>
        <w:tblOverlap w:val="never"/>
        <w:tblLayout w:type="fixed"/>
        <w:jc w:val="left"/>
      </w:tblPr>
      <w:tblGrid>
        <w:gridCol w:w="346"/>
        <w:gridCol w:w="178"/>
        <w:gridCol w:w="158"/>
        <w:gridCol w:w="341"/>
        <w:gridCol w:w="341"/>
        <w:gridCol w:w="336"/>
        <w:gridCol w:w="350"/>
      </w:tblGrid>
      <w:tr>
        <w:trPr>
          <w:trHeight w:val="341" w:hRule="exact"/>
        </w:trPr>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13</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w:t>
            </w:r>
          </w:p>
        </w:tc>
        <w:tc>
          <w:tcPr>
            <w:shd w:val="clear" w:color="auto" w:fill="DADBDB"/>
            <w:tcBorders>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i</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8</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11</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4</w:t>
            </w:r>
          </w:p>
        </w:tc>
        <w:tc>
          <w:tcPr>
            <w:shd w:val="clear" w:color="auto" w:fill="DADBDB"/>
            <w:tcBorders>
              <w:left w:val="single" w:sz="4"/>
              <w:righ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9</w:t>
            </w:r>
          </w:p>
        </w:tc>
      </w:tr>
      <w:tr>
        <w:trPr>
          <w:trHeight w:val="245" w:hRule="exact"/>
        </w:trPr>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4</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w:t>
            </w:r>
          </w:p>
        </w:tc>
        <w:tc>
          <w:tcPr>
            <w:shd w:val="clear" w:color="auto" w:fill="DADBDB"/>
            <w:tcBorders>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4</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8</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10</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10</w:t>
            </w:r>
          </w:p>
        </w:tc>
        <w:tc>
          <w:tcPr>
            <w:shd w:val="clear" w:color="auto" w:fill="DADBDB"/>
            <w:tcBorders>
              <w:left w:val="single" w:sz="4"/>
              <w:righ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10</w:t>
            </w:r>
          </w:p>
        </w:tc>
      </w:tr>
      <w:tr>
        <w:trPr>
          <w:trHeight w:val="346" w:hRule="exact"/>
        </w:trPr>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6</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1</w:t>
            </w:r>
          </w:p>
        </w:tc>
        <w:tc>
          <w:tcPr>
            <w:shd w:val="clear" w:color="auto" w:fill="DADBDB"/>
            <w:tcBorders>
              <w:top w:val="single" w:sz="4"/>
            </w:tcBorders>
            <w:vAlign w:val="top"/>
          </w:tcPr>
          <w:p>
            <w:pPr>
              <w:framePr w:w="2050" w:h="931" w:wrap="none" w:vAnchor="page" w:hAnchor="page" w:x="3171" w:y="12013"/>
              <w:widowControl w:val="0"/>
              <w:rPr>
                <w:sz w:val="10"/>
                <w:szCs w:val="10"/>
              </w:rPr>
            </w:pPr>
          </w:p>
        </w:tc>
        <w:tc>
          <w:tcPr>
            <w:shd w:val="clear" w:color="auto" w:fill="DADBDB"/>
            <w:tcBorders>
              <w:left w:val="single" w:sz="4"/>
              <w:top w:val="single" w:sz="4"/>
            </w:tcBorders>
            <w:vAlign w:val="center"/>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7</w:t>
            </w:r>
          </w:p>
        </w:tc>
        <w:tc>
          <w:tcPr>
            <w:shd w:val="clear" w:color="auto" w:fill="DADBDB"/>
            <w:tcBorders>
              <w:left w:val="single" w:sz="4"/>
              <w:top w:val="single" w:sz="4"/>
            </w:tcBorders>
            <w:vAlign w:val="bottom"/>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2</w:t>
            </w:r>
          </w:p>
        </w:tc>
        <w:tc>
          <w:tcPr>
            <w:shd w:val="clear" w:color="auto" w:fill="DADBDB"/>
            <w:tcBorders>
              <w:left w:val="single" w:sz="4"/>
              <w:top w:val="single" w:sz="4"/>
            </w:tcBorders>
            <w:vAlign w:val="center"/>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9</w:t>
            </w:r>
          </w:p>
        </w:tc>
        <w:tc>
          <w:tcPr>
            <w:shd w:val="clear" w:color="auto" w:fill="DADBDB"/>
            <w:tcBorders>
              <w:left w:val="single" w:sz="4"/>
              <w:right w:val="single" w:sz="4"/>
              <w:top w:val="single" w:sz="4"/>
            </w:tcBorders>
            <w:vAlign w:val="center"/>
          </w:tcPr>
          <w:p>
            <w:pPr>
              <w:pStyle w:val="Style12"/>
              <w:framePr w:w="2050" w:h="931" w:wrap="none" w:vAnchor="page" w:hAnchor="page" w:x="3171" w:y="12013"/>
              <w:widowControl w:val="0"/>
              <w:keepNext w:val="0"/>
              <w:keepLines w:val="0"/>
              <w:shd w:val="clear" w:color="auto" w:fill="auto"/>
              <w:bidi w:val="0"/>
              <w:jc w:val="left"/>
              <w:spacing w:before="0" w:after="0" w:line="246" w:lineRule="exact"/>
              <w:ind w:left="0" w:right="0" w:firstLine="0"/>
            </w:pPr>
            <w:r>
              <w:rPr>
                <w:rStyle w:val="CharStyle290"/>
              </w:rPr>
              <w:t>4</w:t>
            </w:r>
          </w:p>
        </w:tc>
      </w:tr>
    </w:tbl>
    <w:p>
      <w:pPr>
        <w:pStyle w:val="Style296"/>
        <w:framePr w:w="1248" w:h="866" w:hRule="exact" w:wrap="none" w:vAnchor="page" w:hAnchor="page" w:x="1817" w:y="12043"/>
        <w:widowControl w:val="0"/>
        <w:keepNext w:val="0"/>
        <w:keepLines w:val="0"/>
        <w:shd w:val="clear" w:color="auto" w:fill="DADBDB"/>
        <w:bidi w:val="0"/>
        <w:spacing w:before="0" w:after="0" w:line="269" w:lineRule="exact"/>
        <w:ind w:left="0" w:right="0" w:firstLine="500"/>
      </w:pPr>
      <w:r>
        <w:rPr>
          <w:rStyle w:val="CharStyle298"/>
        </w:rPr>
        <w:t>top pin buildup pin bottom pin</w:t>
      </w:r>
    </w:p>
    <w:p>
      <w:pPr>
        <w:pStyle w:val="Style24"/>
        <w:framePr w:w="4022" w:h="539" w:hRule="exact" w:wrap="none" w:vAnchor="page" w:hAnchor="page" w:x="1711" w:y="13238"/>
        <w:widowControl w:val="0"/>
        <w:keepNext w:val="0"/>
        <w:keepLines w:val="0"/>
        <w:shd w:val="clear" w:color="auto" w:fill="DADBDB"/>
        <w:bidi w:val="0"/>
        <w:jc w:val="left"/>
        <w:spacing w:before="0" w:after="0"/>
        <w:ind w:left="0" w:right="0" w:firstLine="0"/>
      </w:pPr>
      <w:r>
        <w:rPr>
          <w:lang w:val="en-US" w:eastAsia="en-US" w:bidi="en-US"/>
          <w:w w:val="100"/>
          <w:spacing w:val="0"/>
          <w:color w:val="000000"/>
          <w:position w:val="0"/>
        </w:rPr>
        <w:t>Figure 3</w:t>
      </w:r>
    </w:p>
    <w:p>
      <w:pPr>
        <w:pStyle w:val="Style24"/>
        <w:framePr w:w="4022" w:h="539" w:hRule="exact" w:wrap="none" w:vAnchor="page" w:hAnchor="page" w:x="1711" w:y="13238"/>
        <w:widowControl w:val="0"/>
        <w:keepNext w:val="0"/>
        <w:keepLines w:val="0"/>
        <w:shd w:val="clear" w:color="auto" w:fill="DADBDB"/>
        <w:bidi w:val="0"/>
        <w:jc w:val="left"/>
        <w:spacing w:before="0" w:after="0"/>
        <w:ind w:left="0" w:right="0" w:firstLine="0"/>
      </w:pPr>
      <w:r>
        <w:rPr>
          <w:lang w:val="en-US" w:eastAsia="en-US" w:bidi="en-US"/>
          <w:w w:val="100"/>
          <w:spacing w:val="0"/>
          <w:color w:val="000000"/>
          <w:position w:val="0"/>
        </w:rPr>
        <w:t>ICore pinning for SKD set #1 from Figure 2.</w:t>
      </w:r>
    </w:p>
    <w:p>
      <w:pPr>
        <w:pStyle w:val="Style12"/>
        <w:framePr w:w="3298" w:h="1478" w:hRule="exact" w:wrap="none" w:vAnchor="page" w:hAnchor="page" w:x="1318" w:y="1392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key to make lock changes in various loca</w:t>
        <w:softHyphen/>
        <w:t>tions. Unfortunately, another locksmith can unwittingly make and issue a control for one customer, without even realizing that the same key fits another property down the street.</w:t>
      </w:r>
    </w:p>
    <w:p>
      <w:pPr>
        <w:pStyle w:val="Style12"/>
        <w:framePr w:w="3269" w:h="4348" w:hRule="exact" w:wrap="none" w:vAnchor="page" w:hAnchor="page" w:x="4798" w:y="11058"/>
        <w:widowControl w:val="0"/>
        <w:keepNext w:val="0"/>
        <w:keepLines w:val="0"/>
        <w:shd w:val="clear" w:color="auto" w:fill="auto"/>
        <w:bidi w:val="0"/>
        <w:jc w:val="left"/>
        <w:spacing w:before="0" w:after="0" w:line="238" w:lineRule="exact"/>
        <w:ind w:left="1296" w:right="0" w:firstLine="220"/>
      </w:pPr>
      <w:r>
        <w:rPr>
          <w:lang w:val="en-US" w:eastAsia="en-US" w:bidi="en-US"/>
          <w:w w:val="100"/>
          <w:spacing w:val="0"/>
          <w:color w:val="000000"/>
          <w:position w:val="0"/>
        </w:rPr>
        <w:t>SKDs for any given end</w:t>
        <w:br/>
        <w:t>user need to have a unique</w:t>
        <w:br/>
        <w:t>control key. If a customer</w:t>
        <w:br/>
        <w:t>wants two or more differ</w:t>
        <w:t>-</w:t>
        <w:br/>
        <w:t>ent SKDs under a single</w:t>
        <w:br/>
        <w:t>control, that can be done.</w:t>
        <w:br/>
        <w:t>But two customers should</w:t>
        <w:br/>
        <w:t>never share the same con</w:t>
        <w:t>-</w:t>
        <w:br/>
        <w:t>trol key.</w:t>
      </w:r>
    </w:p>
    <w:p>
      <w:pPr>
        <w:pStyle w:val="Style12"/>
        <w:framePr w:w="3269" w:h="4348" w:hRule="exact" w:wrap="none" w:vAnchor="page" w:hAnchor="page" w:x="4798" w:y="11058"/>
        <w:widowControl w:val="0"/>
        <w:keepNext w:val="0"/>
        <w:keepLines w:val="0"/>
        <w:shd w:val="clear" w:color="auto" w:fill="auto"/>
        <w:bidi w:val="0"/>
        <w:jc w:val="left"/>
        <w:spacing w:before="0" w:after="0" w:line="238" w:lineRule="exact"/>
        <w:ind w:left="1296" w:right="0" w:firstLine="220"/>
      </w:pPr>
      <w:r>
        <w:rPr>
          <w:lang w:val="en-US" w:eastAsia="en-US" w:bidi="en-US"/>
          <w:w w:val="100"/>
          <w:spacing w:val="0"/>
          <w:color w:val="000000"/>
          <w:position w:val="0"/>
        </w:rPr>
        <w:t>Figure two is a page of</w:t>
        <w:br/>
        <w:t>standard progression for</w:t>
        <w:t>-</w:t>
        <w:br/>
        <w:t>mat with some combina</w:t>
        <w:t>-</w:t>
      </w:r>
    </w:p>
    <w:p>
      <w:pPr>
        <w:pStyle w:val="Style12"/>
        <w:framePr w:w="3269" w:h="4348" w:hRule="exact" w:wrap="none" w:vAnchor="page" w:hAnchor="page" w:x="4798" w:y="110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tions chosen for SKDs with unique controls.</w:t>
        <w:br/>
        <w:t>SKDs for ICores are actually pairs of combi</w:t>
        <w:t>-</w:t>
        <w:br/>
        <w:t>nations—an operating key and its associated</w:t>
        <w:br/>
        <w:t>control.</w:t>
      </w:r>
    </w:p>
    <w:p>
      <w:pPr>
        <w:pStyle w:val="Style12"/>
        <w:framePr w:w="3269" w:h="4348" w:hRule="exact" w:wrap="none" w:vAnchor="page" w:hAnchor="page" w:x="4798" w:y="1105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My criteria for these combinations, the “Andrews Rule” if you will, are as follow. 1)</w:t>
      </w:r>
    </w:p>
    <w:p>
      <w:pPr>
        <w:pStyle w:val="Style12"/>
        <w:framePr w:w="3322" w:h="8972" w:hRule="exact" w:wrap="none" w:vAnchor="page" w:hAnchor="page" w:x="8278" w:y="26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6-pin cores, the control and operating keys have identical bittings in three posi</w:t>
        <w:softHyphen/>
        <w:t>tions, and different elsewhere. 2) The partic</w:t>
        <w:softHyphen/>
        <w:t>ular positions in which the bittings are iden</w:t>
        <w:softHyphen/>
        <w:t>tical may be randomly selected. 3) The con</w:t>
        <w:softHyphen/>
        <w:t>trol key should be shallower than the operat</w:t>
        <w:softHyphen/>
        <w:t>ing key in one position, and deeper than the operating key in another.</w:t>
      </w:r>
    </w:p>
    <w:p>
      <w:pPr>
        <w:pStyle w:val="Style12"/>
        <w:framePr w:w="3322" w:h="8972" w:hRule="exact" w:wrap="none" w:vAnchor="page" w:hAnchor="page" w:x="8278" w:y="2629"/>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This method is not the only way. There is much to be said for all of us doing it differ</w:t>
        <w:softHyphen/>
        <w:t>ently. I am asking that we all adopt a sys</w:t>
        <w:softHyphen/>
        <w:t>tematic approach. You will have to decide how “far apart” the control and operating keys are on the progression list. That is, you must decide how many cuts they will have in common and which cuts those will be.</w:t>
      </w:r>
    </w:p>
    <w:p>
      <w:pPr>
        <w:pStyle w:val="Style12"/>
        <w:framePr w:w="3322" w:h="8972" w:hRule="exact" w:wrap="none" w:vAnchor="page" w:hAnchor="page" w:x="8278" w:y="2629"/>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bittings in figure two are marked to indicate how they are used. For example, the bittings marked “1” and “Cl” go together. Bittings “2”and “C2” go together, and so on. The “C” indicates the control bitting. Thus, “Cl” is the control bitting associated with the # 1 operating key. Figure three shows the pin stacks for a Best style ICore pinned to operating key #1 and its associated control.</w:t>
      </w:r>
    </w:p>
    <w:p>
      <w:pPr>
        <w:pStyle w:val="Style12"/>
        <w:framePr w:w="3322" w:h="8972" w:hRule="exact" w:wrap="none" w:vAnchor="page" w:hAnchor="page" w:x="8278" w:y="2629"/>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In practice, one would select bittings required for a job, and mark the progression list to show that they have been used. Then the bittings would be entered into the records for that customer, where key quanti</w:t>
        <w:softHyphen/>
        <w:t>ties, authorizations and other pertinent data are kept.</w:t>
      </w:r>
    </w:p>
    <w:p>
      <w:pPr>
        <w:pStyle w:val="Style12"/>
        <w:framePr w:w="3322" w:h="8972" w:hRule="exact" w:wrap="none" w:vAnchor="page" w:hAnchor="page" w:x="8278" w:y="2629"/>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illustrations shown are examples only! Be creative! There are a million theo- reticals in a typical 6-pin, two-step cylinder. Let’s increase security by using all the practi</w:t>
        <w:softHyphen/>
        <w:t>cal ones.</w:t>
      </w:r>
    </w:p>
    <w:p>
      <w:pPr>
        <w:framePr w:wrap="none" w:vAnchor="page" w:hAnchor="page" w:x="8326" w:y="11797"/>
        <w:widowControl w:val="0"/>
        <w:rPr>
          <w:sz w:val="2"/>
          <w:szCs w:val="2"/>
        </w:rPr>
      </w:pPr>
      <w:r>
        <w:pict>
          <v:shape id="_x0000_s1064" type="#_x0000_t75" style="width:48pt;height:46pt;">
            <v:imagedata r:id="rId81" r:href="rId82"/>
          </v:shape>
        </w:pict>
      </w:r>
    </w:p>
    <w:p>
      <w:pPr>
        <w:pStyle w:val="Style69"/>
        <w:framePr w:wrap="none" w:vAnchor="page" w:hAnchor="page" w:x="8278" w:y="12491"/>
        <w:widowControl w:val="0"/>
        <w:keepNext w:val="0"/>
        <w:keepLines w:val="0"/>
        <w:shd w:val="clear" w:color="auto" w:fill="auto"/>
        <w:bidi w:val="0"/>
        <w:jc w:val="left"/>
        <w:spacing w:before="0" w:after="0" w:line="240" w:lineRule="exact"/>
        <w:ind w:left="998" w:right="0" w:firstLine="0"/>
      </w:pPr>
      <w:r>
        <w:rPr>
          <w:lang w:val="en-US" w:eastAsia="en-US" w:bidi="en-US"/>
          <w:w w:val="100"/>
          <w:spacing w:val="0"/>
          <w:color w:val="000000"/>
          <w:position w:val="0"/>
        </w:rPr>
        <w:t>About the Author: Jerome V.</w:t>
      </w:r>
    </w:p>
    <w:p>
      <w:pPr>
        <w:pStyle w:val="Style69"/>
        <w:framePr w:w="3322" w:h="2417" w:hRule="exact" w:wrap="none" w:vAnchor="page" w:hAnchor="page" w:x="8278" w:y="12759"/>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Andrews, CML, has been a locksmith since 1967, and is currently the Manager of Dealer Sales and Director of Training for KABA High Security Locks in Southington, CT, where he also provides system design services for both KABA and PEAKS and technical support for KABA engi</w:t>
        <w:softHyphen/>
        <w:t>neering. Known as one of our industry's finest teachers, Jerome is a Member-at-Large of the ALOA Board of Directors and a</w:t>
      </w:r>
      <w:r>
        <w:rPr>
          <w:rStyle w:val="CharStyle78"/>
          <w:i w:val="0"/>
          <w:iCs w:val="0"/>
        </w:rPr>
        <w:t xml:space="preserve"> Keynotes </w:t>
      </w:r>
      <w:r>
        <w:rPr>
          <w:lang w:val="en-US" w:eastAsia="en-US" w:bidi="en-US"/>
          <w:w w:val="100"/>
          <w:spacing w:val="0"/>
          <w:color w:val="000000"/>
          <w:position w:val="0"/>
        </w:rPr>
        <w:t>Contributing Author.</w:t>
      </w:r>
    </w:p>
    <w:p>
      <w:pPr>
        <w:pStyle w:val="Style48"/>
        <w:framePr w:wrap="none" w:vAnchor="page" w:hAnchor="page" w:x="1313" w:y="15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31" w:y="156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299"/>
        <w:framePr w:w="4368" w:h="4554" w:hRule="exact" w:wrap="none" w:vAnchor="page" w:hAnchor="page" w:x="7095" w:y="1078"/>
        <w:widowControl w:val="0"/>
        <w:keepNext w:val="0"/>
        <w:keepLines w:val="0"/>
        <w:shd w:val="clear" w:color="auto" w:fill="auto"/>
        <w:bidi w:val="0"/>
        <w:jc w:val="left"/>
        <w:spacing w:before="0" w:after="0"/>
        <w:ind w:left="0" w:right="0" w:firstLine="0"/>
      </w:pPr>
      <w:bookmarkStart w:id="163" w:name="bookmark163"/>
      <w:r>
        <w:rPr>
          <w:rStyle w:val="CharStyle301"/>
          <w:b/>
          <w:bCs/>
        </w:rPr>
        <w:t>ALOA ’97 AND SECURITY EXPO</w:t>
      </w:r>
      <w:bookmarkEnd w:id="163"/>
    </w:p>
    <w:p>
      <w:pPr>
        <w:pStyle w:val="Style33"/>
        <w:framePr w:w="4368" w:h="4554" w:hRule="exact" w:wrap="none" w:vAnchor="page" w:hAnchor="page" w:x="7095" w:y="1078"/>
        <w:widowControl w:val="0"/>
        <w:keepNext w:val="0"/>
        <w:keepLines w:val="0"/>
        <w:shd w:val="clear" w:color="auto" w:fill="auto"/>
        <w:bidi w:val="0"/>
        <w:jc w:val="left"/>
        <w:spacing w:before="0" w:after="0" w:line="638" w:lineRule="exact"/>
        <w:ind w:left="0" w:right="0" w:firstLine="0"/>
      </w:pPr>
      <w:r>
        <w:rPr>
          <w:rStyle w:val="CharStyle35"/>
          <w:b/>
          <w:bCs/>
        </w:rPr>
        <w:t>AUGUST 2,1997 CONVENTION CENTER HOTEL</w:t>
      </w:r>
    </w:p>
    <w:p>
      <w:pPr>
        <w:pStyle w:val="Style33"/>
        <w:framePr w:w="4368" w:h="4554" w:hRule="exact" w:wrap="none" w:vAnchor="page" w:hAnchor="page" w:x="7095" w:y="1078"/>
        <w:widowControl w:val="0"/>
        <w:keepNext w:val="0"/>
        <w:keepLines w:val="0"/>
        <w:shd w:val="clear" w:color="auto" w:fill="auto"/>
        <w:bidi w:val="0"/>
        <w:jc w:val="left"/>
        <w:spacing w:before="0" w:after="0" w:line="638" w:lineRule="exact"/>
        <w:ind w:left="0" w:right="0" w:firstLine="0"/>
      </w:pPr>
      <w:r>
        <w:rPr>
          <w:rStyle w:val="CharStyle35"/>
          <w:b/>
          <w:bCs/>
        </w:rPr>
        <w:t>RENO, NEVADA</w:t>
      </w:r>
    </w:p>
    <w:p>
      <w:pPr>
        <w:pStyle w:val="Style33"/>
        <w:framePr w:w="2448" w:h="1982" w:hRule="exact" w:wrap="none" w:vAnchor="page" w:hAnchor="page" w:x="4536" w:y="3011"/>
        <w:widowControl w:val="0"/>
        <w:keepNext w:val="0"/>
        <w:keepLines w:val="0"/>
        <w:shd w:val="clear" w:color="auto" w:fill="auto"/>
        <w:bidi w:val="0"/>
        <w:jc w:val="both"/>
        <w:spacing w:before="0" w:after="0" w:line="641" w:lineRule="exact"/>
        <w:ind w:left="0" w:right="0" w:firstLine="0"/>
      </w:pPr>
      <w:r>
        <w:rPr>
          <w:rStyle w:val="CharStyle302"/>
          <w:b/>
          <w:bCs/>
        </w:rPr>
        <w:t xml:space="preserve">f </w:t>
      </w:r>
      <w:r>
        <w:rPr>
          <w:rStyle w:val="CharStyle35"/>
          <w:b/>
          <w:bCs/>
        </w:rPr>
        <w:t>JULY 28- IENO-SPARKS RENO HILTON</w:t>
      </w:r>
    </w:p>
    <w:p>
      <w:pPr>
        <w:pStyle w:val="Style36"/>
        <w:framePr w:wrap="none" w:vAnchor="page" w:hAnchor="page" w:x="3807" w:y="5718"/>
        <w:widowControl w:val="0"/>
        <w:keepNext w:val="0"/>
        <w:keepLines w:val="0"/>
        <w:shd w:val="clear" w:color="auto" w:fill="auto"/>
        <w:bidi w:val="0"/>
        <w:jc w:val="left"/>
        <w:spacing w:before="0" w:after="0" w:line="464" w:lineRule="exact"/>
        <w:ind w:left="0" w:right="0" w:firstLine="0"/>
      </w:pPr>
      <w:r>
        <w:rPr>
          <w:rStyle w:val="CharStyle38"/>
          <w:color w:val="EBEBEB"/>
        </w:rPr>
        <w:t>WITH QUESTIONS OR COMMENTS</w:t>
      </w:r>
    </w:p>
    <w:p>
      <w:pPr>
        <w:pStyle w:val="Style36"/>
        <w:framePr w:w="4368" w:h="1975" w:hRule="exact" w:wrap="none" w:vAnchor="page" w:hAnchor="page" w:x="7095" w:y="5832"/>
        <w:widowControl w:val="0"/>
        <w:keepNext w:val="0"/>
        <w:keepLines w:val="0"/>
        <w:shd w:val="clear" w:color="auto" w:fill="auto"/>
        <w:bidi w:val="0"/>
        <w:jc w:val="both"/>
        <w:spacing w:before="0" w:after="0" w:line="319" w:lineRule="exact"/>
        <w:ind w:left="0" w:right="0" w:firstLine="0"/>
      </w:pPr>
      <w:r>
        <w:rPr>
          <w:rStyle w:val="CharStyle38"/>
          <w:color w:val="EBEBEB"/>
        </w:rPr>
        <w:t>CONTACT:</w:t>
      </w:r>
    </w:p>
    <w:p>
      <w:pPr>
        <w:pStyle w:val="Style36"/>
        <w:framePr w:w="4368" w:h="1975" w:hRule="exact" w:wrap="none" w:vAnchor="page" w:hAnchor="page" w:x="7095" w:y="5832"/>
        <w:widowControl w:val="0"/>
        <w:keepNext w:val="0"/>
        <w:keepLines w:val="0"/>
        <w:shd w:val="clear" w:color="auto" w:fill="auto"/>
        <w:bidi w:val="0"/>
        <w:jc w:val="both"/>
        <w:spacing w:before="0" w:after="0" w:line="319" w:lineRule="exact"/>
        <w:ind w:left="0" w:right="0" w:firstLine="0"/>
      </w:pPr>
      <w:r>
        <w:rPr>
          <w:rStyle w:val="CharStyle38"/>
          <w:color w:val="EBEBEB"/>
        </w:rPr>
        <w:t>ASSOCIATED LOCKSMITHS OF AMERICA, INC 3003 LIVE OAK ST.</w:t>
      </w:r>
    </w:p>
    <w:p>
      <w:pPr>
        <w:pStyle w:val="Style36"/>
        <w:framePr w:w="4368" w:h="1975" w:hRule="exact" w:wrap="none" w:vAnchor="page" w:hAnchor="page" w:x="7095" w:y="5832"/>
        <w:widowControl w:val="0"/>
        <w:keepNext w:val="0"/>
        <w:keepLines w:val="0"/>
        <w:shd w:val="clear" w:color="auto" w:fill="auto"/>
        <w:bidi w:val="0"/>
        <w:jc w:val="both"/>
        <w:spacing w:before="0" w:after="0" w:line="319" w:lineRule="exact"/>
        <w:ind w:left="0" w:right="0" w:firstLine="0"/>
      </w:pPr>
      <w:r>
        <w:rPr>
          <w:rStyle w:val="CharStyle38"/>
          <w:color w:val="EBEBEB"/>
        </w:rPr>
        <w:t>DALLAS, TEXAS 75204</w:t>
      </w:r>
    </w:p>
    <w:p>
      <w:pPr>
        <w:pStyle w:val="Style36"/>
        <w:framePr w:w="4368" w:h="1975" w:hRule="exact" w:wrap="none" w:vAnchor="page" w:hAnchor="page" w:x="7095" w:y="5832"/>
        <w:widowControl w:val="0"/>
        <w:keepNext w:val="0"/>
        <w:keepLines w:val="0"/>
        <w:shd w:val="clear" w:color="auto" w:fill="auto"/>
        <w:bidi w:val="0"/>
        <w:jc w:val="both"/>
        <w:spacing w:before="0" w:after="0" w:line="319" w:lineRule="exact"/>
        <w:ind w:left="0" w:right="0" w:firstLine="0"/>
      </w:pPr>
      <w:r>
        <w:rPr>
          <w:rStyle w:val="CharStyle38"/>
          <w:color w:val="EBEBEB"/>
        </w:rPr>
        <w:t>214-827-1701</w:t>
      </w:r>
    </w:p>
    <w:p>
      <w:pPr>
        <w:pStyle w:val="Style36"/>
        <w:framePr w:w="4368" w:h="1975" w:hRule="exact" w:wrap="none" w:vAnchor="page" w:hAnchor="page" w:x="7095" w:y="5832"/>
        <w:widowControl w:val="0"/>
        <w:keepNext w:val="0"/>
        <w:keepLines w:val="0"/>
        <w:shd w:val="clear" w:color="auto" w:fill="auto"/>
        <w:bidi w:val="0"/>
        <w:jc w:val="both"/>
        <w:spacing w:before="0" w:after="0" w:line="319" w:lineRule="exact"/>
        <w:ind w:left="0" w:right="0" w:firstLine="0"/>
      </w:pPr>
      <w:r>
        <w:rPr>
          <w:rStyle w:val="CharStyle38"/>
          <w:color w:val="EBEBEB"/>
        </w:rPr>
        <w:t>800-532-2562</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65" type="#_x0000_t75" style="position:absolute;margin-left:34.5pt;margin-top:27.45pt;width:570.25pt;height:770.4pt;z-index:-251658729;mso-wrap-distance-left:5pt;mso-wrap-distance-right:5pt;mso-position-horizontal-relative:page;mso-position-vertical-relative:page" wrapcoords="0 0">
            <v:imagedata r:id="rId83" r:href="rId84"/>
            <w10:wrap anchorx="page" anchory="page"/>
          </v:shape>
        </w:pict>
      </w:r>
    </w:p>
    <w:p>
      <w:pPr>
        <w:framePr w:wrap="none" w:vAnchor="page" w:hAnchor="page" w:x="3786" w:y="554"/>
        <w:widowControl w:val="0"/>
        <w:rPr>
          <w:sz w:val="2"/>
          <w:szCs w:val="2"/>
        </w:rPr>
      </w:pPr>
      <w:r>
        <w:pict>
          <v:shape id="_x0000_s1066" type="#_x0000_t75" style="width:412pt;height:85pt;">
            <v:imagedata r:id="rId85" r:href="rId86"/>
          </v:shape>
        </w:pict>
      </w:r>
    </w:p>
    <w:p>
      <w:pPr>
        <w:pStyle w:val="Style126"/>
        <w:framePr w:w="4397" w:h="2215" w:hRule="exact" w:wrap="none" w:vAnchor="page" w:hAnchor="page" w:x="801" w:y="6630"/>
        <w:widowControl w:val="0"/>
        <w:keepNext w:val="0"/>
        <w:keepLines w:val="0"/>
        <w:shd w:val="clear" w:color="auto" w:fill="24315E"/>
        <w:bidi w:val="0"/>
        <w:spacing w:before="0" w:after="0" w:line="538" w:lineRule="exact"/>
        <w:ind w:left="20" w:right="0" w:firstLine="0"/>
      </w:pPr>
      <w:r>
        <w:rPr>
          <w:rStyle w:val="CharStyle303"/>
          <w:b/>
          <w:bCs/>
        </w:rPr>
        <w:t>SO YOU WANT</w:t>
        <w:br/>
        <w:t>YOUR OWN</w:t>
        <w:br/>
        <w:t>LOCKSMITH</w:t>
        <w:br/>
        <w:t>SHOP?</w:t>
      </w:r>
    </w:p>
    <w:p>
      <w:pPr>
        <w:pStyle w:val="Style263"/>
        <w:framePr w:w="6302" w:h="4384" w:hRule="exact" w:wrap="none" w:vAnchor="page" w:hAnchor="page" w:x="5639" w:y="4818"/>
        <w:widowControl w:val="0"/>
        <w:keepNext w:val="0"/>
        <w:keepLines w:val="0"/>
        <w:shd w:val="clear" w:color="auto" w:fill="21191C"/>
        <w:bidi w:val="0"/>
        <w:jc w:val="left"/>
        <w:spacing w:before="0" w:after="60" w:line="319" w:lineRule="exact"/>
        <w:ind w:left="0" w:right="0" w:firstLine="0"/>
      </w:pPr>
      <w:r>
        <w:rPr>
          <w:rStyle w:val="CharStyle304"/>
        </w:rPr>
        <w:t>The time has come to make a decision about your future. You have been working for someone else for a long time and you want to try it on your own. You feel you have the technical knowledge to do the job, but is that enough? Are you aware that upwards of 70% of all new businesses fail within the first three years?</w:t>
      </w:r>
    </w:p>
    <w:p>
      <w:pPr>
        <w:pStyle w:val="Style263"/>
        <w:framePr w:w="6302" w:h="4384" w:hRule="exact" w:wrap="none" w:vAnchor="page" w:hAnchor="page" w:x="5639" w:y="4818"/>
        <w:widowControl w:val="0"/>
        <w:keepNext w:val="0"/>
        <w:keepLines w:val="0"/>
        <w:shd w:val="clear" w:color="auto" w:fill="21191C"/>
        <w:bidi w:val="0"/>
        <w:jc w:val="left"/>
        <w:spacing w:before="0" w:after="60" w:line="319" w:lineRule="exact"/>
        <w:ind w:left="0" w:right="0" w:firstLine="0"/>
      </w:pPr>
      <w:r>
        <w:rPr>
          <w:rStyle w:val="CharStyle304"/>
        </w:rPr>
        <w:t>There is a lot more to consider when beginning on your own other than having the technical knowledge of the job. I believe most locksmiths with a few years under their belt can do the work, but can they handle running a business? More than luck is needed to make a business successful in the long run. A good solid plan, taking into account as many of the pitfalls as you can think of, will help considerably.</w:t>
      </w:r>
    </w:p>
    <w:p>
      <w:pPr>
        <w:pStyle w:val="Style263"/>
        <w:framePr w:w="6302" w:h="4384" w:hRule="exact" w:wrap="none" w:vAnchor="page" w:hAnchor="page" w:x="5639" w:y="4818"/>
        <w:widowControl w:val="0"/>
        <w:keepNext w:val="0"/>
        <w:keepLines w:val="0"/>
        <w:shd w:val="clear" w:color="auto" w:fill="21191C"/>
        <w:bidi w:val="0"/>
        <w:jc w:val="left"/>
        <w:spacing w:before="0" w:after="0" w:line="319" w:lineRule="exact"/>
        <w:ind w:left="0" w:right="0" w:firstLine="0"/>
      </w:pPr>
      <w:r>
        <w:rPr>
          <w:rStyle w:val="CharStyle304"/>
        </w:rPr>
        <w:t>Don't let this article dissuade you from going into business for yourself. That is not the intention at all. In fact, I had worked in business for 10</w:t>
      </w:r>
    </w:p>
    <w:p>
      <w:pPr>
        <w:pStyle w:val="Style263"/>
        <w:framePr w:w="6302" w:h="6042" w:hRule="exact" w:wrap="none" w:vAnchor="page" w:hAnchor="page" w:x="5639" w:y="9130"/>
        <w:widowControl w:val="0"/>
        <w:keepNext w:val="0"/>
        <w:keepLines w:val="0"/>
        <w:shd w:val="clear" w:color="auto" w:fill="21191C"/>
        <w:bidi w:val="0"/>
        <w:jc w:val="left"/>
        <w:spacing w:before="0" w:after="0" w:line="319" w:lineRule="exact"/>
        <w:ind w:left="0" w:right="5" w:firstLine="0"/>
      </w:pPr>
      <w:r>
        <w:rPr>
          <w:rStyle w:val="CharStyle305"/>
        </w:rPr>
        <w:t>years with a major retailer before deciding to make the move. After 13</w:t>
        <w:br/>
        <w:t>years on my own, I would have trouble working for a corporation again.</w:t>
        <w:br/>
        <w:t>If you have the background in the locksmith industry, you have an</w:t>
        <w:br/>
        <w:t>advantage I did not have. I apprenticed with a good locksmith, but</w:t>
      </w:r>
    </w:p>
    <w:p>
      <w:pPr>
        <w:pStyle w:val="Style263"/>
        <w:framePr w:w="6302" w:h="6042" w:hRule="exact" w:wrap="none" w:vAnchor="page" w:hAnchor="page" w:x="5639" w:y="9130"/>
        <w:widowControl w:val="0"/>
        <w:keepNext w:val="0"/>
        <w:keepLines w:val="0"/>
        <w:shd w:val="clear" w:color="auto" w:fill="21191C"/>
        <w:bidi w:val="0"/>
        <w:jc w:val="left"/>
        <w:spacing w:before="0" w:after="60" w:line="319" w:lineRule="exact"/>
        <w:ind w:left="57" w:right="5" w:firstLine="0"/>
      </w:pPr>
      <w:r>
        <w:rPr>
          <w:rStyle w:val="CharStyle305"/>
        </w:rPr>
        <w:t>years are needed to learn enough to be reasonably good at our</w:t>
        <w:br/>
        <w:t>profession.</w:t>
      </w:r>
    </w:p>
    <w:p>
      <w:pPr>
        <w:pStyle w:val="Style263"/>
        <w:framePr w:w="6302" w:h="6042" w:hRule="exact" w:wrap="none" w:vAnchor="page" w:hAnchor="page" w:x="5639" w:y="9130"/>
        <w:widowControl w:val="0"/>
        <w:keepNext w:val="0"/>
        <w:keepLines w:val="0"/>
        <w:shd w:val="clear" w:color="auto" w:fill="21191C"/>
        <w:bidi w:val="0"/>
        <w:jc w:val="left"/>
        <w:spacing w:before="0" w:after="0" w:line="319" w:lineRule="exact"/>
        <w:ind w:left="57" w:right="5" w:firstLine="0"/>
      </w:pPr>
      <w:r>
        <w:rPr>
          <w:rStyle w:val="CharStyle305"/>
        </w:rPr>
        <w:t>I believe that if you approach this as a profession and are willing to</w:t>
      </w:r>
    </w:p>
    <w:p>
      <w:pPr>
        <w:pStyle w:val="Style263"/>
        <w:framePr w:w="6302" w:h="6042" w:hRule="exact" w:wrap="none" w:vAnchor="page" w:hAnchor="page" w:x="5639" w:y="9130"/>
        <w:widowControl w:val="0"/>
        <w:keepNext w:val="0"/>
        <w:keepLines w:val="0"/>
        <w:shd w:val="clear" w:color="auto" w:fill="21191C"/>
        <w:bidi w:val="0"/>
        <w:jc w:val="left"/>
        <w:spacing w:before="0" w:after="0" w:line="319" w:lineRule="exact"/>
        <w:ind w:left="48" w:right="5" w:firstLine="0"/>
      </w:pPr>
      <w:r>
        <w:rPr>
          <w:rStyle w:val="CharStyle305"/>
        </w:rPr>
        <w:t>work hard at overcoming your weaknesses, both technical and business</w:t>
      </w:r>
    </w:p>
    <w:p>
      <w:pPr>
        <w:pStyle w:val="Style263"/>
        <w:framePr w:w="6302" w:h="6042" w:hRule="exact" w:wrap="none" w:vAnchor="page" w:hAnchor="page" w:x="5639" w:y="9130"/>
        <w:widowControl w:val="0"/>
        <w:keepNext w:val="0"/>
        <w:keepLines w:val="0"/>
        <w:shd w:val="clear" w:color="auto" w:fill="21191C"/>
        <w:bidi w:val="0"/>
        <w:jc w:val="left"/>
        <w:spacing w:before="0" w:after="62" w:line="319" w:lineRule="exact"/>
        <w:ind w:left="19" w:right="5" w:firstLine="0"/>
      </w:pPr>
      <w:r>
        <w:rPr>
          <w:rStyle w:val="CharStyle305"/>
        </w:rPr>
        <w:t>[wise, you can succeed. Make a plan and work it.</w:t>
      </w:r>
    </w:p>
    <w:p>
      <w:pPr>
        <w:pStyle w:val="Style263"/>
        <w:framePr w:w="6302" w:h="6042" w:hRule="exact" w:wrap="none" w:vAnchor="page" w:hAnchor="page" w:x="5639" w:y="9130"/>
        <w:widowControl w:val="0"/>
        <w:keepNext w:val="0"/>
        <w:keepLines w:val="0"/>
        <w:shd w:val="clear" w:color="auto" w:fill="21191C"/>
        <w:bidi w:val="0"/>
        <w:jc w:val="left"/>
        <w:spacing w:before="0" w:after="0" w:line="317" w:lineRule="exact"/>
        <w:ind w:left="134" w:right="5" w:firstLine="0"/>
      </w:pPr>
      <w:r>
        <w:rPr>
          <w:rStyle w:val="CharStyle305"/>
        </w:rPr>
        <w:t>oin ALOA and your local association. The networking and knowledge</w:t>
      </w:r>
    </w:p>
    <w:p>
      <w:pPr>
        <w:pStyle w:val="Style263"/>
        <w:framePr w:w="6302" w:h="6042" w:hRule="exact" w:wrap="none" w:vAnchor="page" w:hAnchor="page" w:x="5639" w:y="9130"/>
        <w:widowControl w:val="0"/>
        <w:keepNext w:val="0"/>
        <w:keepLines w:val="0"/>
        <w:shd w:val="clear" w:color="auto" w:fill="21191C"/>
        <w:bidi w:val="0"/>
        <w:jc w:val="left"/>
        <w:spacing w:before="0" w:after="60" w:line="317" w:lineRule="exact"/>
        <w:ind w:left="48" w:right="5" w:firstLine="0"/>
      </w:pPr>
      <w:r>
        <w:rPr>
          <w:rStyle w:val="CharStyle305"/>
        </w:rPr>
        <w:t>you gain will be invaluable to you as you begin the exciting path of</w:t>
        <w:br/>
        <w:t>owning your own business.</w:t>
      </w:r>
    </w:p>
    <w:p>
      <w:pPr>
        <w:pStyle w:val="Style263"/>
        <w:framePr w:w="6302" w:h="6042" w:hRule="exact" w:wrap="none" w:vAnchor="page" w:hAnchor="page" w:x="5639" w:y="9130"/>
        <w:widowControl w:val="0"/>
        <w:keepNext w:val="0"/>
        <w:keepLines w:val="0"/>
        <w:shd w:val="clear" w:color="auto" w:fill="21191C"/>
        <w:bidi w:val="0"/>
        <w:jc w:val="left"/>
        <w:spacing w:before="0" w:after="0" w:line="317" w:lineRule="exact"/>
        <w:ind w:left="48" w:right="5" w:firstLine="0"/>
      </w:pPr>
      <w:r>
        <w:rPr>
          <w:rStyle w:val="CharStyle305"/>
        </w:rPr>
        <w:t>Now, let’s take a look at some of the things you may not have thought</w:t>
        <w:br/>
        <w:t>about before you make this big leap. I will break this down into several</w:t>
        <w:br/>
        <w:t>considerations and present it in the form of questions that only you can</w:t>
        <w:br/>
        <w:t>answer for yourself. Good luck, and I would enjoy getting some</w:t>
        <w:br/>
        <w:t xml:space="preserve">feedback from readers on my articles. Write me at </w:t>
      </w:r>
      <w:r>
        <w:rPr>
          <w:rStyle w:val="CharStyle306"/>
        </w:rPr>
        <w:t>1612</w:t>
      </w:r>
      <w:r>
        <w:rPr>
          <w:rStyle w:val="CharStyle305"/>
        </w:rPr>
        <w:t xml:space="preserve"> Tompy St.,</w:t>
      </w:r>
    </w:p>
    <w:p>
      <w:pPr>
        <w:pStyle w:val="Style263"/>
        <w:framePr w:w="6302" w:h="6042" w:hRule="exact" w:wrap="none" w:vAnchor="page" w:hAnchor="page" w:x="5639" w:y="9130"/>
        <w:widowControl w:val="0"/>
        <w:keepNext w:val="0"/>
        <w:keepLines w:val="0"/>
        <w:shd w:val="clear" w:color="auto" w:fill="21191C"/>
        <w:bidi w:val="0"/>
        <w:jc w:val="left"/>
        <w:spacing w:before="0" w:after="0" w:line="317" w:lineRule="exact"/>
        <w:ind w:left="38" w:right="5" w:firstLine="0"/>
      </w:pPr>
      <w:r>
        <w:rPr>
          <w:rStyle w:val="CharStyle305"/>
        </w:rPr>
        <w:t>Miles City, Montana, 59301.</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67" type="#_x0000_t75" style="position:absolute;margin-left:34.2pt;margin-top:524.9pt;width:254.4pt;height:273.6pt;z-index:-251658728;mso-wrap-distance-left:5pt;mso-wrap-distance-right:5pt;mso-position-horizontal-relative:page;mso-position-vertical-relative:page" wrapcoords="0 0">
            <v:imagedata r:id="rId87" r:href="rId88"/>
            <w10:wrap anchorx="page" anchory="page"/>
          </v:shape>
        </w:pict>
      </w:r>
    </w:p>
    <w:p>
      <w:pPr>
        <w:pStyle w:val="Style270"/>
        <w:framePr w:w="378" w:h="2098" w:hRule="exact" w:wrap="none" w:vAnchor="page" w:hAnchor="page" w:x="1333" w:y="4361"/>
        <w:widowControl w:val="0"/>
        <w:keepNext w:val="0"/>
        <w:keepLines w:val="0"/>
        <w:shd w:val="clear" w:color="auto" w:fill="B3A38F"/>
        <w:bidi w:val="0"/>
        <w:jc w:val="left"/>
        <w:textDirection w:val="btLr"/>
        <w:spacing w:before="0" w:after="0"/>
        <w:ind w:left="0" w:right="0" w:firstLine="0"/>
      </w:pPr>
      <w:r>
        <w:rPr>
          <w:lang w:val="en-US" w:eastAsia="en-US" w:bidi="en-US"/>
          <w:sz w:val="24"/>
          <w:szCs w:val="24"/>
          <w:w w:val="100"/>
          <w:spacing w:val="0"/>
          <w:color w:val="000000"/>
          <w:position w:val="0"/>
        </w:rPr>
        <w:t>CONSIDER THIS</w:t>
      </w:r>
    </w:p>
    <w:p>
      <w:pPr>
        <w:pStyle w:val="Style307"/>
        <w:framePr w:w="3062" w:h="12823" w:hRule="exact" w:wrap="none" w:vAnchor="page" w:hAnchor="page" w:x="2014" w:y="1013"/>
        <w:widowControl w:val="0"/>
        <w:keepNext w:val="0"/>
        <w:keepLines w:val="0"/>
        <w:shd w:val="clear" w:color="auto" w:fill="B3A38F"/>
        <w:bidi w:val="0"/>
        <w:jc w:val="left"/>
        <w:spacing w:before="0" w:after="0"/>
        <w:ind w:left="240" w:right="0"/>
      </w:pPr>
      <w:r>
        <w:rPr>
          <w:lang w:val="en-US" w:eastAsia="en-US" w:bidi="en-US"/>
          <w:w w:val="100"/>
          <w:spacing w:val="0"/>
          <w:color w:val="000000"/>
          <w:position w:val="0"/>
        </w:rPr>
        <w:t>PHYSICAL CONSIDERATIONS</w:t>
      </w:r>
    </w:p>
    <w:p>
      <w:pPr>
        <w:pStyle w:val="Style12"/>
        <w:numPr>
          <w:ilvl w:val="0"/>
          <w:numId w:val="13"/>
        </w:numPr>
        <w:framePr w:w="3062" w:h="12823" w:hRule="exact" w:wrap="none" w:vAnchor="page" w:hAnchor="page" w:x="2014" w:y="1013"/>
        <w:tabs>
          <w:tab w:leader="none" w:pos="298"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Am I in good enough physical condi</w:t>
        <w:softHyphen/>
        <w:t>tion to handle the starting of a new business?</w:t>
      </w:r>
    </w:p>
    <w:p>
      <w:pPr>
        <w:pStyle w:val="Style12"/>
        <w:numPr>
          <w:ilvl w:val="0"/>
          <w:numId w:val="1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Heart condition</w:t>
      </w:r>
    </w:p>
    <w:p>
      <w:pPr>
        <w:pStyle w:val="Style12"/>
        <w:numPr>
          <w:ilvl w:val="0"/>
          <w:numId w:val="1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Leg and arm condition</w:t>
      </w:r>
    </w:p>
    <w:p>
      <w:pPr>
        <w:pStyle w:val="Style12"/>
        <w:numPr>
          <w:ilvl w:val="0"/>
          <w:numId w:val="1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General physical health</w:t>
      </w:r>
    </w:p>
    <w:p>
      <w:pPr>
        <w:pStyle w:val="Style12"/>
        <w:numPr>
          <w:ilvl w:val="0"/>
          <w:numId w:val="15"/>
        </w:numPr>
        <w:framePr w:w="3062" w:h="12823" w:hRule="exact" w:wrap="none" w:vAnchor="page" w:hAnchor="page" w:x="2014" w:y="1013"/>
        <w:tabs>
          <w:tab w:leader="none" w:pos="57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Doctor checkup advised.</w:t>
      </w:r>
    </w:p>
    <w:p>
      <w:pPr>
        <w:pStyle w:val="Style12"/>
        <w:numPr>
          <w:ilvl w:val="0"/>
          <w:numId w:val="13"/>
        </w:numPr>
        <w:framePr w:w="3062" w:h="12823" w:hRule="exact" w:wrap="none" w:vAnchor="page" w:hAnchor="page" w:x="2014" w:y="1013"/>
        <w:tabs>
          <w:tab w:leader="none" w:pos="310" w:val="left"/>
        </w:tabs>
        <w:widowControl w:val="0"/>
        <w:keepNext w:val="0"/>
        <w:keepLines w:val="0"/>
        <w:shd w:val="clear" w:color="auto" w:fill="B3A38F"/>
        <w:bidi w:val="0"/>
        <w:jc w:val="left"/>
        <w:spacing w:before="0" w:after="0"/>
        <w:ind w:left="240" w:right="0" w:hanging="240"/>
      </w:pPr>
      <w:r>
        <w:rPr>
          <w:lang w:val="en-US" w:eastAsia="en-US" w:bidi="en-US"/>
          <w:w w:val="100"/>
          <w:spacing w:val="0"/>
          <w:color w:val="000000"/>
          <w:position w:val="0"/>
        </w:rPr>
        <w:t>Is my appearance business-like?</w:t>
      </w:r>
    </w:p>
    <w:p>
      <w:pPr>
        <w:pStyle w:val="Style12"/>
        <w:numPr>
          <w:ilvl w:val="0"/>
          <w:numId w:val="1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1" w:lineRule="exact"/>
        <w:ind w:left="440" w:right="0" w:hanging="200"/>
      </w:pPr>
      <w:r>
        <w:rPr>
          <w:lang w:val="en-US" w:eastAsia="en-US" w:bidi="en-US"/>
          <w:w w:val="100"/>
          <w:spacing w:val="0"/>
          <w:color w:val="000000"/>
          <w:position w:val="0"/>
        </w:rPr>
        <w:t>Will I dress professionally (clean uniforms or “regular” clean clothes)?</w:t>
      </w:r>
    </w:p>
    <w:p>
      <w:pPr>
        <w:pStyle w:val="Style12"/>
        <w:numPr>
          <w:ilvl w:val="0"/>
          <w:numId w:val="1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ind w:left="440" w:right="0" w:hanging="200"/>
      </w:pPr>
      <w:r>
        <w:rPr>
          <w:lang w:val="en-US" w:eastAsia="en-US" w:bidi="en-US"/>
          <w:w w:val="100"/>
          <w:spacing w:val="0"/>
          <w:color w:val="000000"/>
          <w:position w:val="0"/>
        </w:rPr>
        <w:t>Will I keep my hair neat and clean?</w:t>
      </w:r>
    </w:p>
    <w:p>
      <w:pPr>
        <w:pStyle w:val="Style12"/>
        <w:numPr>
          <w:ilvl w:val="0"/>
          <w:numId w:val="1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Will my general appearance instill confidence in the customer?</w:t>
      </w:r>
    </w:p>
    <w:p>
      <w:pPr>
        <w:pStyle w:val="Style12"/>
        <w:numPr>
          <w:ilvl w:val="0"/>
          <w:numId w:val="13"/>
        </w:numPr>
        <w:framePr w:w="3062" w:h="12823" w:hRule="exact" w:wrap="none" w:vAnchor="page" w:hAnchor="page" w:x="2014" w:y="1013"/>
        <w:tabs>
          <w:tab w:leader="none" w:pos="310"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Is my personal hygiene good?</w:t>
      </w:r>
    </w:p>
    <w:p>
      <w:pPr>
        <w:pStyle w:val="Style12"/>
        <w:numPr>
          <w:ilvl w:val="0"/>
          <w:numId w:val="19"/>
        </w:numPr>
        <w:framePr w:w="3062" w:h="12823" w:hRule="exact" w:wrap="none" w:vAnchor="page" w:hAnchor="page" w:x="2014" w:y="1013"/>
        <w:tabs>
          <w:tab w:leader="none" w:pos="569"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bathe daily?</w:t>
      </w:r>
    </w:p>
    <w:p>
      <w:pPr>
        <w:pStyle w:val="Style12"/>
        <w:numPr>
          <w:ilvl w:val="0"/>
          <w:numId w:val="19"/>
        </w:numPr>
        <w:framePr w:w="3062" w:h="12823" w:hRule="exact" w:wrap="none" w:vAnchor="page" w:hAnchor="page" w:x="2014" w:y="1013"/>
        <w:tabs>
          <w:tab w:leader="none" w:pos="569"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brush my teeth at least once a day?</w:t>
      </w:r>
    </w:p>
    <w:p>
      <w:pPr>
        <w:pStyle w:val="Style12"/>
        <w:numPr>
          <w:ilvl w:val="0"/>
          <w:numId w:val="19"/>
        </w:numPr>
        <w:framePr w:w="3062" w:h="12823" w:hRule="exact" w:wrap="none" w:vAnchor="page" w:hAnchor="page" w:x="2014" w:y="1013"/>
        <w:tabs>
          <w:tab w:leader="none" w:pos="569"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Are my fingernails and hands as clean as possible?</w:t>
      </w:r>
    </w:p>
    <w:p>
      <w:pPr>
        <w:pStyle w:val="Style12"/>
        <w:numPr>
          <w:ilvl w:val="0"/>
          <w:numId w:val="13"/>
        </w:numPr>
        <w:framePr w:w="3062" w:h="12823" w:hRule="exact" w:wrap="none" w:vAnchor="page" w:hAnchor="page" w:x="2014" w:y="1013"/>
        <w:tabs>
          <w:tab w:leader="none" w:pos="317"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Other physical considerations</w:t>
      </w:r>
    </w:p>
    <w:p>
      <w:pPr>
        <w:pStyle w:val="Style12"/>
        <w:numPr>
          <w:ilvl w:val="0"/>
          <w:numId w:val="21"/>
        </w:numPr>
        <w:framePr w:w="3062" w:h="12823" w:hRule="exact" w:wrap="none" w:vAnchor="page" w:hAnchor="page" w:x="2014" w:y="1013"/>
        <w:tabs>
          <w:tab w:leader="none" w:pos="566"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Can I handle working a 12-hour day under pressure?</w:t>
      </w:r>
    </w:p>
    <w:p>
      <w:pPr>
        <w:pStyle w:val="Style12"/>
        <w:numPr>
          <w:ilvl w:val="0"/>
          <w:numId w:val="21"/>
        </w:numPr>
        <w:framePr w:w="3062" w:h="12823" w:hRule="exact" w:wrap="none" w:vAnchor="page" w:hAnchor="page" w:x="2014" w:y="1013"/>
        <w:tabs>
          <w:tab w:leader="none" w:pos="566"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Are my communication skills aver</w:t>
        <w:softHyphen/>
        <w:t>age or above?</w:t>
      </w:r>
    </w:p>
    <w:p>
      <w:pPr>
        <w:pStyle w:val="Style307"/>
        <w:framePr w:w="3062" w:h="12823" w:hRule="exact" w:wrap="none" w:vAnchor="page" w:hAnchor="page" w:x="2014" w:y="1013"/>
        <w:widowControl w:val="0"/>
        <w:keepNext w:val="0"/>
        <w:keepLines w:val="0"/>
        <w:shd w:val="clear" w:color="auto" w:fill="B3A38F"/>
        <w:bidi w:val="0"/>
        <w:jc w:val="left"/>
        <w:spacing w:before="0" w:after="0" w:line="228" w:lineRule="exact"/>
        <w:ind w:left="240" w:right="0"/>
      </w:pPr>
      <w:r>
        <w:rPr>
          <w:lang w:val="en-US" w:eastAsia="en-US" w:bidi="en-US"/>
          <w:w w:val="100"/>
          <w:spacing w:val="0"/>
          <w:color w:val="000000"/>
          <w:position w:val="0"/>
        </w:rPr>
        <w:t>PSYCHOLOGICAL CONSIDERATIONS</w:t>
      </w:r>
    </w:p>
    <w:p>
      <w:pPr>
        <w:pStyle w:val="Style12"/>
        <w:numPr>
          <w:ilvl w:val="0"/>
          <w:numId w:val="23"/>
        </w:numPr>
        <w:framePr w:w="3062" w:h="12823" w:hRule="exact" w:wrap="none" w:vAnchor="page" w:hAnchor="page" w:x="2014" w:y="1013"/>
        <w:tabs>
          <w:tab w:leader="none" w:pos="298" w:val="left"/>
        </w:tabs>
        <w:widowControl w:val="0"/>
        <w:keepNext w:val="0"/>
        <w:keepLines w:val="0"/>
        <w:shd w:val="clear" w:color="auto" w:fill="B3A38F"/>
        <w:bidi w:val="0"/>
        <w:jc w:val="left"/>
        <w:spacing w:before="0" w:after="0" w:line="228" w:lineRule="exact"/>
        <w:ind w:left="240" w:right="0" w:hanging="240"/>
      </w:pPr>
      <w:r>
        <w:rPr>
          <w:lang w:val="en-US" w:eastAsia="en-US" w:bidi="en-US"/>
          <w:w w:val="100"/>
          <w:spacing w:val="0"/>
          <w:color w:val="000000"/>
          <w:position w:val="0"/>
        </w:rPr>
        <w:t>How do I handle stress?</w:t>
      </w:r>
    </w:p>
    <w:p>
      <w:pPr>
        <w:pStyle w:val="Style12"/>
        <w:numPr>
          <w:ilvl w:val="0"/>
          <w:numId w:val="2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Does meeting new people make me nervous?</w:t>
      </w:r>
    </w:p>
    <w:p>
      <w:pPr>
        <w:pStyle w:val="Style12"/>
        <w:numPr>
          <w:ilvl w:val="0"/>
          <w:numId w:val="2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Do I require a set schedule to func</w:t>
        <w:softHyphen/>
        <w:t>tion?</w:t>
      </w:r>
    </w:p>
    <w:p>
      <w:pPr>
        <w:pStyle w:val="Style12"/>
        <w:numPr>
          <w:ilvl w:val="0"/>
          <w:numId w:val="25"/>
        </w:numPr>
        <w:framePr w:w="3062" w:h="12823" w:hRule="exact" w:wrap="none" w:vAnchor="page" w:hAnchor="page" w:x="2014" w:y="1013"/>
        <w:tabs>
          <w:tab w:leader="none" w:pos="571"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Does a lack of cash flow cause me to loose sleep?</w:t>
      </w:r>
    </w:p>
    <w:p>
      <w:pPr>
        <w:pStyle w:val="Style12"/>
        <w:numPr>
          <w:ilvl w:val="0"/>
          <w:numId w:val="25"/>
        </w:numPr>
        <w:framePr w:w="3062" w:h="12823" w:hRule="exact" w:wrap="none" w:vAnchor="page" w:hAnchor="page" w:x="2014" w:y="1013"/>
        <w:tabs>
          <w:tab w:leader="none" w:pos="578"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Does it irritate me if the phone rings when I am busy?</w:t>
      </w:r>
    </w:p>
    <w:p>
      <w:pPr>
        <w:pStyle w:val="Style12"/>
        <w:numPr>
          <w:ilvl w:val="0"/>
          <w:numId w:val="23"/>
        </w:numPr>
        <w:framePr w:w="3062" w:h="12823" w:hRule="exact" w:wrap="none" w:vAnchor="page" w:hAnchor="page" w:x="2014" w:y="1013"/>
        <w:tabs>
          <w:tab w:leader="none" w:pos="310" w:val="left"/>
        </w:tabs>
        <w:widowControl w:val="0"/>
        <w:keepNext w:val="0"/>
        <w:keepLines w:val="0"/>
        <w:shd w:val="clear" w:color="auto" w:fill="B3A38F"/>
        <w:bidi w:val="0"/>
        <w:jc w:val="left"/>
        <w:spacing w:before="0" w:after="0" w:line="228" w:lineRule="exact"/>
        <w:ind w:left="240" w:right="0" w:hanging="240"/>
      </w:pPr>
      <w:r>
        <w:rPr>
          <w:lang w:val="en-US" w:eastAsia="en-US" w:bidi="en-US"/>
          <w:w w:val="100"/>
          <w:spacing w:val="0"/>
          <w:color w:val="000000"/>
          <w:position w:val="0"/>
        </w:rPr>
        <w:t>Can I work well with people?</w:t>
      </w:r>
    </w:p>
    <w:p>
      <w:pPr>
        <w:pStyle w:val="Style12"/>
        <w:numPr>
          <w:ilvl w:val="0"/>
          <w:numId w:val="2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Do I easily meet new people?</w:t>
      </w:r>
    </w:p>
    <w:p>
      <w:pPr>
        <w:pStyle w:val="Style12"/>
        <w:numPr>
          <w:ilvl w:val="0"/>
          <w:numId w:val="2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Am I confident around people?</w:t>
      </w:r>
    </w:p>
    <w:p>
      <w:pPr>
        <w:pStyle w:val="Style12"/>
        <w:numPr>
          <w:ilvl w:val="0"/>
          <w:numId w:val="27"/>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If I smoke, can I work without smoking?</w:t>
      </w:r>
    </w:p>
    <w:p>
      <w:pPr>
        <w:pStyle w:val="Style12"/>
        <w:numPr>
          <w:ilvl w:val="0"/>
          <w:numId w:val="27"/>
        </w:numPr>
        <w:framePr w:w="3062" w:h="12823" w:hRule="exact" w:wrap="none" w:vAnchor="page" w:hAnchor="page" w:x="2014" w:y="1013"/>
        <w:tabs>
          <w:tab w:leader="none" w:pos="578"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Am I willing to go out and meet people to expand my business?</w:t>
      </w:r>
    </w:p>
    <w:p>
      <w:pPr>
        <w:pStyle w:val="Style12"/>
        <w:numPr>
          <w:ilvl w:val="0"/>
          <w:numId w:val="23"/>
        </w:numPr>
        <w:framePr w:w="3062" w:h="12823" w:hRule="exact" w:wrap="none" w:vAnchor="page" w:hAnchor="page" w:x="2014" w:y="1013"/>
        <w:tabs>
          <w:tab w:leader="none" w:pos="310" w:val="left"/>
        </w:tabs>
        <w:widowControl w:val="0"/>
        <w:keepNext w:val="0"/>
        <w:keepLines w:val="0"/>
        <w:shd w:val="clear" w:color="auto" w:fill="B3A38F"/>
        <w:bidi w:val="0"/>
        <w:jc w:val="left"/>
        <w:spacing w:before="0" w:after="0" w:line="228" w:lineRule="exact"/>
        <w:ind w:left="240" w:right="0" w:hanging="240"/>
      </w:pPr>
      <w:r>
        <w:rPr>
          <w:lang w:val="en-US" w:eastAsia="en-US" w:bidi="en-US"/>
          <w:w w:val="100"/>
          <w:spacing w:val="0"/>
          <w:color w:val="000000"/>
          <w:position w:val="0"/>
        </w:rPr>
        <w:t>Can I take criticism and rejection?</w:t>
      </w:r>
    </w:p>
    <w:p>
      <w:pPr>
        <w:pStyle w:val="Style12"/>
        <w:numPr>
          <w:ilvl w:val="0"/>
          <w:numId w:val="29"/>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When someone is critical of some</w:t>
        <w:softHyphen/>
        <w:t>thing I do, do I get angry?</w:t>
      </w:r>
    </w:p>
    <w:p>
      <w:pPr>
        <w:pStyle w:val="Style12"/>
        <w:numPr>
          <w:ilvl w:val="0"/>
          <w:numId w:val="29"/>
        </w:numPr>
        <w:framePr w:w="3062" w:h="12823" w:hRule="exact" w:wrap="none" w:vAnchor="page" w:hAnchor="page" w:x="2014" w:y="1013"/>
        <w:tabs>
          <w:tab w:leader="none" w:pos="574" w:val="left"/>
        </w:tabs>
        <w:widowControl w:val="0"/>
        <w:keepNext w:val="0"/>
        <w:keepLines w:val="0"/>
        <w:shd w:val="clear" w:color="auto" w:fill="B3A38F"/>
        <w:bidi w:val="0"/>
        <w:jc w:val="left"/>
        <w:spacing w:before="0" w:after="0" w:line="228" w:lineRule="exact"/>
        <w:ind w:left="440" w:right="0" w:hanging="200"/>
      </w:pPr>
      <w:r>
        <w:rPr>
          <w:lang w:val="en-US" w:eastAsia="en-US" w:bidi="en-US"/>
          <w:w w:val="100"/>
          <w:spacing w:val="0"/>
          <w:color w:val="000000"/>
          <w:position w:val="0"/>
        </w:rPr>
        <w:t>How can I handle someone making a comment such as:</w:t>
      </w:r>
    </w:p>
    <w:p>
      <w:pPr>
        <w:pStyle w:val="Style69"/>
        <w:numPr>
          <w:ilvl w:val="0"/>
          <w:numId w:val="31"/>
        </w:numPr>
        <w:framePr w:w="3062" w:h="12823" w:hRule="exact" w:wrap="none" w:vAnchor="page" w:hAnchor="page" w:x="2014" w:y="1013"/>
        <w:tabs>
          <w:tab w:leader="none" w:pos="673" w:val="left"/>
        </w:tabs>
        <w:widowControl w:val="0"/>
        <w:keepNext w:val="0"/>
        <w:keepLines w:val="0"/>
        <w:shd w:val="clear" w:color="auto" w:fill="B3A38F"/>
        <w:bidi w:val="0"/>
        <w:jc w:val="left"/>
        <w:spacing w:before="0" w:after="0" w:line="228" w:lineRule="exact"/>
        <w:ind w:left="640" w:right="0" w:hanging="200"/>
      </w:pPr>
      <w:r>
        <w:rPr>
          <w:lang w:val="en-US" w:eastAsia="en-US" w:bidi="en-US"/>
          <w:w w:val="100"/>
          <w:spacing w:val="0"/>
          <w:color w:val="000000"/>
          <w:position w:val="0"/>
        </w:rPr>
        <w:t>“It doesn’t take that long on t.v.!”</w:t>
      </w:r>
    </w:p>
    <w:p>
      <w:pPr>
        <w:pStyle w:val="Style69"/>
        <w:numPr>
          <w:ilvl w:val="0"/>
          <w:numId w:val="31"/>
        </w:numPr>
        <w:framePr w:w="3062" w:h="12823" w:hRule="exact" w:wrap="none" w:vAnchor="page" w:hAnchor="page" w:x="2014" w:y="1013"/>
        <w:tabs>
          <w:tab w:leader="none" w:pos="673" w:val="left"/>
        </w:tabs>
        <w:widowControl w:val="0"/>
        <w:keepNext w:val="0"/>
        <w:keepLines w:val="0"/>
        <w:shd w:val="clear" w:color="auto" w:fill="B3A38F"/>
        <w:bidi w:val="0"/>
        <w:jc w:val="left"/>
        <w:spacing w:before="0" w:after="0" w:line="228" w:lineRule="exact"/>
        <w:ind w:left="640" w:right="0" w:hanging="200"/>
      </w:pPr>
      <w:r>
        <w:rPr>
          <w:lang w:val="en-US" w:eastAsia="en-US" w:bidi="en-US"/>
          <w:w w:val="100"/>
          <w:spacing w:val="0"/>
          <w:color w:val="000000"/>
          <w:position w:val="0"/>
        </w:rPr>
        <w:t>“I knm' kids who open cars faster than you. ”</w:t>
      </w:r>
    </w:p>
    <w:p>
      <w:pPr>
        <w:pStyle w:val="Style69"/>
        <w:numPr>
          <w:ilvl w:val="0"/>
          <w:numId w:val="31"/>
        </w:numPr>
        <w:framePr w:w="3062" w:h="12823" w:hRule="exact" w:wrap="none" w:vAnchor="page" w:hAnchor="page" w:x="2014" w:y="1013"/>
        <w:tabs>
          <w:tab w:leader="none" w:pos="673" w:val="left"/>
        </w:tabs>
        <w:widowControl w:val="0"/>
        <w:keepNext w:val="0"/>
        <w:keepLines w:val="0"/>
        <w:shd w:val="clear" w:color="auto" w:fill="B3A38F"/>
        <w:bidi w:val="0"/>
        <w:jc w:val="left"/>
        <w:spacing w:before="0" w:after="0" w:line="228" w:lineRule="exact"/>
        <w:ind w:left="640" w:right="0" w:hanging="200"/>
      </w:pPr>
      <w:r>
        <w:rPr>
          <w:lang w:val="en-US" w:eastAsia="en-US" w:bidi="en-US"/>
          <w:w w:val="100"/>
          <w:spacing w:val="0"/>
          <w:color w:val="000000"/>
          <w:position w:val="0"/>
        </w:rPr>
        <w:t>“My uncle has a ring of keys that can open any car made. ”</w:t>
      </w:r>
    </w:p>
    <w:p>
      <w:pPr>
        <w:pStyle w:val="Style69"/>
        <w:numPr>
          <w:ilvl w:val="0"/>
          <w:numId w:val="31"/>
        </w:numPr>
        <w:framePr w:w="3062" w:h="12823" w:hRule="exact" w:wrap="none" w:vAnchor="page" w:hAnchor="page" w:x="2014" w:y="1013"/>
        <w:tabs>
          <w:tab w:leader="none" w:pos="675" w:val="left"/>
        </w:tabs>
        <w:widowControl w:val="0"/>
        <w:keepNext w:val="0"/>
        <w:keepLines w:val="0"/>
        <w:shd w:val="clear" w:color="auto" w:fill="B3A38F"/>
        <w:bidi w:val="0"/>
        <w:jc w:val="left"/>
        <w:spacing w:before="0" w:after="0" w:line="228" w:lineRule="exact"/>
        <w:ind w:left="640" w:right="0" w:hanging="200"/>
      </w:pPr>
      <w:r>
        <w:rPr>
          <w:lang w:val="en-US" w:eastAsia="en-US" w:bidi="en-US"/>
          <w:w w:val="100"/>
          <w:spacing w:val="0"/>
          <w:color w:val="000000"/>
          <w:position w:val="0"/>
        </w:rPr>
        <w:t>“1 called your competition, but he couldn’t come today. ”</w:t>
      </w:r>
    </w:p>
    <w:p>
      <w:pPr>
        <w:pStyle w:val="Style69"/>
        <w:framePr w:w="3062" w:h="12755" w:hRule="exact" w:wrap="none" w:vAnchor="page" w:hAnchor="page" w:x="5455" w:y="1027"/>
        <w:widowControl w:val="0"/>
        <w:keepNext w:val="0"/>
        <w:keepLines w:val="0"/>
        <w:shd w:val="clear" w:color="auto" w:fill="B3A38F"/>
        <w:bidi w:val="0"/>
        <w:jc w:val="left"/>
        <w:spacing w:before="0" w:after="0" w:line="223" w:lineRule="exact"/>
        <w:ind w:left="600" w:right="0" w:hanging="160"/>
      </w:pPr>
      <w:r>
        <w:rPr>
          <w:lang w:val="en-US" w:eastAsia="en-US" w:bidi="en-US"/>
          <w:w w:val="100"/>
          <w:spacing w:val="0"/>
          <w:color w:val="000000"/>
          <w:position w:val="0"/>
        </w:rPr>
        <w:t>• “You’re not going to break anything, are you?”</w:t>
      </w:r>
    </w:p>
    <w:p>
      <w:pPr>
        <w:pStyle w:val="Style12"/>
        <w:numPr>
          <w:ilvl w:val="0"/>
          <w:numId w:val="23"/>
        </w:numPr>
        <w:framePr w:w="3062" w:h="12755" w:hRule="exact" w:wrap="none" w:vAnchor="page" w:hAnchor="page" w:x="5455" w:y="1027"/>
        <w:tabs>
          <w:tab w:leader="none" w:pos="305"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Can I look at a problem and reason out a cause?</w:t>
      </w:r>
    </w:p>
    <w:p>
      <w:pPr>
        <w:pStyle w:val="Style12"/>
        <w:numPr>
          <w:ilvl w:val="0"/>
          <w:numId w:val="33"/>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Can I work at a jigsaw puzzle until it is done?</w:t>
      </w:r>
    </w:p>
    <w:p>
      <w:pPr>
        <w:pStyle w:val="Style12"/>
        <w:numPr>
          <w:ilvl w:val="0"/>
          <w:numId w:val="33"/>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enjoy figuring out how things work in relation to each other?</w:t>
      </w:r>
    </w:p>
    <w:p>
      <w:pPr>
        <w:pStyle w:val="Style12"/>
        <w:numPr>
          <w:ilvl w:val="0"/>
          <w:numId w:val="33"/>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quickly resort to force if things don’t fit together?</w:t>
      </w:r>
    </w:p>
    <w:p>
      <w:pPr>
        <w:pStyle w:val="Style12"/>
        <w:numPr>
          <w:ilvl w:val="0"/>
          <w:numId w:val="33"/>
        </w:numPr>
        <w:framePr w:w="3062" w:h="12755" w:hRule="exact" w:wrap="none" w:vAnchor="page" w:hAnchor="page" w:x="5455" w:y="1027"/>
        <w:tabs>
          <w:tab w:leader="none" w:pos="564"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enjoy challenges?</w:t>
      </w:r>
    </w:p>
    <w:p>
      <w:pPr>
        <w:pStyle w:val="Style12"/>
        <w:numPr>
          <w:ilvl w:val="0"/>
          <w:numId w:val="23"/>
        </w:numPr>
        <w:framePr w:w="3062" w:h="12755" w:hRule="exact" w:wrap="none" w:vAnchor="page" w:hAnchor="page" w:x="5455" w:y="1027"/>
        <w:tabs>
          <w:tab w:leader="none" w:pos="305"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Does fear of failure prevent me from trying?</w:t>
      </w:r>
    </w:p>
    <w:p>
      <w:pPr>
        <w:pStyle w:val="Style12"/>
        <w:numPr>
          <w:ilvl w:val="0"/>
          <w:numId w:val="3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new thoughts, ideas or devices make me nervous?</w:t>
      </w:r>
    </w:p>
    <w:p>
      <w:pPr>
        <w:pStyle w:val="Style12"/>
        <w:numPr>
          <w:ilvl w:val="0"/>
          <w:numId w:val="3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How do I feel about being a “ser</w:t>
        <w:softHyphen/>
        <w:t>vice man?”</w:t>
      </w:r>
    </w:p>
    <w:p>
      <w:pPr>
        <w:pStyle w:val="Style12"/>
        <w:numPr>
          <w:ilvl w:val="0"/>
          <w:numId w:val="3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Does someone else’s opinion keep me from trying something new?</w:t>
      </w:r>
    </w:p>
    <w:p>
      <w:pPr>
        <w:pStyle w:val="Style12"/>
        <w:numPr>
          <w:ilvl w:val="0"/>
          <w:numId w:val="23"/>
        </w:numPr>
        <w:framePr w:w="3062" w:h="12755" w:hRule="exact" w:wrap="none" w:vAnchor="page" w:hAnchor="page" w:x="5455" w:y="1027"/>
        <w:tabs>
          <w:tab w:leader="none" w:pos="305"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What is my motivation for opening my own business?</w:t>
      </w:r>
    </w:p>
    <w:p>
      <w:pPr>
        <w:pStyle w:val="Style12"/>
        <w:numPr>
          <w:ilvl w:val="0"/>
          <w:numId w:val="37"/>
        </w:numPr>
        <w:framePr w:w="3062" w:h="12755" w:hRule="exact" w:wrap="none" w:vAnchor="page" w:hAnchor="page" w:x="5455" w:y="1027"/>
        <w:tabs>
          <w:tab w:leader="none" w:pos="552"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Making a lot of money?</w:t>
      </w:r>
    </w:p>
    <w:p>
      <w:pPr>
        <w:pStyle w:val="Style12"/>
        <w:numPr>
          <w:ilvl w:val="0"/>
          <w:numId w:val="37"/>
        </w:numPr>
        <w:framePr w:w="3062" w:h="12755" w:hRule="exact" w:wrap="none" w:vAnchor="page" w:hAnchor="page" w:x="5455" w:y="1027"/>
        <w:tabs>
          <w:tab w:leader="none" w:pos="552"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Helping people?</w:t>
      </w:r>
    </w:p>
    <w:p>
      <w:pPr>
        <w:pStyle w:val="Style12"/>
        <w:numPr>
          <w:ilvl w:val="0"/>
          <w:numId w:val="37"/>
        </w:numPr>
        <w:framePr w:w="3062" w:h="12755" w:hRule="exact" w:wrap="none" w:vAnchor="page" w:hAnchor="page" w:x="5455" w:y="1027"/>
        <w:tabs>
          <w:tab w:leader="none" w:pos="552"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Enjoy working with tools and my hands?</w:t>
      </w:r>
    </w:p>
    <w:p>
      <w:pPr>
        <w:pStyle w:val="Style12"/>
        <w:numPr>
          <w:ilvl w:val="0"/>
          <w:numId w:val="37"/>
        </w:numPr>
        <w:framePr w:w="3062" w:h="12755" w:hRule="exact" w:wrap="none" w:vAnchor="page" w:hAnchor="page" w:x="5455" w:y="1027"/>
        <w:tabs>
          <w:tab w:leader="none" w:pos="562"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Getting out of my present job?</w:t>
      </w:r>
    </w:p>
    <w:p>
      <w:pPr>
        <w:pStyle w:val="Style12"/>
        <w:numPr>
          <w:ilvl w:val="0"/>
          <w:numId w:val="23"/>
        </w:numPr>
        <w:framePr w:w="3062" w:h="12755" w:hRule="exact" w:wrap="none" w:vAnchor="page" w:hAnchor="page" w:x="5455" w:y="1027"/>
        <w:tabs>
          <w:tab w:leader="none" w:pos="305"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Can I manage my time?</w:t>
      </w:r>
    </w:p>
    <w:p>
      <w:pPr>
        <w:pStyle w:val="Style12"/>
        <w:numPr>
          <w:ilvl w:val="0"/>
          <w:numId w:val="39"/>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Am I self-starter?</w:t>
      </w:r>
    </w:p>
    <w:p>
      <w:pPr>
        <w:pStyle w:val="Style12"/>
        <w:numPr>
          <w:ilvl w:val="0"/>
          <w:numId w:val="39"/>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Can I handle long periods of time with little or no work?</w:t>
      </w:r>
    </w:p>
    <w:p>
      <w:pPr>
        <w:pStyle w:val="Style12"/>
        <w:numPr>
          <w:ilvl w:val="0"/>
          <w:numId w:val="39"/>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Do I feel I have to quit when my eight hours are up?</w:t>
      </w:r>
    </w:p>
    <w:p>
      <w:pPr>
        <w:pStyle w:val="Style12"/>
        <w:numPr>
          <w:ilvl w:val="0"/>
          <w:numId w:val="39"/>
        </w:numPr>
        <w:framePr w:w="3062" w:h="12755" w:hRule="exact" w:wrap="none" w:vAnchor="page" w:hAnchor="page" w:x="5455" w:y="1027"/>
        <w:tabs>
          <w:tab w:leader="none" w:pos="559" w:val="left"/>
        </w:tabs>
        <w:widowControl w:val="0"/>
        <w:keepNext w:val="0"/>
        <w:keepLines w:val="0"/>
        <w:shd w:val="clear" w:color="auto" w:fill="B3A38F"/>
        <w:bidi w:val="0"/>
        <w:jc w:val="left"/>
        <w:spacing w:before="0" w:after="82" w:line="226" w:lineRule="exact"/>
        <w:ind w:left="440" w:right="0" w:hanging="200"/>
      </w:pPr>
      <w:r>
        <w:rPr>
          <w:lang w:val="en-US" w:eastAsia="en-US" w:bidi="en-US"/>
          <w:w w:val="100"/>
          <w:spacing w:val="0"/>
          <w:color w:val="000000"/>
          <w:position w:val="0"/>
        </w:rPr>
        <w:t>Will I get up to answer a call late at night?</w:t>
      </w:r>
    </w:p>
    <w:p>
      <w:pPr>
        <w:pStyle w:val="Style307"/>
        <w:framePr w:w="3062" w:h="12755" w:hRule="exact" w:wrap="none" w:vAnchor="page" w:hAnchor="page" w:x="5455" w:y="1027"/>
        <w:widowControl w:val="0"/>
        <w:keepNext w:val="0"/>
        <w:keepLines w:val="0"/>
        <w:shd w:val="clear" w:color="auto" w:fill="B3A38F"/>
        <w:bidi w:val="0"/>
        <w:jc w:val="left"/>
        <w:spacing w:before="0" w:after="0" w:line="223" w:lineRule="exact"/>
        <w:ind w:left="240" w:right="0"/>
      </w:pPr>
      <w:r>
        <w:rPr>
          <w:lang w:val="en-US" w:eastAsia="en-US" w:bidi="en-US"/>
          <w:w w:val="100"/>
          <w:spacing w:val="0"/>
          <w:color w:val="000000"/>
          <w:position w:val="0"/>
        </w:rPr>
        <w:t>FINANCIAL CONSIDERATIONS</w:t>
      </w:r>
    </w:p>
    <w:p>
      <w:pPr>
        <w:pStyle w:val="Style12"/>
        <w:numPr>
          <w:ilvl w:val="0"/>
          <w:numId w:val="41"/>
        </w:numPr>
        <w:framePr w:w="3062" w:h="12755" w:hRule="exact" w:wrap="none" w:vAnchor="page" w:hAnchor="page" w:x="5455" w:y="1027"/>
        <w:tabs>
          <w:tab w:leader="none" w:pos="281"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Can I manage money?</w:t>
      </w:r>
    </w:p>
    <w:p>
      <w:pPr>
        <w:pStyle w:val="Style12"/>
        <w:numPr>
          <w:ilvl w:val="0"/>
          <w:numId w:val="43"/>
        </w:numPr>
        <w:framePr w:w="3062" w:h="12755" w:hRule="exact" w:wrap="none" w:vAnchor="page" w:hAnchor="page" w:x="5455" w:y="1027"/>
        <w:tabs>
          <w:tab w:leader="none" w:pos="557"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If I have 20 dollars in my pocket, do I have to spend it?</w:t>
      </w:r>
    </w:p>
    <w:p>
      <w:pPr>
        <w:pStyle w:val="Style12"/>
        <w:numPr>
          <w:ilvl w:val="0"/>
          <w:numId w:val="43"/>
        </w:numPr>
        <w:framePr w:w="3062" w:h="12755" w:hRule="exact" w:wrap="none" w:vAnchor="page" w:hAnchor="page" w:x="5455" w:y="1027"/>
        <w:tabs>
          <w:tab w:leader="none" w:pos="557"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pay my bills on time?</w:t>
      </w:r>
    </w:p>
    <w:p>
      <w:pPr>
        <w:pStyle w:val="Style12"/>
        <w:numPr>
          <w:ilvl w:val="0"/>
          <w:numId w:val="43"/>
        </w:numPr>
        <w:framePr w:w="3062" w:h="12755" w:hRule="exact" w:wrap="none" w:vAnchor="page" w:hAnchor="page" w:x="5455" w:y="1027"/>
        <w:tabs>
          <w:tab w:leader="none" w:pos="557"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Have I ever been able to save any money?</w:t>
      </w:r>
    </w:p>
    <w:p>
      <w:pPr>
        <w:pStyle w:val="Style12"/>
        <w:numPr>
          <w:ilvl w:val="0"/>
          <w:numId w:val="43"/>
        </w:numPr>
        <w:framePr w:w="3062" w:h="12755" w:hRule="exact" w:wrap="none" w:vAnchor="page" w:hAnchor="page" w:x="5455" w:y="1027"/>
        <w:tabs>
          <w:tab w:leader="none" w:pos="564"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Can I budget to make a purchase down the road?</w:t>
      </w:r>
    </w:p>
    <w:p>
      <w:pPr>
        <w:pStyle w:val="Style12"/>
        <w:numPr>
          <w:ilvl w:val="0"/>
          <w:numId w:val="43"/>
        </w:numPr>
        <w:framePr w:w="3062" w:h="12755" w:hRule="exact" w:wrap="none" w:vAnchor="page" w:hAnchor="page" w:x="5455" w:y="1027"/>
        <w:tabs>
          <w:tab w:leader="none" w:pos="564"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Can I set money aside to pay taxes quarterly?</w:t>
      </w:r>
    </w:p>
    <w:p>
      <w:pPr>
        <w:pStyle w:val="Style12"/>
        <w:numPr>
          <w:ilvl w:val="0"/>
          <w:numId w:val="41"/>
        </w:numPr>
        <w:framePr w:w="3062" w:h="12755" w:hRule="exact" w:wrap="none" w:vAnchor="page" w:hAnchor="page" w:x="5455" w:y="1027"/>
        <w:tabs>
          <w:tab w:leader="none" w:pos="298"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Do I have a banker who will work with me?</w:t>
      </w:r>
    </w:p>
    <w:p>
      <w:pPr>
        <w:pStyle w:val="Style12"/>
        <w:numPr>
          <w:ilvl w:val="0"/>
          <w:numId w:val="4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Will my banker loan money on accounts receivable—if necessary?</w:t>
      </w:r>
    </w:p>
    <w:p>
      <w:pPr>
        <w:pStyle w:val="Style12"/>
        <w:numPr>
          <w:ilvl w:val="0"/>
          <w:numId w:val="4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Will my banker help with working capital?</w:t>
      </w:r>
    </w:p>
    <w:p>
      <w:pPr>
        <w:pStyle w:val="Style12"/>
        <w:numPr>
          <w:ilvl w:val="0"/>
          <w:numId w:val="45"/>
        </w:numPr>
        <w:framePr w:w="3062" w:h="12755" w:hRule="exact" w:wrap="none" w:vAnchor="page" w:hAnchor="page" w:x="5455" w:y="1027"/>
        <w:tabs>
          <w:tab w:leader="none" w:pos="555"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Have I established a good credit history?</w:t>
      </w:r>
    </w:p>
    <w:p>
      <w:pPr>
        <w:pStyle w:val="Style12"/>
        <w:numPr>
          <w:ilvl w:val="0"/>
          <w:numId w:val="45"/>
        </w:numPr>
        <w:framePr w:w="3062" w:h="12755" w:hRule="exact" w:wrap="none" w:vAnchor="page" w:hAnchor="page" w:x="5455" w:y="1027"/>
        <w:tabs>
          <w:tab w:leader="none" w:pos="564"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even know a banker?</w:t>
      </w:r>
    </w:p>
    <w:p>
      <w:pPr>
        <w:pStyle w:val="Style12"/>
        <w:numPr>
          <w:ilvl w:val="0"/>
          <w:numId w:val="41"/>
        </w:numPr>
        <w:framePr w:w="3062" w:h="12755" w:hRule="exact" w:wrap="none" w:vAnchor="page" w:hAnchor="page" w:x="5455" w:y="1027"/>
        <w:tabs>
          <w:tab w:leader="none" w:pos="298"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How will I fund the startup costs of my business?</w:t>
      </w:r>
    </w:p>
    <w:p>
      <w:pPr>
        <w:pStyle w:val="Style12"/>
        <w:numPr>
          <w:ilvl w:val="0"/>
          <w:numId w:val="47"/>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Will my own funds be the only source?</w:t>
      </w:r>
    </w:p>
    <w:p>
      <w:pPr>
        <w:pStyle w:val="Style12"/>
        <w:numPr>
          <w:ilvl w:val="0"/>
          <w:numId w:val="47"/>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Am I going to the bank for a loan?</w:t>
      </w:r>
    </w:p>
    <w:p>
      <w:pPr>
        <w:pStyle w:val="Style12"/>
        <w:numPr>
          <w:ilvl w:val="0"/>
          <w:numId w:val="47"/>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Will my family be helping with the funds?</w:t>
      </w:r>
    </w:p>
    <w:p>
      <w:pPr>
        <w:pStyle w:val="Style12"/>
        <w:numPr>
          <w:ilvl w:val="0"/>
          <w:numId w:val="47"/>
        </w:numPr>
        <w:framePr w:w="3067" w:h="12765" w:hRule="exact" w:wrap="none" w:vAnchor="page" w:hAnchor="page" w:x="8892" w:y="1027"/>
        <w:tabs>
          <w:tab w:leader="none" w:pos="610"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Will I cash in my invested funds?</w:t>
      </w:r>
    </w:p>
    <w:p>
      <w:pPr>
        <w:pStyle w:val="Style12"/>
        <w:numPr>
          <w:ilvl w:val="0"/>
          <w:numId w:val="47"/>
        </w:numPr>
        <w:framePr w:w="3067" w:h="12765" w:hRule="exact" w:wrap="none" w:vAnchor="page" w:hAnchor="page" w:x="8892" w:y="1027"/>
        <w:tabs>
          <w:tab w:leader="none" w:pos="610"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Do I even have a plan?</w:t>
      </w:r>
    </w:p>
    <w:p>
      <w:pPr>
        <w:pStyle w:val="Style12"/>
        <w:numPr>
          <w:ilvl w:val="0"/>
          <w:numId w:val="41"/>
        </w:numPr>
        <w:framePr w:w="3067" w:h="12765" w:hRule="exact" w:wrap="none" w:vAnchor="page" w:hAnchor="page" w:x="8892" w:y="1027"/>
        <w:tabs>
          <w:tab w:leader="none" w:pos="344"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How will I advertise my new busi</w:t>
        <w:softHyphen/>
        <w:t>ness?</w:t>
      </w:r>
    </w:p>
    <w:p>
      <w:pPr>
        <w:pStyle w:val="Style12"/>
        <w:numPr>
          <w:ilvl w:val="0"/>
          <w:numId w:val="49"/>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Yellow Pages?</w:t>
      </w:r>
    </w:p>
    <w:p>
      <w:pPr>
        <w:pStyle w:val="Style12"/>
        <w:numPr>
          <w:ilvl w:val="0"/>
          <w:numId w:val="49"/>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Signing on a shop and my vehicle?</w:t>
      </w:r>
    </w:p>
    <w:p>
      <w:pPr>
        <w:pStyle w:val="Style12"/>
        <w:numPr>
          <w:ilvl w:val="0"/>
          <w:numId w:val="49"/>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Will word of mouth be my best or worst advertising?</w:t>
      </w:r>
    </w:p>
    <w:p>
      <w:pPr>
        <w:pStyle w:val="Style12"/>
        <w:numPr>
          <w:ilvl w:val="0"/>
          <w:numId w:val="41"/>
        </w:numPr>
        <w:framePr w:w="3067" w:h="12765" w:hRule="exact" w:wrap="none" w:vAnchor="page" w:hAnchor="page" w:x="8892" w:y="1027"/>
        <w:tabs>
          <w:tab w:leader="none" w:pos="344"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What will my client base be?</w:t>
      </w:r>
    </w:p>
    <w:p>
      <w:pPr>
        <w:pStyle w:val="Style12"/>
        <w:numPr>
          <w:ilvl w:val="0"/>
          <w:numId w:val="5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Commercial?</w:t>
      </w:r>
    </w:p>
    <w:p>
      <w:pPr>
        <w:pStyle w:val="Style12"/>
        <w:numPr>
          <w:ilvl w:val="0"/>
          <w:numId w:val="5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Financial?</w:t>
      </w:r>
    </w:p>
    <w:p>
      <w:pPr>
        <w:pStyle w:val="Style12"/>
        <w:numPr>
          <w:ilvl w:val="0"/>
          <w:numId w:val="5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Broad-based?</w:t>
      </w:r>
    </w:p>
    <w:p>
      <w:pPr>
        <w:pStyle w:val="Style12"/>
        <w:numPr>
          <w:ilvl w:val="0"/>
          <w:numId w:val="41"/>
        </w:numPr>
        <w:framePr w:w="3067" w:h="12765" w:hRule="exact" w:wrap="none" w:vAnchor="page" w:hAnchor="page" w:x="8892" w:y="1027"/>
        <w:tabs>
          <w:tab w:leader="none" w:pos="344"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Where will I open my business?</w:t>
      </w:r>
    </w:p>
    <w:p>
      <w:pPr>
        <w:pStyle w:val="Style12"/>
        <w:numPr>
          <w:ilvl w:val="0"/>
          <w:numId w:val="5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What is the population pattern?</w:t>
      </w:r>
    </w:p>
    <w:p>
      <w:pPr>
        <w:pStyle w:val="Style12"/>
        <w:numPr>
          <w:ilvl w:val="0"/>
          <w:numId w:val="5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How many locksmiths now service the area?</w:t>
      </w:r>
    </w:p>
    <w:p>
      <w:pPr>
        <w:pStyle w:val="Style12"/>
        <w:numPr>
          <w:ilvl w:val="0"/>
          <w:numId w:val="5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Is the area security-conscious?</w:t>
      </w:r>
    </w:p>
    <w:p>
      <w:pPr>
        <w:pStyle w:val="Style12"/>
        <w:numPr>
          <w:ilvl w:val="0"/>
          <w:numId w:val="53"/>
        </w:numPr>
        <w:framePr w:w="3067" w:h="12765" w:hRule="exact" w:wrap="none" w:vAnchor="page" w:hAnchor="page" w:x="8892" w:y="1027"/>
        <w:tabs>
          <w:tab w:leader="none" w:pos="60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Am I known in the area?</w:t>
      </w:r>
    </w:p>
    <w:p>
      <w:pPr>
        <w:pStyle w:val="Style12"/>
        <w:numPr>
          <w:ilvl w:val="0"/>
          <w:numId w:val="41"/>
        </w:numPr>
        <w:framePr w:w="3067" w:h="12765" w:hRule="exact" w:wrap="none" w:vAnchor="page" w:hAnchor="page" w:x="8892" w:y="1027"/>
        <w:tabs>
          <w:tab w:leader="none" w:pos="344" w:val="left"/>
        </w:tabs>
        <w:widowControl w:val="0"/>
        <w:keepNext w:val="0"/>
        <w:keepLines w:val="0"/>
        <w:shd w:val="clear" w:color="auto" w:fill="B3A38F"/>
        <w:bidi w:val="0"/>
        <w:jc w:val="left"/>
        <w:spacing w:before="0" w:after="0" w:line="226" w:lineRule="exact"/>
        <w:ind w:left="240" w:right="0" w:hanging="240"/>
      </w:pPr>
      <w:r>
        <w:rPr>
          <w:lang w:val="en-US" w:eastAsia="en-US" w:bidi="en-US"/>
          <w:w w:val="100"/>
          <w:spacing w:val="0"/>
          <w:color w:val="000000"/>
          <w:position w:val="0"/>
        </w:rPr>
        <w:t>How will I do my bookkeeping?</w:t>
      </w:r>
    </w:p>
    <w:p>
      <w:pPr>
        <w:pStyle w:val="Style12"/>
        <w:numPr>
          <w:ilvl w:val="0"/>
          <w:numId w:val="55"/>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Do I have an accounting back</w:t>
        <w:softHyphen/>
        <w:t>ground?</w:t>
      </w:r>
    </w:p>
    <w:p>
      <w:pPr>
        <w:pStyle w:val="Style12"/>
        <w:numPr>
          <w:ilvl w:val="0"/>
          <w:numId w:val="55"/>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Can I balance a checkbook?</w:t>
      </w:r>
    </w:p>
    <w:p>
      <w:pPr>
        <w:pStyle w:val="Style12"/>
        <w:numPr>
          <w:ilvl w:val="0"/>
          <w:numId w:val="55"/>
        </w:numPr>
        <w:framePr w:w="3067" w:h="12765" w:hRule="exact" w:wrap="none" w:vAnchor="page" w:hAnchor="page" w:x="8892" w:y="1027"/>
        <w:tabs>
          <w:tab w:leader="none" w:pos="598" w:val="left"/>
        </w:tabs>
        <w:widowControl w:val="0"/>
        <w:keepNext w:val="0"/>
        <w:keepLines w:val="0"/>
        <w:shd w:val="clear" w:color="auto" w:fill="B3A38F"/>
        <w:bidi w:val="0"/>
        <w:jc w:val="left"/>
        <w:spacing w:before="0" w:after="0" w:line="226" w:lineRule="exact"/>
        <w:ind w:left="440" w:right="0" w:hanging="200"/>
      </w:pPr>
      <w:r>
        <w:rPr>
          <w:lang w:val="en-US" w:eastAsia="en-US" w:bidi="en-US"/>
          <w:w w:val="100"/>
          <w:spacing w:val="0"/>
          <w:color w:val="000000"/>
          <w:position w:val="0"/>
        </w:rPr>
        <w:t>Can I figure a markup price?</w:t>
      </w:r>
    </w:p>
    <w:p>
      <w:pPr>
        <w:pStyle w:val="Style12"/>
        <w:numPr>
          <w:ilvl w:val="0"/>
          <w:numId w:val="55"/>
        </w:numPr>
        <w:framePr w:w="3067" w:h="12765" w:hRule="exact" w:wrap="none" w:vAnchor="page" w:hAnchor="page" w:x="8892" w:y="1027"/>
        <w:tabs>
          <w:tab w:leader="none" w:pos="610" w:val="left"/>
        </w:tabs>
        <w:widowControl w:val="0"/>
        <w:keepNext w:val="0"/>
        <w:keepLines w:val="0"/>
        <w:shd w:val="clear" w:color="auto" w:fill="B3A38F"/>
        <w:bidi w:val="0"/>
        <w:jc w:val="left"/>
        <w:spacing w:before="0" w:after="82" w:line="226" w:lineRule="exact"/>
        <w:ind w:left="440" w:right="0" w:hanging="200"/>
      </w:pPr>
      <w:r>
        <w:rPr>
          <w:lang w:val="en-US" w:eastAsia="en-US" w:bidi="en-US"/>
          <w:w w:val="100"/>
          <w:spacing w:val="0"/>
          <w:color w:val="000000"/>
          <w:position w:val="0"/>
        </w:rPr>
        <w:t>Will someone else do my book work?</w:t>
      </w:r>
    </w:p>
    <w:p>
      <w:pPr>
        <w:pStyle w:val="Style307"/>
        <w:framePr w:w="3067" w:h="12765" w:hRule="exact" w:wrap="none" w:vAnchor="page" w:hAnchor="page" w:x="8892" w:y="1027"/>
        <w:widowControl w:val="0"/>
        <w:keepNext w:val="0"/>
        <w:keepLines w:val="0"/>
        <w:shd w:val="clear" w:color="auto" w:fill="B3A38F"/>
        <w:bidi w:val="0"/>
        <w:jc w:val="left"/>
        <w:spacing w:before="0" w:after="0" w:line="223" w:lineRule="exact"/>
        <w:ind w:left="240" w:right="0"/>
      </w:pPr>
      <w:r>
        <w:rPr>
          <w:lang w:val="en-US" w:eastAsia="en-US" w:bidi="en-US"/>
          <w:w w:val="100"/>
          <w:spacing w:val="0"/>
          <w:color w:val="000000"/>
          <w:position w:val="0"/>
        </w:rPr>
        <w:t>GENERAL CONSIDERATIONS</w:t>
      </w:r>
    </w:p>
    <w:p>
      <w:pPr>
        <w:pStyle w:val="Style12"/>
        <w:numPr>
          <w:ilvl w:val="0"/>
          <w:numId w:val="57"/>
        </w:numPr>
        <w:framePr w:w="3067" w:h="12765" w:hRule="exact" w:wrap="none" w:vAnchor="page" w:hAnchor="page" w:x="8892" w:y="1027"/>
        <w:tabs>
          <w:tab w:leader="none" w:pos="32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Will licensing or testing be required?</w:t>
      </w:r>
    </w:p>
    <w:p>
      <w:pPr>
        <w:pStyle w:val="Style12"/>
        <w:numPr>
          <w:ilvl w:val="0"/>
          <w:numId w:val="57"/>
        </w:numPr>
        <w:framePr w:w="3067" w:h="12765" w:hRule="exact" w:wrap="none" w:vAnchor="page" w:hAnchor="page" w:x="8892" w:y="1027"/>
        <w:tabs>
          <w:tab w:leader="none" w:pos="33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Is bonding necessary?</w:t>
      </w:r>
    </w:p>
    <w:p>
      <w:pPr>
        <w:pStyle w:val="Style12"/>
        <w:numPr>
          <w:ilvl w:val="0"/>
          <w:numId w:val="59"/>
        </w:numPr>
        <w:framePr w:w="3067" w:h="12765" w:hRule="exact" w:wrap="none" w:vAnchor="page" w:hAnchor="page" w:x="8892" w:y="1027"/>
        <w:tabs>
          <w:tab w:leader="none" w:pos="601"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How do I get bonded and what kind will be needed?</w:t>
      </w:r>
    </w:p>
    <w:p>
      <w:pPr>
        <w:pStyle w:val="Style12"/>
        <w:numPr>
          <w:ilvl w:val="0"/>
          <w:numId w:val="57"/>
        </w:numPr>
        <w:framePr w:w="3067" w:h="12765" w:hRule="exact" w:wrap="none" w:vAnchor="page" w:hAnchor="page" w:x="8892" w:y="1027"/>
        <w:tabs>
          <w:tab w:leader="none" w:pos="33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What insurance will be necessary?</w:t>
      </w:r>
    </w:p>
    <w:p>
      <w:pPr>
        <w:pStyle w:val="Style12"/>
        <w:numPr>
          <w:ilvl w:val="0"/>
          <w:numId w:val="6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Business liability?</w:t>
      </w:r>
    </w:p>
    <w:p>
      <w:pPr>
        <w:pStyle w:val="Style12"/>
        <w:numPr>
          <w:ilvl w:val="0"/>
          <w:numId w:val="6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Inland marine?</w:t>
      </w:r>
    </w:p>
    <w:p>
      <w:pPr>
        <w:pStyle w:val="Style12"/>
        <w:numPr>
          <w:ilvl w:val="0"/>
          <w:numId w:val="61"/>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Disability?</w:t>
      </w:r>
    </w:p>
    <w:p>
      <w:pPr>
        <w:pStyle w:val="Style12"/>
        <w:numPr>
          <w:ilvl w:val="0"/>
          <w:numId w:val="61"/>
        </w:numPr>
        <w:framePr w:w="3067" w:h="12765" w:hRule="exact" w:wrap="none" w:vAnchor="page" w:hAnchor="page" w:x="8892" w:y="1027"/>
        <w:tabs>
          <w:tab w:leader="none" w:pos="606"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Business property?</w:t>
      </w:r>
    </w:p>
    <w:p>
      <w:pPr>
        <w:pStyle w:val="Style12"/>
        <w:numPr>
          <w:ilvl w:val="0"/>
          <w:numId w:val="57"/>
        </w:numPr>
        <w:framePr w:w="3067" w:h="12765" w:hRule="exact" w:wrap="none" w:vAnchor="page" w:hAnchor="page" w:x="8892" w:y="1027"/>
        <w:tabs>
          <w:tab w:leader="none" w:pos="34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Do I have a legal record?</w:t>
      </w:r>
    </w:p>
    <w:p>
      <w:pPr>
        <w:pStyle w:val="Style12"/>
        <w:numPr>
          <w:ilvl w:val="0"/>
          <w:numId w:val="57"/>
        </w:numPr>
        <w:framePr w:w="3067" w:h="12765" w:hRule="exact" w:wrap="none" w:vAnchor="page" w:hAnchor="page" w:x="8892" w:y="1027"/>
        <w:tabs>
          <w:tab w:leader="none" w:pos="34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Does my family support my decision?</w:t>
      </w:r>
    </w:p>
    <w:p>
      <w:pPr>
        <w:pStyle w:val="Style12"/>
        <w:numPr>
          <w:ilvl w:val="0"/>
          <w:numId w:val="57"/>
        </w:numPr>
        <w:framePr w:w="3067" w:h="12765" w:hRule="exact" w:wrap="none" w:vAnchor="page" w:hAnchor="page" w:x="8892" w:y="1027"/>
        <w:tabs>
          <w:tab w:leader="none" w:pos="34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How will I continue my learning and education process?</w:t>
      </w:r>
    </w:p>
    <w:p>
      <w:pPr>
        <w:pStyle w:val="Style12"/>
        <w:numPr>
          <w:ilvl w:val="0"/>
          <w:numId w:val="6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Take classes?</w:t>
      </w:r>
    </w:p>
    <w:p>
      <w:pPr>
        <w:pStyle w:val="Style12"/>
        <w:numPr>
          <w:ilvl w:val="0"/>
          <w:numId w:val="6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On the job?</w:t>
      </w:r>
    </w:p>
    <w:p>
      <w:pPr>
        <w:pStyle w:val="Style12"/>
        <w:numPr>
          <w:ilvl w:val="0"/>
          <w:numId w:val="63"/>
        </w:numPr>
        <w:framePr w:w="3067" w:h="12765" w:hRule="exact" w:wrap="none" w:vAnchor="page" w:hAnchor="page" w:x="8892" w:y="1027"/>
        <w:tabs>
          <w:tab w:leader="none" w:pos="603"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Do I already know all I need to know?</w:t>
      </w:r>
    </w:p>
    <w:p>
      <w:pPr>
        <w:pStyle w:val="Style12"/>
        <w:numPr>
          <w:ilvl w:val="0"/>
          <w:numId w:val="57"/>
        </w:numPr>
        <w:framePr w:w="3067" w:h="12765" w:hRule="exact" w:wrap="none" w:vAnchor="page" w:hAnchor="page" w:x="8892" w:y="1027"/>
        <w:tabs>
          <w:tab w:leader="none" w:pos="342" w:val="left"/>
        </w:tabs>
        <w:widowControl w:val="0"/>
        <w:keepNext w:val="0"/>
        <w:keepLines w:val="0"/>
        <w:shd w:val="clear" w:color="auto" w:fill="B3A38F"/>
        <w:bidi w:val="0"/>
        <w:jc w:val="left"/>
        <w:spacing w:before="0" w:after="0" w:line="223" w:lineRule="exact"/>
        <w:ind w:left="240" w:right="0" w:hanging="240"/>
      </w:pPr>
      <w:r>
        <w:rPr>
          <w:lang w:val="en-US" w:eastAsia="en-US" w:bidi="en-US"/>
          <w:w w:val="100"/>
          <w:spacing w:val="0"/>
          <w:color w:val="000000"/>
          <w:position w:val="0"/>
        </w:rPr>
        <w:t>How will I get to know the right peo</w:t>
        <w:softHyphen/>
        <w:t>ple to make my business grow?</w:t>
      </w:r>
    </w:p>
    <w:p>
      <w:pPr>
        <w:pStyle w:val="Style12"/>
        <w:numPr>
          <w:ilvl w:val="0"/>
          <w:numId w:val="65"/>
        </w:numPr>
        <w:framePr w:w="3067" w:h="12765" w:hRule="exact" w:wrap="none" w:vAnchor="page" w:hAnchor="page" w:x="8892" w:y="1027"/>
        <w:tabs>
          <w:tab w:leader="none" w:pos="601"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Am I willing to join and be active in a service club, i.e. Kiwanis?</w:t>
      </w:r>
    </w:p>
    <w:p>
      <w:pPr>
        <w:pStyle w:val="Style12"/>
        <w:numPr>
          <w:ilvl w:val="0"/>
          <w:numId w:val="65"/>
        </w:numPr>
        <w:framePr w:w="3067" w:h="12765" w:hRule="exact" w:wrap="none" w:vAnchor="page" w:hAnchor="page" w:x="8892" w:y="1027"/>
        <w:tabs>
          <w:tab w:leader="none" w:pos="601"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Am I willing to attend local events and network?</w:t>
      </w:r>
    </w:p>
    <w:p>
      <w:pPr>
        <w:pStyle w:val="Style12"/>
        <w:numPr>
          <w:ilvl w:val="0"/>
          <w:numId w:val="65"/>
        </w:numPr>
        <w:framePr w:w="3067" w:h="12765" w:hRule="exact" w:wrap="none" w:vAnchor="page" w:hAnchor="page" w:x="8892" w:y="1027"/>
        <w:tabs>
          <w:tab w:leader="none" w:pos="601" w:val="left"/>
        </w:tabs>
        <w:widowControl w:val="0"/>
        <w:keepNext w:val="0"/>
        <w:keepLines w:val="0"/>
        <w:shd w:val="clear" w:color="auto" w:fill="B3A38F"/>
        <w:bidi w:val="0"/>
        <w:jc w:val="left"/>
        <w:spacing w:before="0" w:after="0" w:line="223" w:lineRule="exact"/>
        <w:ind w:left="440" w:right="0" w:hanging="200"/>
      </w:pPr>
      <w:r>
        <w:rPr>
          <w:lang w:val="en-US" w:eastAsia="en-US" w:bidi="en-US"/>
          <w:w w:val="100"/>
          <w:spacing w:val="0"/>
          <w:color w:val="000000"/>
          <w:position w:val="0"/>
        </w:rPr>
        <w:t>Will I go to businesses and talk to the owners and managers?</w:t>
      </w:r>
    </w:p>
    <w:p>
      <w:pPr>
        <w:pStyle w:val="Style309"/>
        <w:framePr w:wrap="none" w:vAnchor="page" w:hAnchor="page" w:x="2014" w:y="14377"/>
        <w:widowControl w:val="0"/>
        <w:keepNext w:val="0"/>
        <w:keepLines w:val="0"/>
        <w:shd w:val="clear" w:color="auto" w:fill="24315E"/>
        <w:bidi w:val="0"/>
        <w:jc w:val="left"/>
        <w:spacing w:before="0" w:after="0"/>
        <w:ind w:left="1920" w:right="0" w:firstLine="0"/>
      </w:pPr>
      <w:r>
        <w:rPr>
          <w:rStyle w:val="CharStyle311"/>
        </w:rPr>
        <w:t>BY KEN HOLMLUND, CRL</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312"/>
        <w:framePr w:wrap="none" w:vAnchor="page" w:hAnchor="page" w:x="2013" w:y="1012"/>
        <w:widowControl w:val="0"/>
        <w:keepNext w:val="0"/>
        <w:keepLines w:val="0"/>
        <w:shd w:val="clear" w:color="auto" w:fill="DDD6B7"/>
        <w:bidi w:val="0"/>
        <w:jc w:val="left"/>
        <w:spacing w:before="0" w:after="0"/>
        <w:ind w:left="960" w:right="0" w:firstLine="0"/>
      </w:pPr>
      <w:bookmarkStart w:id="164" w:name="bookmark164"/>
      <w:r>
        <w:rPr>
          <w:lang w:val="en-US" w:eastAsia="en-US" w:bidi="en-US"/>
          <w:w w:val="100"/>
          <w:spacing w:val="0"/>
          <w:color w:val="000000"/>
          <w:position w:val="0"/>
        </w:rPr>
        <w:t>Mastering</w:t>
      </w:r>
      <w:bookmarkEnd w:id="164"/>
    </w:p>
    <w:p>
      <w:pPr>
        <w:framePr w:wrap="none" w:vAnchor="page" w:hAnchor="page" w:x="2992" w:y="5978"/>
        <w:widowControl w:val="0"/>
        <w:rPr>
          <w:sz w:val="2"/>
          <w:szCs w:val="2"/>
        </w:rPr>
      </w:pPr>
      <w:r>
        <w:pict>
          <v:shape id="_x0000_s1068" type="#_x0000_t75" style="width:124pt;height:49pt;">
            <v:imagedata r:id="rId89" r:href="rId90"/>
          </v:shape>
        </w:pict>
      </w:r>
    </w:p>
    <w:p>
      <w:pPr>
        <w:pStyle w:val="Style12"/>
        <w:framePr w:w="4162" w:h="7715" w:hRule="exact" w:wrap="none" w:vAnchor="page" w:hAnchor="page" w:x="3045" w:y="7358"/>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Planning on taking the PRP soon? Intimidated by the section on master keying? One of the 10 mandatory cat</w:t>
        <w:softHyphen/>
        <w:t>egories on the PRP is “Basic Master Keying.” The basics of this subject must be understood in order to pass this section. Take a deep breath and relax. The section on master keying, in reality, is information that you use in your everyday work! Becoming more proficient in the area of master keying will make you a more “profession</w:t>
        <w:softHyphen/>
        <w:t>al” locksmith.</w:t>
      </w:r>
    </w:p>
    <w:p>
      <w:pPr>
        <w:pStyle w:val="Style12"/>
        <w:framePr w:w="4162" w:h="7715" w:hRule="exact" w:wrap="none" w:vAnchor="page" w:hAnchor="page" w:x="3045" w:y="7358"/>
        <w:widowControl w:val="0"/>
        <w:keepNext w:val="0"/>
        <w:keepLines w:val="0"/>
        <w:shd w:val="clear" w:color="auto" w:fill="DDD6B7"/>
        <w:bidi w:val="0"/>
        <w:jc w:val="both"/>
        <w:spacing w:before="0" w:after="0" w:line="240" w:lineRule="exact"/>
        <w:ind w:left="0" w:right="180" w:firstLine="240"/>
      </w:pPr>
      <w:r>
        <w:rPr>
          <w:lang w:val="en-US" w:eastAsia="en-US" w:bidi="en-US"/>
          <w:w w:val="100"/>
          <w:spacing w:val="0"/>
          <w:color w:val="000000"/>
          <w:position w:val="0"/>
        </w:rPr>
        <w:t>Please note: There is also an elective category on advanced master keying; however, this article is aimed solely at the mandatory portion of the PRP. Remember that once the basics of master keying are understood, it is much easier to move on to the advanced master key</w:t>
        <w:softHyphen/>
        <w:t>ing elective category.</w:t>
      </w:r>
    </w:p>
    <w:p>
      <w:pPr>
        <w:pStyle w:val="Style12"/>
        <w:framePr w:w="4162" w:h="7715" w:hRule="exact" w:wrap="none" w:vAnchor="page" w:hAnchor="page" w:x="3045" w:y="7358"/>
        <w:widowControl w:val="0"/>
        <w:keepNext w:val="0"/>
        <w:keepLines w:val="0"/>
        <w:shd w:val="clear" w:color="auto" w:fill="DDD6B7"/>
        <w:bidi w:val="0"/>
        <w:jc w:val="left"/>
        <w:spacing w:before="0" w:after="242" w:line="240" w:lineRule="exact"/>
        <w:ind w:left="0" w:right="0" w:firstLine="240"/>
      </w:pPr>
      <w:r>
        <w:rPr>
          <w:lang w:val="en-US" w:eastAsia="en-US" w:bidi="en-US"/>
          <w:w w:val="100"/>
          <w:spacing w:val="0"/>
          <w:color w:val="000000"/>
          <w:position w:val="0"/>
        </w:rPr>
        <w:t xml:space="preserve">One of the first (and easiest) things to do when you start the subject of master keying, is to obtain a copy of the </w:t>
      </w:r>
      <w:r>
        <w:rPr>
          <w:rStyle w:val="CharStyle47"/>
        </w:rPr>
        <w:t>PRP Resource Guide</w:t>
      </w:r>
      <w:r>
        <w:rPr>
          <w:lang w:val="en-US" w:eastAsia="en-US" w:bidi="en-US"/>
          <w:w w:val="100"/>
          <w:spacing w:val="0"/>
          <w:color w:val="000000"/>
          <w:position w:val="0"/>
        </w:rPr>
        <w:t xml:space="preserve"> (available from ALOA). The </w:t>
      </w:r>
      <w:r>
        <w:rPr>
          <w:rStyle w:val="CharStyle47"/>
        </w:rPr>
        <w:t>PRP Resource Guide</w:t>
      </w:r>
      <w:r>
        <w:rPr>
          <w:lang w:val="en-US" w:eastAsia="en-US" w:bidi="en-US"/>
          <w:w w:val="100"/>
          <w:spacing w:val="0"/>
          <w:color w:val="000000"/>
          <w:position w:val="0"/>
        </w:rPr>
        <w:t xml:space="preserve"> gives the following description of the mandatory portion of master keying.</w:t>
      </w:r>
    </w:p>
    <w:p>
      <w:pPr>
        <w:pStyle w:val="Style45"/>
        <w:framePr w:w="4162" w:h="7715" w:hRule="exact" w:wrap="none" w:vAnchor="page" w:hAnchor="page" w:x="3045" w:y="7358"/>
        <w:widowControl w:val="0"/>
        <w:keepNext w:val="0"/>
        <w:keepLines w:val="0"/>
        <w:shd w:val="clear" w:color="auto" w:fill="DDD6B7"/>
        <w:bidi w:val="0"/>
        <w:jc w:val="left"/>
        <w:spacing w:before="0" w:after="0" w:line="238" w:lineRule="exact"/>
        <w:ind w:left="0" w:right="0" w:firstLine="0"/>
      </w:pPr>
      <w:bookmarkStart w:id="165" w:name="bookmark165"/>
      <w:r>
        <w:rPr>
          <w:lang w:val="en-US" w:eastAsia="en-US" w:bidi="en-US"/>
          <w:w w:val="100"/>
          <w:spacing w:val="0"/>
          <w:color w:val="000000"/>
          <w:position w:val="0"/>
        </w:rPr>
        <w:t>Master Keying, Basic</w:t>
      </w:r>
      <w:bookmarkEnd w:id="165"/>
    </w:p>
    <w:p>
      <w:pPr>
        <w:pStyle w:val="Style12"/>
        <w:framePr w:w="4162" w:h="7715" w:hRule="exact" w:wrap="none" w:vAnchor="page" w:hAnchor="page" w:x="3045" w:y="7358"/>
        <w:widowControl w:val="0"/>
        <w:keepNext w:val="0"/>
        <w:keepLines w:val="0"/>
        <w:shd w:val="clear" w:color="auto" w:fill="DDD6B7"/>
        <w:bidi w:val="0"/>
        <w:jc w:val="left"/>
        <w:spacing w:before="0" w:after="0" w:line="238" w:lineRule="exact"/>
        <w:ind w:left="0" w:right="0" w:firstLine="0"/>
      </w:pPr>
      <w:r>
        <w:rPr>
          <w:lang w:val="en-US" w:eastAsia="en-US" w:bidi="en-US"/>
          <w:w w:val="100"/>
          <w:spacing w:val="0"/>
          <w:color w:val="000000"/>
          <w:position w:val="0"/>
        </w:rPr>
        <w:t>“You must thoroughly study the theory of progression, levels of keying, and the Standard Key Coding System. You must be prepared to calculate the number of key changes, given certain parameters. Be prepared to identi</w:t>
        <w:softHyphen/>
        <w:t>fy mistakes in progression lists, and to determine expan</w:t>
        <w:softHyphen/>
        <w:t>sion possibilities from a sample listing. You must under</w:t>
        <w:softHyphen/>
        <w:t>stand proper terminology, symbols and levels of keying listed in the “Glossary.” Knowledge of basic single, and two-step progression will be necessary, as well as bitting and specifications of various manufacturers.”</w:t>
      </w:r>
    </w:p>
    <w:p>
      <w:pPr>
        <w:pStyle w:val="Style45"/>
        <w:framePr w:w="4181" w:h="7721" w:hRule="exact" w:wrap="none" w:vAnchor="page" w:hAnchor="page" w:x="7384" w:y="7364"/>
        <w:widowControl w:val="0"/>
        <w:keepNext w:val="0"/>
        <w:keepLines w:val="0"/>
        <w:shd w:val="clear" w:color="auto" w:fill="DDD6B7"/>
        <w:bidi w:val="0"/>
        <w:jc w:val="left"/>
        <w:spacing w:before="0" w:after="0" w:line="240" w:lineRule="exact"/>
        <w:ind w:left="0" w:right="0" w:firstLine="0"/>
      </w:pPr>
      <w:bookmarkStart w:id="166" w:name="bookmark166"/>
      <w:r>
        <w:rPr>
          <w:lang w:val="en-US" w:eastAsia="en-US" w:bidi="en-US"/>
          <w:w w:val="100"/>
          <w:spacing w:val="0"/>
          <w:color w:val="000000"/>
          <w:position w:val="0"/>
        </w:rPr>
        <w:t>Suggested Study Material</w:t>
      </w:r>
      <w:bookmarkEnd w:id="166"/>
    </w:p>
    <w:p>
      <w:pPr>
        <w:pStyle w:val="Style69"/>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Basic Master Keying</w:t>
      </w:r>
      <w:r>
        <w:rPr>
          <w:rStyle w:val="CharStyle78"/>
          <w:i w:val="0"/>
          <w:iCs w:val="0"/>
        </w:rPr>
        <w:t xml:space="preserve"> </w:t>
      </w:r>
      <w:r>
        <w:rPr>
          <w:rStyle w:val="CharStyle314"/>
          <w:i w:val="0"/>
          <w:iCs w:val="0"/>
        </w:rPr>
        <w:t>(H.P.C., Inc.)</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rStyle w:val="CharStyle95"/>
        </w:rPr>
        <w:t>Basic Master Keying Course</w:t>
      </w:r>
      <w:r>
        <w:rPr>
          <w:rStyle w:val="CharStyle315"/>
        </w:rPr>
        <w:t xml:space="preserve"> </w:t>
      </w:r>
      <w:r>
        <w:rPr>
          <w:lang w:val="en-US" w:eastAsia="en-US" w:bidi="en-US"/>
          <w:w w:val="100"/>
          <w:spacing w:val="0"/>
          <w:color w:val="000000"/>
          <w:position w:val="0"/>
        </w:rPr>
        <w:t>(The National Publishing Co.)</w:t>
      </w:r>
    </w:p>
    <w:p>
      <w:pPr>
        <w:pStyle w:val="Style69"/>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Fundamentals of Master Keying</w:t>
      </w:r>
      <w:r>
        <w:rPr>
          <w:rStyle w:val="CharStyle78"/>
          <w:i w:val="0"/>
          <w:iCs w:val="0"/>
        </w:rPr>
        <w:t xml:space="preserve"> </w:t>
      </w:r>
      <w:r>
        <w:rPr>
          <w:rStyle w:val="CharStyle314"/>
          <w:i w:val="0"/>
          <w:iCs w:val="0"/>
        </w:rPr>
        <w:t>by Jerome Andrews, CML</w:t>
      </w:r>
    </w:p>
    <w:p>
      <w:pPr>
        <w:pStyle w:val="Style69"/>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Manual of Master Keying</w:t>
      </w:r>
      <w:r>
        <w:rPr>
          <w:rStyle w:val="CharStyle78"/>
          <w:i w:val="0"/>
          <w:iCs w:val="0"/>
        </w:rPr>
        <w:t xml:space="preserve"> </w:t>
      </w:r>
      <w:r>
        <w:rPr>
          <w:rStyle w:val="CharStyle314"/>
          <w:i w:val="0"/>
          <w:iCs w:val="0"/>
        </w:rPr>
        <w:t>by Gerry Finch, RL</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rStyle w:val="CharStyle95"/>
        </w:rPr>
        <w:t>Mini Master Systems</w:t>
      </w:r>
      <w:r>
        <w:rPr>
          <w:rStyle w:val="CharStyle315"/>
        </w:rPr>
        <w:t xml:space="preserve"> </w:t>
      </w:r>
      <w:r>
        <w:rPr>
          <w:lang w:val="en-US" w:eastAsia="en-US" w:bidi="en-US"/>
          <w:w w:val="100"/>
          <w:spacing w:val="0"/>
          <w:color w:val="000000"/>
          <w:position w:val="0"/>
        </w:rPr>
        <w:t>(Locksmith Publishing Corp.)</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rStyle w:val="CharStyle95"/>
        </w:rPr>
        <w:t>Practical Master Keying</w:t>
      </w:r>
      <w:r>
        <w:rPr>
          <w:rStyle w:val="CharStyle315"/>
        </w:rPr>
        <w:t xml:space="preserve"> </w:t>
      </w:r>
      <w:r>
        <w:rPr>
          <w:lang w:val="en-US" w:eastAsia="en-US" w:bidi="en-US"/>
          <w:w w:val="100"/>
          <w:spacing w:val="0"/>
          <w:color w:val="000000"/>
          <w:position w:val="0"/>
        </w:rPr>
        <w:t>(The National Publishing Co.)</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Trade Magazine articles</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ALOA Annual Convention and Trade Shows</w:t>
      </w:r>
    </w:p>
    <w:p>
      <w:pPr>
        <w:pStyle w:val="Style82"/>
        <w:numPr>
          <w:ilvl w:val="0"/>
          <w:numId w:val="31"/>
        </w:numPr>
        <w:framePr w:w="4181" w:h="7721" w:hRule="exact" w:wrap="none" w:vAnchor="page" w:hAnchor="page" w:x="7384" w:y="7364"/>
        <w:tabs>
          <w:tab w:leader="none" w:pos="20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Association Classes</w:t>
      </w:r>
    </w:p>
    <w:p>
      <w:pPr>
        <w:pStyle w:val="Style12"/>
        <w:framePr w:w="4181" w:h="7721" w:hRule="exact" w:wrap="none" w:vAnchor="page" w:hAnchor="page" w:x="7384" w:y="7364"/>
        <w:widowControl w:val="0"/>
        <w:keepNext w:val="0"/>
        <w:keepLines w:val="0"/>
        <w:shd w:val="clear" w:color="auto" w:fill="DDD6B7"/>
        <w:bidi w:val="0"/>
        <w:jc w:val="left"/>
        <w:spacing w:before="0" w:after="242" w:line="240" w:lineRule="exact"/>
        <w:ind w:left="0" w:right="0" w:firstLine="240"/>
      </w:pPr>
      <w:r>
        <w:rPr>
          <w:lang w:val="en-US" w:eastAsia="en-US" w:bidi="en-US"/>
          <w:w w:val="100"/>
          <w:spacing w:val="0"/>
          <w:color w:val="000000"/>
          <w:position w:val="0"/>
        </w:rPr>
        <w:t xml:space="preserve">Don’t let the above description overwhelm you! You </w:t>
      </w:r>
      <w:r>
        <w:rPr>
          <w:rStyle w:val="CharStyle47"/>
        </w:rPr>
        <w:t>can</w:t>
      </w:r>
      <w:r>
        <w:rPr>
          <w:lang w:val="en-US" w:eastAsia="en-US" w:bidi="en-US"/>
          <w:w w:val="100"/>
          <w:spacing w:val="0"/>
          <w:color w:val="000000"/>
          <w:position w:val="0"/>
        </w:rPr>
        <w:t xml:space="preserve"> conquer this subject by building on your present knowledge of master keying. And, as a bonus, you will be able to use this knowledge in your everyday work!</w:t>
      </w:r>
    </w:p>
    <w:p>
      <w:pPr>
        <w:pStyle w:val="Style45"/>
        <w:framePr w:w="4181" w:h="7721" w:hRule="exact" w:wrap="none" w:vAnchor="page" w:hAnchor="page" w:x="7384" w:y="7364"/>
        <w:widowControl w:val="0"/>
        <w:keepNext w:val="0"/>
        <w:keepLines w:val="0"/>
        <w:shd w:val="clear" w:color="auto" w:fill="DDD6B7"/>
        <w:bidi w:val="0"/>
        <w:jc w:val="left"/>
        <w:spacing w:before="0" w:after="0" w:line="238" w:lineRule="exact"/>
        <w:ind w:left="0" w:right="0" w:firstLine="0"/>
      </w:pPr>
      <w:bookmarkStart w:id="167" w:name="bookmark167"/>
      <w:r>
        <w:rPr>
          <w:lang w:val="en-US" w:eastAsia="en-US" w:bidi="en-US"/>
          <w:w w:val="100"/>
          <w:spacing w:val="0"/>
          <w:color w:val="000000"/>
          <w:position w:val="0"/>
        </w:rPr>
        <w:t>How To Begin</w:t>
      </w:r>
      <w:bookmarkEnd w:id="167"/>
    </w:p>
    <w:p>
      <w:pPr>
        <w:pStyle w:val="Style12"/>
        <w:framePr w:w="4181" w:h="7721" w:hRule="exact" w:wrap="none" w:vAnchor="page" w:hAnchor="page" w:x="7384" w:y="7364"/>
        <w:widowControl w:val="0"/>
        <w:keepNext w:val="0"/>
        <w:keepLines w:val="0"/>
        <w:shd w:val="clear" w:color="auto" w:fill="DDD6B7"/>
        <w:bidi w:val="0"/>
        <w:jc w:val="left"/>
        <w:spacing w:before="0" w:after="240" w:line="238" w:lineRule="exact"/>
        <w:ind w:left="0" w:right="0" w:firstLine="0"/>
      </w:pPr>
      <w:r>
        <w:rPr>
          <w:lang w:val="en-US" w:eastAsia="en-US" w:bidi="en-US"/>
          <w:w w:val="100"/>
          <w:spacing w:val="0"/>
          <w:color w:val="000000"/>
          <w:position w:val="0"/>
        </w:rPr>
        <w:t xml:space="preserve">Order the </w:t>
      </w:r>
      <w:r>
        <w:rPr>
          <w:rStyle w:val="CharStyle47"/>
        </w:rPr>
        <w:t>PRP Resource Guide</w:t>
      </w:r>
      <w:r>
        <w:rPr>
          <w:lang w:val="en-US" w:eastAsia="en-US" w:bidi="en-US"/>
          <w:w w:val="100"/>
          <w:spacing w:val="0"/>
          <w:color w:val="000000"/>
          <w:position w:val="0"/>
        </w:rPr>
        <w:t xml:space="preserve"> or borrow one from a fel</w:t>
        <w:softHyphen/>
        <w:t>low locksmith. The “Professional Glossary of Terms Relating to Cylinders, Keys and Master Keying” is con</w:t>
        <w:softHyphen/>
        <w:t>tained in this guide. Many of the terms in this glossary relate to master keying. Thoroughly review all of the ter</w:t>
        <w:softHyphen/>
        <w:t>minology. Start using these definitions in your work. Remember that this terminology will be used on the PRP!</w:t>
      </w:r>
    </w:p>
    <w:p>
      <w:pPr>
        <w:pStyle w:val="Style45"/>
        <w:framePr w:w="4181" w:h="7721" w:hRule="exact" w:wrap="none" w:vAnchor="page" w:hAnchor="page" w:x="7384" w:y="7364"/>
        <w:widowControl w:val="0"/>
        <w:keepNext w:val="0"/>
        <w:keepLines w:val="0"/>
        <w:shd w:val="clear" w:color="auto" w:fill="DDD6B7"/>
        <w:bidi w:val="0"/>
        <w:jc w:val="left"/>
        <w:spacing w:before="0" w:after="0" w:line="238" w:lineRule="exact"/>
        <w:ind w:left="0" w:right="0" w:firstLine="0"/>
      </w:pPr>
      <w:bookmarkStart w:id="168" w:name="bookmark168"/>
      <w:r>
        <w:rPr>
          <w:lang w:val="en-US" w:eastAsia="en-US" w:bidi="en-US"/>
          <w:w w:val="100"/>
          <w:spacing w:val="0"/>
          <w:color w:val="000000"/>
          <w:position w:val="0"/>
        </w:rPr>
        <w:t>The Value of a Master Key System</w:t>
      </w:r>
      <w:bookmarkEnd w:id="168"/>
    </w:p>
    <w:p>
      <w:pPr>
        <w:pStyle w:val="Style12"/>
        <w:framePr w:w="4181" w:h="7721" w:hRule="exact" w:wrap="none" w:vAnchor="page" w:hAnchor="page" w:x="7384" w:y="7364"/>
        <w:widowControl w:val="0"/>
        <w:keepNext w:val="0"/>
        <w:keepLines w:val="0"/>
        <w:shd w:val="clear" w:color="auto" w:fill="DDD6B7"/>
        <w:bidi w:val="0"/>
        <w:jc w:val="left"/>
        <w:spacing w:before="0" w:after="0" w:line="238" w:lineRule="exact"/>
        <w:ind w:left="0" w:right="0" w:firstLine="0"/>
      </w:pPr>
      <w:r>
        <w:rPr>
          <w:lang w:val="en-US" w:eastAsia="en-US" w:bidi="en-US"/>
          <w:w w:val="100"/>
          <w:spacing w:val="0"/>
          <w:color w:val="000000"/>
          <w:position w:val="0"/>
        </w:rPr>
        <w:t>A master key system can be very useful for operating convenience to control a building, a group of buildings, floors of a building, or even sections of a floor. A master key system can provide security, safety and convenience if it is properly planned, ordered, keyed, controlled and maintained. A master key system has mathematical limi</w:t>
        <w:softHyphen/>
        <w:t>tations based on factors like the number of different mas-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69" type="#_x0000_t75" style="position:absolute;margin-left:143.8pt;margin-top:162.5pt;width:460.8pt;height:119.5pt;z-index:-251658727;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282.2pt;margin-top:159.15pt;width:20.15pt;height:202.8pt;z-index:-251658240;mso-position-horizontal-relative:page;mso-position-vertical-relative:page;z-index:-251658726" fillcolor="#2D2628" stroked="f"/>
        </w:pict>
      </w:r>
    </w:p>
    <w:p>
      <w:pPr>
        <w:pStyle w:val="Style263"/>
        <w:framePr w:wrap="none" w:vAnchor="page" w:hAnchor="page" w:x="1243" w:y="1731"/>
        <w:widowControl w:val="0"/>
        <w:keepNext w:val="0"/>
        <w:keepLines w:val="0"/>
        <w:shd w:val="clear" w:color="auto" w:fill="21191C"/>
        <w:bidi w:val="0"/>
        <w:jc w:val="left"/>
        <w:spacing w:before="0" w:after="0"/>
        <w:ind w:left="200" w:right="0" w:firstLine="0"/>
      </w:pPr>
      <w:r>
        <w:rPr>
          <w:rStyle w:val="CharStyle316"/>
        </w:rPr>
        <w:t xml:space="preserve">BY </w:t>
      </w:r>
      <w:r>
        <w:rPr>
          <w:rStyle w:val="CharStyle317"/>
        </w:rPr>
        <w:t>CLAIRE COHEN, CML</w:t>
      </w:r>
    </w:p>
    <w:p>
      <w:pPr>
        <w:pStyle w:val="Style12"/>
        <w:framePr w:w="4152" w:h="511" w:hRule="exact" w:wrap="none" w:vAnchor="page" w:hAnchor="page" w:x="5607" w:y="2589"/>
        <w:widowControl w:val="0"/>
        <w:keepNext w:val="0"/>
        <w:keepLines w:val="0"/>
        <w:shd w:val="clear" w:color="auto" w:fill="DDD6B7"/>
        <w:bidi w:val="0"/>
        <w:jc w:val="left"/>
        <w:spacing w:before="0" w:after="0" w:line="238" w:lineRule="exact"/>
        <w:ind w:left="0" w:right="0" w:firstLine="0"/>
      </w:pPr>
      <w:r>
        <w:rPr>
          <w:lang w:val="en-US" w:eastAsia="en-US" w:bidi="en-US"/>
          <w:w w:val="100"/>
          <w:spacing w:val="0"/>
          <w:color w:val="000000"/>
          <w:position w:val="0"/>
        </w:rPr>
        <w:t>ing for your everyday work as a professional locksmith, as well as for the PRP.</w:t>
      </w:r>
    </w:p>
    <w:p>
      <w:pPr>
        <w:framePr w:wrap="none" w:vAnchor="page" w:hAnchor="page" w:x="6053" w:y="3165"/>
        <w:widowControl w:val="0"/>
        <w:rPr>
          <w:sz w:val="2"/>
          <w:szCs w:val="2"/>
        </w:rPr>
      </w:pPr>
      <w:r>
        <w:pict>
          <v:shape id="_x0000_s1070" type="#_x0000_t75" style="width:254pt;height:205pt;">
            <v:imagedata r:id="rId93" r:href="rId94"/>
          </v:shape>
        </w:pict>
      </w:r>
    </w:p>
    <w:p>
      <w:pPr>
        <w:pStyle w:val="Style12"/>
        <w:framePr w:w="4171" w:h="12769" w:hRule="exact" w:wrap="none" w:vAnchor="page" w:hAnchor="page" w:x="1243" w:y="2563"/>
        <w:widowControl w:val="0"/>
        <w:keepNext w:val="0"/>
        <w:keepLines w:val="0"/>
        <w:shd w:val="clear" w:color="auto" w:fill="DDD6B7"/>
        <w:bidi w:val="0"/>
        <w:jc w:val="left"/>
        <w:spacing w:before="0" w:after="240" w:line="240" w:lineRule="exact"/>
        <w:ind w:left="0" w:right="0" w:firstLine="0"/>
      </w:pPr>
      <w:r>
        <w:rPr>
          <w:lang w:val="en-US" w:eastAsia="en-US" w:bidi="en-US"/>
          <w:w w:val="100"/>
          <w:spacing w:val="0"/>
          <w:color w:val="000000"/>
          <w:position w:val="0"/>
        </w:rPr>
        <w:t>ter keys, the number of keyways and the number of pins used in the locks. The system should be designed to allow for adequate expansion. This can be accomplished by adequate site surveys and obtaining detailed present and anticipated future expansion information from prop</w:t>
        <w:softHyphen/>
        <w:t>erty owner or management.</w:t>
      </w:r>
    </w:p>
    <w:p>
      <w:pPr>
        <w:pStyle w:val="Style45"/>
        <w:framePr w:w="4171" w:h="12769" w:hRule="exact" w:wrap="none" w:vAnchor="page" w:hAnchor="page" w:x="1243" w:y="2563"/>
        <w:widowControl w:val="0"/>
        <w:keepNext w:val="0"/>
        <w:keepLines w:val="0"/>
        <w:shd w:val="clear" w:color="auto" w:fill="DDD6B7"/>
        <w:bidi w:val="0"/>
        <w:jc w:val="left"/>
        <w:spacing w:before="0" w:after="0" w:line="240" w:lineRule="exact"/>
        <w:ind w:left="0" w:right="0" w:firstLine="0"/>
      </w:pPr>
      <w:bookmarkStart w:id="169" w:name="bookmark169"/>
      <w:r>
        <w:rPr>
          <w:lang w:val="en-US" w:eastAsia="en-US" w:bidi="en-US"/>
          <w:w w:val="100"/>
          <w:spacing w:val="0"/>
          <w:color w:val="000000"/>
          <w:position w:val="0"/>
        </w:rPr>
        <w:t>Creating a Master Key System</w:t>
      </w:r>
      <w:bookmarkEnd w:id="169"/>
    </w:p>
    <w:p>
      <w:pPr>
        <w:pStyle w:val="Style12"/>
        <w:framePr w:w="4171" w:h="12769" w:hRule="exact" w:wrap="none" w:vAnchor="page" w:hAnchor="page" w:x="1243" w:y="2563"/>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Steps required</w:t>
      </w:r>
    </w:p>
    <w:p>
      <w:pPr>
        <w:pStyle w:val="Style12"/>
        <w:numPr>
          <w:ilvl w:val="0"/>
          <w:numId w:val="67"/>
        </w:numPr>
        <w:framePr w:w="4171" w:h="12769" w:hRule="exact" w:wrap="none" w:vAnchor="page" w:hAnchor="page" w:x="1243" w:y="2563"/>
        <w:tabs>
          <w:tab w:leader="none" w:pos="246" w:val="left"/>
        </w:tabs>
        <w:widowControl w:val="0"/>
        <w:keepNext w:val="0"/>
        <w:keepLines w:val="0"/>
        <w:shd w:val="clear" w:color="auto" w:fill="DDD6B7"/>
        <w:bidi w:val="0"/>
        <w:jc w:val="left"/>
        <w:spacing w:before="0" w:after="0" w:line="240" w:lineRule="exact"/>
        <w:ind w:left="240" w:right="0" w:hanging="240"/>
      </w:pPr>
      <w:r>
        <w:rPr>
          <w:lang w:val="en-US" w:eastAsia="en-US" w:bidi="en-US"/>
          <w:w w:val="100"/>
          <w:spacing w:val="0"/>
          <w:color w:val="000000"/>
          <w:position w:val="0"/>
        </w:rPr>
        <w:t>Determine the number of keys required for your system (top master, masters and change keys)</w:t>
      </w:r>
    </w:p>
    <w:p>
      <w:pPr>
        <w:pStyle w:val="Style12"/>
        <w:numPr>
          <w:ilvl w:val="0"/>
          <w:numId w:val="67"/>
        </w:numPr>
        <w:framePr w:w="4171" w:h="12769" w:hRule="exact" w:wrap="none" w:vAnchor="page" w:hAnchor="page" w:x="1243" w:y="2563"/>
        <w:tabs>
          <w:tab w:leader="none" w:pos="26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Select your Top Master Key</w:t>
      </w:r>
    </w:p>
    <w:p>
      <w:pPr>
        <w:pStyle w:val="Style12"/>
        <w:numPr>
          <w:ilvl w:val="0"/>
          <w:numId w:val="67"/>
        </w:numPr>
        <w:framePr w:w="4171" w:h="12769" w:hRule="exact" w:wrap="none" w:vAnchor="page" w:hAnchor="page" w:x="1243" w:y="2563"/>
        <w:tabs>
          <w:tab w:leader="none" w:pos="262"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Select Master Keys</w:t>
      </w:r>
    </w:p>
    <w:p>
      <w:pPr>
        <w:pStyle w:val="Style12"/>
        <w:numPr>
          <w:ilvl w:val="0"/>
          <w:numId w:val="67"/>
        </w:numPr>
        <w:framePr w:w="4171" w:h="12769" w:hRule="exact" w:wrap="none" w:vAnchor="page" w:hAnchor="page" w:x="1243" w:y="2563"/>
        <w:tabs>
          <w:tab w:leader="none" w:pos="265"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Progress change keys</w:t>
      </w:r>
    </w:p>
    <w:p>
      <w:pPr>
        <w:pStyle w:val="Style12"/>
        <w:numPr>
          <w:ilvl w:val="0"/>
          <w:numId w:val="67"/>
        </w:numPr>
        <w:framePr w:w="4171" w:h="12769" w:hRule="exact" w:wrap="none" w:vAnchor="page" w:hAnchor="page" w:x="1243" w:y="2563"/>
        <w:tabs>
          <w:tab w:leader="none" w:pos="265" w:val="left"/>
        </w:tabs>
        <w:widowControl w:val="0"/>
        <w:keepNext w:val="0"/>
        <w:keepLines w:val="0"/>
        <w:shd w:val="clear" w:color="auto" w:fill="DDD6B7"/>
        <w:bidi w:val="0"/>
        <w:jc w:val="left"/>
        <w:spacing w:before="0" w:after="0" w:line="240" w:lineRule="exact"/>
        <w:ind w:left="240" w:right="0" w:hanging="240"/>
      </w:pPr>
      <w:r>
        <w:rPr>
          <w:lang w:val="en-US" w:eastAsia="en-US" w:bidi="en-US"/>
          <w:w w:val="100"/>
          <w:spacing w:val="0"/>
          <w:color w:val="000000"/>
          <w:position w:val="0"/>
        </w:rPr>
        <w:t>Study the Master Key System—cross out unusable combinations</w:t>
      </w:r>
    </w:p>
    <w:p>
      <w:pPr>
        <w:pStyle w:val="Style12"/>
        <w:numPr>
          <w:ilvl w:val="0"/>
          <w:numId w:val="67"/>
        </w:numPr>
        <w:framePr w:w="4171" w:h="12769" w:hRule="exact" w:wrap="none" w:vAnchor="page" w:hAnchor="page" w:x="1243" w:y="2563"/>
        <w:tabs>
          <w:tab w:leader="none" w:pos="265" w:val="left"/>
        </w:tabs>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Implement the system</w:t>
      </w:r>
    </w:p>
    <w:p>
      <w:pPr>
        <w:pStyle w:val="Style12"/>
        <w:framePr w:w="4171" w:h="12769" w:hRule="exact" w:wrap="none" w:vAnchor="page" w:hAnchor="page" w:x="1243" w:y="2563"/>
        <w:widowControl w:val="0"/>
        <w:keepNext w:val="0"/>
        <w:keepLines w:val="0"/>
        <w:shd w:val="clear" w:color="auto" w:fill="DDD6B7"/>
        <w:bidi w:val="0"/>
        <w:jc w:val="left"/>
        <w:spacing w:before="0" w:after="0" w:line="240" w:lineRule="exact"/>
        <w:ind w:left="0" w:right="0" w:firstLine="240"/>
      </w:pPr>
      <w:r>
        <w:rPr>
          <w:lang w:val="en-US" w:eastAsia="en-US" w:bidi="en-US"/>
          <w:w w:val="100"/>
          <w:spacing w:val="0"/>
          <w:color w:val="000000"/>
          <w:position w:val="0"/>
        </w:rPr>
        <w:t>Before physically implementing any master key sys</w:t>
        <w:softHyphen/>
        <w:t>tem (before pinning any cylinders or cutting any keys), the entire system should be written. (There are now computer programs that will do this for you; however, in order to properly service your customers, you should be able to understand how the computer has created this system for you.) You will need to be able to create a sys</w:t>
        <w:softHyphen/>
        <w:t>tem on paper for the purposes of the PRP. Only by understanding a master key system can you be certain that the system you have created is valid and will do the job it was designed to do.</w:t>
      </w:r>
    </w:p>
    <w:p>
      <w:pPr>
        <w:pStyle w:val="Style12"/>
        <w:framePr w:w="4171" w:h="12769" w:hRule="exact" w:wrap="none" w:vAnchor="page" w:hAnchor="page" w:x="1243" w:y="2563"/>
        <w:widowControl w:val="0"/>
        <w:keepNext w:val="0"/>
        <w:keepLines w:val="0"/>
        <w:shd w:val="clear" w:color="auto" w:fill="DDD6B7"/>
        <w:bidi w:val="0"/>
        <w:jc w:val="left"/>
        <w:spacing w:before="0" w:after="0" w:line="240" w:lineRule="exact"/>
        <w:ind w:left="0" w:right="0" w:firstLine="240"/>
      </w:pPr>
      <w:r>
        <w:rPr>
          <w:lang w:val="en-US" w:eastAsia="en-US" w:bidi="en-US"/>
          <w:w w:val="100"/>
          <w:spacing w:val="0"/>
          <w:color w:val="000000"/>
          <w:position w:val="0"/>
        </w:rPr>
        <w:t>Be sure to study the number of changes and masters, and how using different numbers of chambers alters them. Understand shear lines, and how they change the number of change keys and number of incidental mas</w:t>
        <w:softHyphen/>
        <w:t>ters in a system. Understand both progression and rota</w:t>
        <w:softHyphen/>
        <w:t>tion constant master key systems.</w:t>
      </w:r>
    </w:p>
    <w:p>
      <w:pPr>
        <w:pStyle w:val="Style12"/>
        <w:framePr w:w="4171" w:h="12769" w:hRule="exact" w:wrap="none" w:vAnchor="page" w:hAnchor="page" w:x="1243" w:y="2563"/>
        <w:widowControl w:val="0"/>
        <w:keepNext w:val="0"/>
        <w:keepLines w:val="0"/>
        <w:shd w:val="clear" w:color="auto" w:fill="DDD6B7"/>
        <w:bidi w:val="0"/>
        <w:jc w:val="both"/>
        <w:spacing w:before="0" w:after="242" w:line="240" w:lineRule="exact"/>
        <w:ind w:left="0" w:right="0" w:firstLine="240"/>
      </w:pPr>
      <w:r>
        <w:rPr>
          <w:lang w:val="en-US" w:eastAsia="en-US" w:bidi="en-US"/>
          <w:w w:val="100"/>
          <w:spacing w:val="0"/>
          <w:color w:val="000000"/>
          <w:position w:val="0"/>
        </w:rPr>
        <w:t>To pass the PRP evaluation, you will need to be able to fill out a standard master key sheet that contains the key bitting array for a master key system. You will need to know the rules for selecting a proper top master key, knowing the possibilities for that key, create other mas</w:t>
        <w:softHyphen/>
        <w:t>ter keys, and create change keys. To practice doing this, use the standard form from the ALOA classes.</w:t>
      </w:r>
    </w:p>
    <w:p>
      <w:pPr>
        <w:pStyle w:val="Style45"/>
        <w:framePr w:w="4171" w:h="12769" w:hRule="exact" w:wrap="none" w:vAnchor="page" w:hAnchor="page" w:x="1243" w:y="2563"/>
        <w:widowControl w:val="0"/>
        <w:keepNext w:val="0"/>
        <w:keepLines w:val="0"/>
        <w:shd w:val="clear" w:color="auto" w:fill="DDD6B7"/>
        <w:bidi w:val="0"/>
        <w:jc w:val="left"/>
        <w:spacing w:before="0" w:after="0" w:line="238" w:lineRule="exact"/>
        <w:ind w:left="0" w:right="0" w:firstLine="0"/>
      </w:pPr>
      <w:bookmarkStart w:id="170" w:name="bookmark170"/>
      <w:r>
        <w:rPr>
          <w:lang w:val="en-US" w:eastAsia="en-US" w:bidi="en-US"/>
          <w:w w:val="100"/>
          <w:spacing w:val="0"/>
          <w:color w:val="000000"/>
          <w:position w:val="0"/>
        </w:rPr>
        <w:t>The Standard Key Coding System</w:t>
      </w:r>
      <w:bookmarkEnd w:id="170"/>
    </w:p>
    <w:p>
      <w:pPr>
        <w:pStyle w:val="Style12"/>
        <w:framePr w:w="4171" w:h="12769" w:hRule="exact" w:wrap="none" w:vAnchor="page" w:hAnchor="page" w:x="1243" w:y="2563"/>
        <w:widowControl w:val="0"/>
        <w:keepNext w:val="0"/>
        <w:keepLines w:val="0"/>
        <w:shd w:val="clear" w:color="auto" w:fill="DDD6B7"/>
        <w:bidi w:val="0"/>
        <w:jc w:val="left"/>
        <w:spacing w:before="0" w:after="0" w:line="238" w:lineRule="exact"/>
        <w:ind w:left="0" w:right="0" w:firstLine="0"/>
      </w:pPr>
      <w:r>
        <w:rPr>
          <w:lang w:val="en-US" w:eastAsia="en-US" w:bidi="en-US"/>
          <w:w w:val="100"/>
          <w:spacing w:val="0"/>
          <w:color w:val="000000"/>
          <w:position w:val="0"/>
        </w:rPr>
        <w:t>The Standard Key Coding System is an industry stan</w:t>
        <w:softHyphen/>
        <w:t>dard and uniform method of designating and ordering all keys and/or cylinders in a master key system. The designation (“keyset”) automatically indicates the keying level of each key and cylinders (usually without further explanation). Letters are used to designate master keys. Numbers are used to designate changes. The layout of the keying systems determines whether the change number comes before or after the master key letters. Learn the letter/ number sequences for all levels of key</w:t>
        <w:softHyphen/>
      </w:r>
    </w:p>
    <w:p>
      <w:pPr>
        <w:pStyle w:val="Style12"/>
        <w:framePr w:w="4152" w:h="2220" w:hRule="exact" w:wrap="none" w:vAnchor="page" w:hAnchor="page" w:x="5607" w:y="7374"/>
        <w:widowControl w:val="0"/>
        <w:keepNext w:val="0"/>
        <w:keepLines w:val="0"/>
        <w:shd w:val="clear" w:color="auto" w:fill="DDD6B7"/>
        <w:bidi w:val="0"/>
        <w:jc w:val="left"/>
        <w:spacing w:before="0" w:after="0" w:line="240" w:lineRule="exact"/>
        <w:ind w:left="0" w:right="0" w:firstLine="200"/>
      </w:pPr>
      <w:r>
        <w:rPr>
          <w:lang w:val="en-US" w:eastAsia="en-US" w:bidi="en-US"/>
          <w:w w:val="100"/>
          <w:spacing w:val="0"/>
          <w:color w:val="000000"/>
          <w:position w:val="0"/>
        </w:rPr>
        <w:t>One of the benefits of using this system is that keying instructions can be understood quickly and easily at a later date. This system has been adopted by the Door and Hardware Institute, the Builders Hardware Manufactures Association and the American Society of Architectural Hardware Consultants. It is used by lock manufacturers in the United States and other countries. Material on the Standard Key Coding Systems will like</w:t>
        <w:softHyphen/>
        <w:t>ly appear on the PRP!</w:t>
      </w:r>
    </w:p>
    <w:p>
      <w:pPr>
        <w:pStyle w:val="Style45"/>
        <w:framePr w:w="4152" w:h="5498" w:hRule="exact" w:wrap="none" w:vAnchor="page" w:hAnchor="page" w:x="5607" w:y="9825"/>
        <w:widowControl w:val="0"/>
        <w:keepNext w:val="0"/>
        <w:keepLines w:val="0"/>
        <w:shd w:val="clear" w:color="auto" w:fill="DDD6B7"/>
        <w:bidi w:val="0"/>
        <w:jc w:val="left"/>
        <w:spacing w:before="0" w:after="0" w:line="178" w:lineRule="exact"/>
        <w:ind w:left="0" w:right="0" w:firstLine="0"/>
      </w:pPr>
      <w:bookmarkStart w:id="171" w:name="bookmark171"/>
      <w:r>
        <w:rPr>
          <w:lang w:val="en-US" w:eastAsia="en-US" w:bidi="en-US"/>
          <w:w w:val="100"/>
          <w:spacing w:val="0"/>
          <w:color w:val="000000"/>
          <w:position w:val="0"/>
        </w:rPr>
        <w:t>Some Final Hints on Basic Master Keying</w:t>
      </w:r>
      <w:bookmarkEnd w:id="171"/>
    </w:p>
    <w:p>
      <w:pPr>
        <w:pStyle w:val="Style12"/>
        <w:framePr w:w="4152" w:h="5498" w:hRule="exact" w:wrap="none" w:vAnchor="page" w:hAnchor="page" w:x="5607" w:y="9825"/>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You may wish to form a study group with others in you association who are also planning to take the PRP You might invite a fellow association member to give a mini session to your group. Working together with terminol</w:t>
        <w:softHyphen/>
        <w:t>ogy, key bitting arrays and standard key coding can be quite helpful.</w:t>
      </w:r>
    </w:p>
    <w:p>
      <w:pPr>
        <w:pStyle w:val="Style12"/>
        <w:framePr w:w="4152" w:h="5498" w:hRule="exact" w:wrap="none" w:vAnchor="page" w:hAnchor="page" w:x="5607" w:y="9825"/>
        <w:widowControl w:val="0"/>
        <w:keepNext w:val="0"/>
        <w:keepLines w:val="0"/>
        <w:shd w:val="clear" w:color="auto" w:fill="DDD6B7"/>
        <w:bidi w:val="0"/>
        <w:jc w:val="left"/>
        <w:spacing w:before="0" w:after="940" w:line="238" w:lineRule="exact"/>
        <w:ind w:left="0" w:right="0" w:firstLine="200"/>
      </w:pPr>
      <w:r>
        <w:rPr>
          <w:lang w:val="en-US" w:eastAsia="en-US" w:bidi="en-US"/>
          <w:w w:val="100"/>
          <w:spacing w:val="0"/>
          <w:color w:val="000000"/>
          <w:position w:val="0"/>
        </w:rPr>
        <w:t>The level of proficiency for master keying, like all skills, will depend entirely upon the amount of effort and time you are willing to invest. Skill and ability comes from a thorough study of master keying and long hours of practice. The material included on the Basic Master Keying section is, as it says, “basic,” and should be a part of every professional locksmith’s knowledge.</w:t>
      </w:r>
    </w:p>
    <w:p>
      <w:pPr>
        <w:pStyle w:val="Style69"/>
        <w:framePr w:w="4152" w:h="5498" w:hRule="exact" w:wrap="none" w:vAnchor="page" w:hAnchor="page" w:x="5607" w:y="9825"/>
        <w:widowControl w:val="0"/>
        <w:keepNext w:val="0"/>
        <w:keepLines w:val="0"/>
        <w:shd w:val="clear" w:color="auto" w:fill="DDD6B7"/>
        <w:bidi w:val="0"/>
        <w:jc w:val="left"/>
        <w:spacing w:before="0" w:after="0" w:line="238" w:lineRule="exact"/>
        <w:ind w:left="200" w:right="0" w:firstLine="1260"/>
      </w:pPr>
      <w:r>
        <w:rPr>
          <w:lang w:val="en-US" w:eastAsia="en-US" w:bidi="en-US"/>
          <w:w w:val="100"/>
          <w:spacing w:val="0"/>
          <w:color w:val="000000"/>
          <w:position w:val="0"/>
        </w:rPr>
        <w:t>the Author: Claire L. Cohen, the second woman to become a CML, has been in locksmithing since 1911 and has been writing articles for</w:t>
      </w:r>
      <w:r>
        <w:rPr>
          <w:rStyle w:val="CharStyle78"/>
          <w:i w:val="0"/>
          <w:iCs w:val="0"/>
        </w:rPr>
        <w:t xml:space="preserve"> Keynotes </w:t>
      </w:r>
      <w:r>
        <w:rPr>
          <w:lang w:val="en-US" w:eastAsia="en-US" w:bidi="en-US"/>
          <w:w w:val="100"/>
          <w:spacing w:val="0"/>
          <w:color w:val="000000"/>
          <w:position w:val="0"/>
        </w:rPr>
        <w:t>since 1981. She is an active member of the Locksmith Association of Washington,</w:t>
      </w:r>
    </w:p>
    <w:p>
      <w:pPr>
        <w:pStyle w:val="Style69"/>
        <w:numPr>
          <w:ilvl w:val="0"/>
          <w:numId w:val="65"/>
        </w:numPr>
        <w:framePr w:w="4152" w:h="5498" w:hRule="exact" w:wrap="none" w:vAnchor="page" w:hAnchor="page" w:x="5607" w:y="9825"/>
        <w:widowControl w:val="0"/>
        <w:keepNext w:val="0"/>
        <w:keepLines w:val="0"/>
        <w:shd w:val="clear" w:color="auto" w:fill="DDD6B7"/>
        <w:bidi w:val="0"/>
        <w:jc w:val="left"/>
        <w:spacing w:before="0" w:after="0" w:line="238" w:lineRule="exact"/>
        <w:ind w:left="0" w:right="0" w:firstLine="200"/>
      </w:pPr>
      <w:r>
        <w:rPr>
          <w:lang w:val="en-US" w:eastAsia="en-US" w:bidi="en-US"/>
          <w:w w:val="100"/>
          <w:spacing w:val="0"/>
          <w:color w:val="000000"/>
          <w:position w:val="0"/>
        </w:rPr>
        <w:t>C. where she has taught many classes.</w:t>
      </w:r>
    </w:p>
    <w:p>
      <w:pPr>
        <w:pStyle w:val="Style50"/>
        <w:framePr w:wrap="none" w:vAnchor="page" w:hAnchor="page" w:x="9120" w:y="15585"/>
        <w:widowControl w:val="0"/>
        <w:keepNext w:val="0"/>
        <w:keepLines w:val="0"/>
        <w:shd w:val="clear" w:color="auto" w:fill="DDD6B7"/>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915" w:y="15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122.3pt;margin-top:140.05pt;width:16.3pt;height:80.4pt;z-index:-251658240;mso-position-horizontal-relative:page;mso-position-vertical-relative:page;z-index:-251658725" fillcolor="#0C0A0D" stroked="f"/>
        </w:pict>
      </w:r>
    </w:p>
    <w:p>
      <w:pPr>
        <w:pStyle w:val="Style318"/>
        <w:framePr w:wrap="none" w:vAnchor="page" w:hAnchor="page" w:x="3042" w:y="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Bob DeWeese, CPL</w:t>
      </w:r>
    </w:p>
    <w:p>
      <w:pPr>
        <w:pStyle w:val="Style320"/>
        <w:framePr w:wrap="none" w:vAnchor="page" w:hAnchor="page" w:x="3877" w:y="2126"/>
        <w:widowControl w:val="0"/>
        <w:keepNext w:val="0"/>
        <w:keepLines w:val="0"/>
        <w:shd w:val="clear" w:color="auto" w:fill="auto"/>
        <w:bidi w:val="0"/>
        <w:jc w:val="left"/>
        <w:spacing w:before="0" w:after="0"/>
        <w:ind w:left="0" w:right="0" w:firstLine="0"/>
      </w:pPr>
      <w:bookmarkStart w:id="172" w:name="bookmark172"/>
      <w:r>
        <w:rPr>
          <w:lang w:val="en-US" w:eastAsia="en-US" w:bidi="en-US"/>
          <w:w w:val="100"/>
          <w:spacing w:val="0"/>
          <w:color w:val="000000"/>
          <w:position w:val="0"/>
        </w:rPr>
        <w:t>CLAIMER:</w:t>
      </w:r>
      <w:bookmarkEnd w:id="172"/>
    </w:p>
    <w:p>
      <w:pPr>
        <w:pStyle w:val="Style33"/>
        <w:framePr w:w="7574" w:h="912" w:hRule="exact" w:wrap="none" w:vAnchor="page" w:hAnchor="page" w:x="3042" w:y="4468"/>
        <w:widowControl w:val="0"/>
        <w:keepNext w:val="0"/>
        <w:keepLines w:val="0"/>
        <w:shd w:val="clear" w:color="auto" w:fill="auto"/>
        <w:bidi w:val="0"/>
        <w:jc w:val="both"/>
        <w:spacing w:before="0" w:after="0" w:line="410" w:lineRule="exact"/>
        <w:ind w:left="0" w:right="0" w:firstLine="0"/>
      </w:pPr>
      <w:r>
        <w:rPr>
          <w:rStyle w:val="CharStyle322"/>
          <w:b/>
          <w:bCs/>
        </w:rPr>
        <w:t xml:space="preserve">This Is Not Intended To Be An Article On </w:t>
      </w:r>
      <w:r>
        <w:rPr>
          <w:lang w:val="en-US" w:eastAsia="en-US" w:bidi="en-US"/>
          <w:spacing w:val="0"/>
          <w:color w:val="000000"/>
          <w:position w:val="0"/>
        </w:rPr>
        <w:t>Master Keying.</w:t>
      </w:r>
    </w:p>
    <w:p>
      <w:pPr>
        <w:pStyle w:val="Style12"/>
        <w:framePr w:w="3389" w:h="9151" w:hRule="exact" w:wrap="none" w:vAnchor="page" w:hAnchor="page" w:x="4674" w:y="61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Please, no letters, phone calls, e-mails, etc. telling me that this is not how master key</w:t>
        <w:softHyphen/>
        <w:t>ing should be taught. I agree. This is not how master keying really works; hence, the title of the article. When I started kicking around the idea of writing this, I made a point to contact several “industry notables.” Most thought it was okay, while a few dis</w:t>
        <w:softHyphen/>
        <w:t>agreed adamantly. They felt that it shouldn’t be put into print because they thought some may take it as gospel. I respectfully disagree. I’m mainly writing this article because I know this is a common practice and I think that if it’s going to happen, (and it will) there should at least be some ground rules. I also think that it will arouse interest in tak</w:t>
        <w:softHyphen/>
        <w:t>ing a real master keying class that some beginners would not otherwise feel the need to take.</w:t>
      </w:r>
    </w:p>
    <w:p>
      <w:pPr>
        <w:pStyle w:val="Style12"/>
        <w:framePr w:w="3389" w:h="9151" w:hRule="exact" w:wrap="none" w:vAnchor="page" w:hAnchor="page" w:x="4674" w:y="616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Most of us, even those who won’t admit it, originally learned “master keying” the same way. No key bitting array. No charts. No keys cut on a code machine. Just seat-of- the-pants, trunk-slammin’, “make two keys work this cylinder” master keyin’!</w:t>
      </w:r>
    </w:p>
    <w:p>
      <w:pPr>
        <w:pStyle w:val="Style12"/>
        <w:framePr w:w="3389" w:h="9151" w:hRule="exact" w:wrap="none" w:vAnchor="page" w:hAnchor="page" w:x="4674" w:y="616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While this practice is certainly frowned upon most of the time, I feel that it does have its justifiable uses—if some basic rules are followed.</w:t>
      </w:r>
    </w:p>
    <w:p>
      <w:pPr>
        <w:pStyle w:val="Style12"/>
        <w:framePr w:w="3389" w:h="9151" w:hRule="exact" w:wrap="none" w:vAnchor="page" w:hAnchor="page" w:x="4674" w:y="6169"/>
        <w:widowControl w:val="0"/>
        <w:keepNext w:val="0"/>
        <w:keepLines w:val="0"/>
        <w:shd w:val="clear" w:color="auto" w:fill="auto"/>
        <w:bidi w:val="0"/>
        <w:jc w:val="left"/>
        <w:spacing w:before="0" w:after="0" w:line="238" w:lineRule="exact"/>
        <w:ind w:left="0" w:right="0" w:firstLine="0"/>
      </w:pPr>
      <w:r>
        <w:rPr>
          <w:rStyle w:val="CharStyle47"/>
        </w:rPr>
        <w:t>Example one:</w:t>
      </w:r>
      <w:r>
        <w:rPr>
          <w:lang w:val="en-US" w:eastAsia="en-US" w:bidi="en-US"/>
          <w:w w:val="100"/>
          <w:spacing w:val="0"/>
          <w:color w:val="000000"/>
          <w:position w:val="0"/>
        </w:rPr>
        <w:t xml:space="preserve"> Your customer has a house divided into three apartments. He wants a master key that will open all three apart</w:t>
        <w:softHyphen/>
        <w:t>ments and the door to the laundry/storage are in the basement. Of course, all four areas also need an individual key.</w:t>
      </w:r>
    </w:p>
    <w:p>
      <w:pPr>
        <w:pStyle w:val="Style12"/>
        <w:framePr w:w="3389" w:h="9151" w:hRule="exact" w:wrap="none" w:vAnchor="page" w:hAnchor="page" w:x="4674" w:y="6169"/>
        <w:widowControl w:val="0"/>
        <w:keepNext w:val="0"/>
        <w:keepLines w:val="0"/>
        <w:shd w:val="clear" w:color="auto" w:fill="auto"/>
        <w:bidi w:val="0"/>
        <w:jc w:val="both"/>
        <w:spacing w:before="0" w:after="0" w:line="238" w:lineRule="exact"/>
        <w:ind w:left="0" w:right="240" w:firstLine="0"/>
      </w:pPr>
      <w:r>
        <w:rPr>
          <w:rStyle w:val="CharStyle47"/>
        </w:rPr>
        <w:t>Example two:</w:t>
      </w:r>
      <w:r>
        <w:rPr>
          <w:lang w:val="en-US" w:eastAsia="en-US" w:bidi="en-US"/>
          <w:w w:val="100"/>
          <w:spacing w:val="0"/>
          <w:color w:val="000000"/>
          <w:position w:val="0"/>
        </w:rPr>
        <w:t xml:space="preserve"> Your customer owns a small business. He wants his master key to work the front and back doors, the doors to every</w:t>
        <w:softHyphen/>
      </w:r>
    </w:p>
    <w:p>
      <w:pPr>
        <w:pStyle w:val="Style12"/>
        <w:framePr w:w="3427" w:h="9150" w:hRule="exact" w:wrap="none" w:vAnchor="page" w:hAnchor="page" w:x="8159" w:y="61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body’s private office (three or four maybe), and the executive bathroom. Of course, all of them will also need individual keys. </w:t>
      </w:r>
      <w:r>
        <w:rPr>
          <w:rStyle w:val="CharStyle47"/>
        </w:rPr>
        <w:t>Example three:</w:t>
      </w:r>
      <w:r>
        <w:rPr>
          <w:lang w:val="en-US" w:eastAsia="en-US" w:bidi="en-US"/>
          <w:w w:val="100"/>
          <w:spacing w:val="0"/>
          <w:color w:val="000000"/>
          <w:position w:val="0"/>
        </w:rPr>
        <w:t xml:space="preserve"> Your customer owns a bar. (Yeah, I know a bar is a small business.) He wants his master key to work the entrance, his office, the liquor room and the padlock on the walk-in box. And each of these will have individual keys.</w:t>
      </w:r>
    </w:p>
    <w:p>
      <w:pPr>
        <w:pStyle w:val="Style12"/>
        <w:framePr w:w="3427" w:h="9150" w:hRule="exact" w:wrap="none" w:vAnchor="page" w:hAnchor="page" w:x="8159" w:y="61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In all three examples, as long as all of the locks use the same original keyway, you should have no problem creating an off-the- cuff system (and I use the term loosely) that will adequately accommodate your cus</w:t>
        <w:softHyphen/>
        <w:t>tomer’s needs in a short time.</w:t>
      </w:r>
    </w:p>
    <w:p>
      <w:pPr>
        <w:pStyle w:val="Style12"/>
        <w:framePr w:w="3427" w:h="9150" w:hRule="exact" w:wrap="none" w:vAnchor="page" w:hAnchor="page" w:x="8159" w:y="61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Okay, let’s say we have three Kwikset knob cylinders. Form your collection of change keys (Kwikset originals!), take out four different keys. Duplicate one key and set the duplicate aside. This will be your master. Next, duplicate (only) the first two cuts (of the same key) onto three more blanks. With the remaining three original change keys, duplicate the last three cuts of each original on the three partially cut keys. These will be your individual keys. Number them one through three. You now have four different keys, but the first two cuts will be the same for all four.</w:t>
      </w:r>
    </w:p>
    <w:p>
      <w:pPr>
        <w:pStyle w:val="Style12"/>
        <w:framePr w:w="3427" w:h="9150" w:hRule="exact" w:wrap="none" w:vAnchor="page" w:hAnchor="page" w:x="8159" w:y="61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Holding the master key next to the change key number one, determine which of the last three cuts is higher on which of the two keys. These will be the depths that determine the size of the bottom pins.</w:t>
      </w:r>
    </w:p>
    <w:p>
      <w:pPr>
        <w:pStyle w:val="Style12"/>
        <w:framePr w:w="3427" w:h="9150" w:hRule="exact" w:wrap="none" w:vAnchor="page" w:hAnchor="page" w:x="8159" w:y="61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Let’s say that the master key has higher cuts in the third and fifth positions, and the number one change key has a higher cut in the fourth position. (Still with me?) Place</w:t>
      </w:r>
    </w:p>
    <w:p>
      <w:pPr>
        <w:pStyle w:val="Style48"/>
        <w:framePr w:wrap="none" w:vAnchor="page" w:hAnchor="page" w:x="930" w:y="15652"/>
        <w:widowControl w:val="0"/>
        <w:keepNext w:val="0"/>
        <w:keepLines w:val="0"/>
        <w:shd w:val="clear" w:color="auto" w:fill="auto"/>
        <w:bidi w:val="0"/>
        <w:jc w:val="left"/>
        <w:spacing w:before="0" w:after="0"/>
        <w:ind w:left="0" w:right="0" w:firstLine="0"/>
      </w:pPr>
      <w:r>
        <w:rPr>
          <w:rStyle w:val="CharStyle213"/>
          <w:b w:val="0"/>
          <w:bCs w:val="0"/>
          <w:i w:val="0"/>
          <w:iCs w:val="0"/>
        </w:rPr>
        <w:t xml:space="preserve">28 | </w:t>
      </w:r>
      <w:r>
        <w:rPr>
          <w:rStyle w:val="CharStyle214"/>
          <w:b/>
          <w:bCs/>
          <w:i/>
          <w:iCs/>
        </w:rPr>
        <w:t>Keynotes</w:t>
      </w:r>
    </w:p>
    <w:p>
      <w:pPr>
        <w:pStyle w:val="Style50"/>
        <w:framePr w:wrap="none" w:vAnchor="page" w:hAnchor="page" w:x="2917" w:y="15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71" type="#_x0000_t75" style="position:absolute;margin-left:34pt;margin-top:27.5pt;width:159.85pt;height:629.3pt;z-index:-251658724;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35.9pt;margin-top:773.45pt;width:33.1pt;height:25.9pt;z-index:-251658723;mso-wrap-distance-left:5pt;mso-wrap-distance-right:5pt;mso-position-horizontal-relative:page;mso-position-vertical-relative:page" wrapcoords="0 0">
            <v:imagedata r:id="rId97" r:href="rId98"/>
            <w10:wrap anchorx="page" anchory="page"/>
          </v:shape>
        </w:pic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master key in the plug and inset the appropriate pins into the first, second, third and fifth chambers. Remember the first two cuts will be the same on all keys. Next, remove the master key and place the number one change key into the plug. Insert the appropriate pin into the fourth chamber. With the change key still in the plug, you will notice that the pins in chambers three and five do not come all the way up to the shear line. This is where the master pins come in. Drop the appropriate master pin into the third and fifth chamber right on top of the bottom pin to bring the height of the pin stack up to the shear line.</w: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this point, all chambers should be up to the shear line. Carefully dump out just the master pins from chambers three and five, keeping track of which one came out of which chamber. Remove the change key and place the master key back into the plug. You will now notice that the only chamber that doesn’t come up to the shear line is chamber number four. Drop the appropriate master pin into that chamber on top of the bottom pin. Once again, the pins in all chambers will be at the shear line.</w: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Carefully remove the master key from the plug, making sure not to lose the master pin in chamber four. Insert the respective master pins back into chambers three and five. Holding the plug at about two o’clock to the housing, insert the plug back into the housing without any key in it. Be very care</w:t>
        <w:softHyphen/>
        <w:t>ful that the plug doesn’t get inserted straight up and down without a key in it, or the top pins will fall into the plug in the wrong positions and ... let’s just say this: you’ll have a mess on your hands.</w: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the plug is all the way back in the housing, rotate the plug so that the top pins now drop into their respective chambers in the plug. Insert the master key into the plug. Say a prayer. Turn the key. (If it didn’t turn, go back and re-read this article.) Next, insert the number one change key. Say another prayer. Turn the key.</w: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just repeat the process with the remaining cylinders and change keys.</w:t>
      </w:r>
    </w:p>
    <w:p>
      <w:pPr>
        <w:pStyle w:val="Style12"/>
        <w:framePr w:w="3317" w:h="12283" w:hRule="exact" w:wrap="none" w:vAnchor="page" w:hAnchor="page" w:x="1248" w:y="25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You just did a master keying job....sort of.</w:t>
      </w:r>
    </w:p>
    <w:p>
      <w:pPr>
        <w:framePr w:wrap="none" w:vAnchor="page" w:hAnchor="page" w:x="7407" w:y="554"/>
        <w:widowControl w:val="0"/>
        <w:rPr>
          <w:sz w:val="2"/>
          <w:szCs w:val="2"/>
        </w:rPr>
      </w:pPr>
      <w:r>
        <w:pict>
          <v:shape id="_x0000_s1073" type="#_x0000_t75" style="width:20pt;height:87pt;">
            <v:imagedata r:id="rId99" r:href="rId100"/>
          </v:shape>
        </w:pict>
      </w:r>
    </w:p>
    <w:p>
      <w:pPr>
        <w:pStyle w:val="Style45"/>
        <w:framePr w:w="3350" w:h="9892" w:hRule="exact" w:wrap="none" w:vAnchor="page" w:hAnchor="page" w:x="4723" w:y="2550"/>
        <w:widowControl w:val="0"/>
        <w:keepNext w:val="0"/>
        <w:keepLines w:val="0"/>
        <w:shd w:val="clear" w:color="auto" w:fill="auto"/>
        <w:bidi w:val="0"/>
        <w:jc w:val="left"/>
        <w:spacing w:before="0" w:after="0" w:line="238" w:lineRule="exact"/>
        <w:ind w:left="220" w:right="0"/>
      </w:pPr>
      <w:bookmarkStart w:id="173" w:name="bookmark173"/>
      <w:r>
        <w:rPr>
          <w:lang w:val="en-US" w:eastAsia="en-US" w:bidi="en-US"/>
          <w:w w:val="100"/>
          <w:spacing w:val="0"/>
          <w:color w:val="000000"/>
          <w:position w:val="0"/>
        </w:rPr>
        <w:t>Some Ground Rules</w:t>
      </w:r>
      <w:bookmarkEnd w:id="173"/>
    </w:p>
    <w:p>
      <w:pPr>
        <w:pStyle w:val="Style12"/>
        <w:framePr w:w="3350" w:h="9892" w:hRule="exact" w:wrap="none" w:vAnchor="page" w:hAnchor="page" w:x="4723" w:y="25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Even though this is not scientific master keying, there are still a couple of rules that you should be aware of in order to avoide potential problems downs the road.</w:t>
      </w:r>
    </w:p>
    <w:p>
      <w:pPr>
        <w:pStyle w:val="Style12"/>
        <w:numPr>
          <w:ilvl w:val="0"/>
          <w:numId w:val="69"/>
        </w:numPr>
        <w:framePr w:w="3350" w:h="9892" w:hRule="exact" w:wrap="none" w:vAnchor="page" w:hAnchor="page" w:x="4723" w:y="2550"/>
        <w:tabs>
          <w:tab w:leader="none" w:pos="25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Never, ever try to do this on a big job! I’d say four individual keys is tops. And that’s pushing it.</w:t>
      </w:r>
    </w:p>
    <w:p>
      <w:pPr>
        <w:pStyle w:val="Style12"/>
        <w:numPr>
          <w:ilvl w:val="0"/>
          <w:numId w:val="69"/>
        </w:numPr>
        <w:framePr w:w="3350" w:h="9892" w:hRule="exact" w:wrap="none" w:vAnchor="page" w:hAnchor="page" w:x="4723" w:y="2550"/>
        <w:tabs>
          <w:tab w:leader="none" w:pos="258"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Try to use a high to medium cut in the first position. Keys with deep cuts in the first position sometimes have a tendency to break.</w:t>
      </w:r>
    </w:p>
    <w:p>
      <w:pPr>
        <w:pStyle w:val="Style12"/>
        <w:numPr>
          <w:ilvl w:val="0"/>
          <w:numId w:val="69"/>
        </w:numPr>
        <w:framePr w:w="3350" w:h="9892" w:hRule="exact" w:wrap="none" w:vAnchor="page" w:hAnchor="page" w:x="4723" w:y="2550"/>
        <w:tabs>
          <w:tab w:leader="none" w:pos="258"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In real master keying, there is a term called MACS (maximum adjacent cut specification), which simple means the maximum allowable difference between two adjacent cut depths. In other words, if you try to put a really deep cut next to a really shallow (high) cut on the same key, the really deep cut may wipe out the shallower cut next to it.</w:t>
      </w:r>
    </w:p>
    <w:p>
      <w:pPr>
        <w:pStyle w:val="Style12"/>
        <w:numPr>
          <w:ilvl w:val="0"/>
          <w:numId w:val="69"/>
        </w:numPr>
        <w:framePr w:w="3350" w:h="9892" w:hRule="exact" w:wrap="none" w:vAnchor="page" w:hAnchor="page" w:x="4723" w:y="2550"/>
        <w:tabs>
          <w:tab w:leader="none" w:pos="265"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Some manufacturers require something called a “two step program,” which means that you don’t put a three and a four, four and a five, a five and a six, etc., cut in the same position on two different keys intended to work the same lock because the master plan needed would be too thin and would create a problem. A good rule of thumb is to try not to use a master pin less that .045-inch thick, and never use a master pin that is less than .023-inch thick.</w:t>
      </w:r>
    </w:p>
    <w:p>
      <w:pPr>
        <w:pStyle w:val="Style12"/>
        <w:numPr>
          <w:ilvl w:val="0"/>
          <w:numId w:val="69"/>
        </w:numPr>
        <w:framePr w:w="3350" w:h="9892" w:hRule="exact" w:wrap="none" w:vAnchor="page" w:hAnchor="page" w:x="4723" w:y="2550"/>
        <w:tabs>
          <w:tab w:leader="none" w:pos="265"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(And this is a biggie!) Be sure to try all of your change keys in all of the other locks to be certain that none of them open any of the locks that they were not intended to open. (This is called “phantom keying” or key interchange.) Also, remember to do this if you have to rekey one of the locks some time in the future.</w:t>
      </w:r>
    </w:p>
    <w:p>
      <w:pPr>
        <w:pStyle w:val="Style69"/>
        <w:framePr w:w="3350" w:h="1925" w:hRule="exact" w:wrap="none" w:vAnchor="page" w:hAnchor="page" w:x="4723" w:y="13369"/>
        <w:widowControl w:val="0"/>
        <w:keepNext w:val="0"/>
        <w:keepLines w:val="0"/>
        <w:shd w:val="clear" w:color="auto" w:fill="auto"/>
        <w:bidi w:val="0"/>
        <w:jc w:val="left"/>
        <w:spacing w:before="0" w:after="0" w:line="238" w:lineRule="exact"/>
        <w:ind w:left="1176" w:right="0"/>
      </w:pPr>
      <w:r>
        <w:rPr>
          <w:rStyle w:val="CharStyle78"/>
          <w:i w:val="0"/>
          <w:iCs w:val="0"/>
        </w:rPr>
        <w:t xml:space="preserve">I </w:t>
      </w:r>
      <w:r>
        <w:rPr>
          <w:lang w:val="en-US" w:eastAsia="en-US" w:bidi="en-US"/>
          <w:w w:val="100"/>
          <w:spacing w:val="0"/>
          <w:color w:val="000000"/>
          <w:position w:val="0"/>
        </w:rPr>
        <w:t>About the Author: Bob De Weese,</w:t>
      </w:r>
    </w:p>
    <w:p>
      <w:pPr>
        <w:pStyle w:val="Style69"/>
        <w:framePr w:w="3350" w:h="1925" w:hRule="exact" w:wrap="none" w:vAnchor="page" w:hAnchor="page" w:x="4723" w:y="13369"/>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CPL, #19138, owns and operates Bear Lock and</w:t>
        <w:br/>
        <w:t>Security Service, Inc. in Baltimore. He has been a</w:t>
        <w:br/>
        <w:t>locksmith for 13 years and an ALOA member</w:t>
        <w:br/>
        <w:t>since 1990. He was awarded AlLA’s President's</w:t>
        <w:br/>
        <w:t>Awardfor his efforts on behalf of locksmith educa</w:t>
        <w:t>-</w:t>
        <w:br/>
        <w:t>tion and was named</w:t>
      </w:r>
      <w:r>
        <w:rPr>
          <w:rStyle w:val="CharStyle78"/>
          <w:i w:val="0"/>
          <w:iCs w:val="0"/>
        </w:rPr>
        <w:t xml:space="preserve"> Keynotes’ </w:t>
      </w:r>
      <w:r>
        <w:rPr>
          <w:lang w:val="en-US" w:eastAsia="en-US" w:bidi="en-US"/>
          <w:w w:val="100"/>
          <w:spacing w:val="0"/>
          <w:color w:val="000000"/>
          <w:position w:val="0"/>
        </w:rPr>
        <w:t>1994 author of</w:t>
        <w:br/>
        <w:t>the year.</w:t>
      </w:r>
    </w:p>
    <w:p>
      <w:pPr>
        <w:framePr w:wrap="none" w:vAnchor="page" w:hAnchor="page" w:x="8568" w:y="2018"/>
        <w:widowControl w:val="0"/>
        <w:rPr>
          <w:sz w:val="2"/>
          <w:szCs w:val="2"/>
        </w:rPr>
      </w:pPr>
      <w:r>
        <w:pict>
          <v:shape id="_x0000_s1074" type="#_x0000_t75" style="width:130pt;height:160pt;">
            <v:imagedata r:id="rId101" r:href="rId102"/>
          </v:shape>
        </w:pict>
      </w:r>
    </w:p>
    <w:p>
      <w:pPr>
        <w:pStyle w:val="Style323"/>
        <w:framePr w:w="2722" w:h="7488" w:hRule="exact" w:wrap="none" w:vAnchor="page" w:hAnchor="page" w:x="8520" w:y="5653"/>
        <w:widowControl w:val="0"/>
        <w:keepNext w:val="0"/>
        <w:keepLines w:val="0"/>
        <w:shd w:val="clear" w:color="auto" w:fill="auto"/>
        <w:bidi w:val="0"/>
        <w:jc w:val="left"/>
        <w:spacing w:before="0" w:after="325"/>
        <w:ind w:left="0" w:right="0"/>
      </w:pPr>
      <w:r>
        <w:rPr>
          <w:lang w:val="en-US" w:eastAsia="en-US" w:bidi="en-US"/>
          <w:w w:val="100"/>
          <w:color w:val="000000"/>
          <w:position w:val="0"/>
        </w:rPr>
        <w:t>When she designed a barrier-free playground, she didn’t let anything stand in her way.</w:t>
      </w:r>
    </w:p>
    <w:p>
      <w:pPr>
        <w:pStyle w:val="Style325"/>
        <w:framePr w:w="2722" w:h="7488" w:hRule="exact" w:wrap="none" w:vAnchor="page" w:hAnchor="page" w:x="8520" w:y="5653"/>
        <w:widowControl w:val="0"/>
        <w:keepNext w:val="0"/>
        <w:keepLines w:val="0"/>
        <w:shd w:val="clear" w:color="auto" w:fill="auto"/>
        <w:bidi w:val="0"/>
        <w:jc w:val="left"/>
        <w:spacing w:before="0" w:after="0"/>
        <w:ind w:left="0" w:right="300"/>
      </w:pPr>
      <w:r>
        <w:rPr>
          <w:lang w:val="en-US" w:eastAsia="en-US" w:bidi="en-US"/>
          <w:w w:val="100"/>
          <w:spacing w:val="0"/>
          <w:color w:val="000000"/>
          <w:position w:val="0"/>
        </w:rPr>
        <w:t>Meet Allison Falleur. Allison got the idea for an accessible play</w:t>
        <w:softHyphen/>
        <w:t>ground while she was an Easter Seal camper. From then on, nothing could stop her, including cerebral palsy. Your support of Easter Seals helps the one million people like Allison who come to us each year for physical, occupational and speech therapies and other programs.</w:t>
      </w:r>
    </w:p>
    <w:p>
      <w:pPr>
        <w:framePr w:wrap="none" w:vAnchor="page" w:hAnchor="page" w:x="9528" w:y="13710"/>
        <w:widowControl w:val="0"/>
        <w:rPr>
          <w:sz w:val="2"/>
          <w:szCs w:val="2"/>
        </w:rPr>
      </w:pPr>
      <w:r>
        <w:pict>
          <v:shape id="_x0000_s1075" type="#_x0000_t75" style="width:36pt;height:37pt;">
            <v:imagedata r:id="rId103" r:href="rId104"/>
          </v:shape>
        </w:pict>
      </w:r>
    </w:p>
    <w:p>
      <w:pPr>
        <w:pStyle w:val="Style19"/>
        <w:framePr w:wrap="none" w:vAnchor="page" w:hAnchor="page" w:x="9792" w:y="14411"/>
        <w:widowControl w:val="0"/>
        <w:keepNext w:val="0"/>
        <w:keepLines w:val="0"/>
        <w:shd w:val="clear" w:color="auto" w:fill="auto"/>
        <w:bidi w:val="0"/>
        <w:jc w:val="both"/>
        <w:spacing w:before="0" w:after="0" w:line="180" w:lineRule="exact"/>
        <w:ind w:left="0" w:right="0" w:firstLine="0"/>
      </w:pPr>
      <w:r>
        <w:rPr>
          <w:rStyle w:val="CharStyle327"/>
        </w:rPr>
        <w:t>I</w:t>
      </w:r>
    </w:p>
    <w:p>
      <w:pPr>
        <w:pStyle w:val="Style328"/>
        <w:framePr w:wrap="none" w:vAnchor="page" w:hAnchor="page" w:x="8775" w:y="14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Give ability a chance.</w:t>
      </w:r>
    </w:p>
    <w:p>
      <w:pPr>
        <w:pStyle w:val="Style330"/>
        <w:framePr w:w="2856" w:h="420" w:hRule="exact" w:wrap="none" w:vAnchor="page" w:hAnchor="page" w:x="9019" w:y="15383"/>
        <w:widowControl w:val="0"/>
        <w:keepNext w:val="0"/>
        <w:keepLines w:val="0"/>
        <w:shd w:val="clear" w:color="auto" w:fill="auto"/>
        <w:bidi w:val="0"/>
        <w:jc w:val="left"/>
        <w:spacing w:before="0" w:after="64"/>
        <w:ind w:left="0" w:right="0" w:firstLine="0"/>
      </w:pPr>
      <w:r>
        <w:rPr>
          <w:lang w:val="en-US" w:eastAsia="en-US" w:bidi="en-US"/>
          <w:w w:val="100"/>
          <w:spacing w:val="0"/>
          <w:color w:val="000000"/>
          <w:position w:val="0"/>
        </w:rPr>
        <w:t>0 1995 National Easter Seal Society</w:t>
      </w:r>
    </w:p>
    <w:p>
      <w:pPr>
        <w:pStyle w:val="Style224"/>
        <w:framePr w:w="2856" w:h="420" w:hRule="exact" w:wrap="none" w:vAnchor="page" w:hAnchor="page" w:x="9019" w:y="15383"/>
        <w:tabs>
          <w:tab w:leader="underscore" w:pos="1798" w:val="left"/>
        </w:tabs>
        <w:widowControl w:val="0"/>
        <w:keepNext w:val="0"/>
        <w:keepLines w:val="0"/>
        <w:shd w:val="clear" w:color="auto" w:fill="auto"/>
        <w:bidi w:val="0"/>
        <w:jc w:val="both"/>
        <w:spacing w:before="0" w:after="0" w:line="210" w:lineRule="exact"/>
        <w:ind w:left="0" w:right="0" w:firstLine="0"/>
      </w:pPr>
      <w:r>
        <w:rPr>
          <w:rStyle w:val="CharStyle332"/>
          <w:b w:val="0"/>
          <w:bCs w:val="0"/>
          <w:i w:val="0"/>
          <w:iCs w:val="0"/>
        </w:rPr>
        <w:t xml:space="preserve">March </w:t>
      </w:r>
      <w:r>
        <w:rPr>
          <w:rStyle w:val="CharStyle333"/>
          <w:b w:val="0"/>
          <w:bCs w:val="0"/>
          <w:i w:val="0"/>
          <w:iCs w:val="0"/>
        </w:rPr>
        <w:t>1997</w:t>
      </w:r>
      <w:r>
        <w:rPr>
          <w:rStyle w:val="CharStyle334"/>
          <w:lang w:val="en-US" w:eastAsia="en-US" w:bidi="en-US"/>
          <w:b w:val="0"/>
          <w:bCs w:val="0"/>
          <w:i w:val="0"/>
          <w:iCs w:val="0"/>
        </w:rPr>
        <w:tab/>
      </w:r>
      <w:r>
        <w:rPr>
          <w:rStyle w:val="CharStyle335"/>
          <w:b/>
          <w:bCs/>
          <w:i/>
          <w:iCs/>
        </w:rPr>
        <w:t>Keynotes \</w:t>
      </w:r>
      <w:r>
        <w:rPr>
          <w:rStyle w:val="CharStyle333"/>
          <w:b w:val="0"/>
          <w:bCs w:val="0"/>
          <w:i w:val="0"/>
          <w:iCs w:val="0"/>
        </w:rPr>
        <w:t xml:space="preserve"> 29</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76" type="#_x0000_t75" style="position:absolute;margin-left:239.25pt;margin-top:630.05pt;width:47.5pt;height:48pt;z-index:-251658722;mso-wrap-distance-left:5pt;mso-wrap-distance-right:5pt;mso-position-horizontal-relative:page;mso-position-vertical-relative:page" wrapcoords="0 0">
            <v:imagedata r:id="rId105" r:href="rId106"/>
            <w10:wrap anchorx="page" anchory="page"/>
          </v:shape>
        </w:pict>
      </w:r>
    </w:p>
    <w:p>
      <w:pPr>
        <w:framePr w:wrap="none" w:vAnchor="page" w:hAnchor="page" w:x="1660" w:y="3221"/>
        <w:widowControl w:val="0"/>
        <w:rPr>
          <w:sz w:val="2"/>
          <w:szCs w:val="2"/>
        </w:rPr>
      </w:pPr>
      <w:r>
        <w:pict>
          <v:shape id="_x0000_s1077" type="#_x0000_t75" style="width:28pt;height:24pt;">
            <v:imagedata r:id="rId107" r:href="rId108"/>
          </v:shape>
        </w:pict>
      </w:r>
    </w:p>
    <w:p>
      <w:pPr>
        <w:framePr w:wrap="none" w:vAnchor="page" w:hAnchor="page" w:x="1655" w:y="5021"/>
        <w:widowControl w:val="0"/>
        <w:rPr>
          <w:sz w:val="2"/>
          <w:szCs w:val="2"/>
        </w:rPr>
      </w:pPr>
      <w:r>
        <w:pict>
          <v:shape id="_x0000_s1078" type="#_x0000_t75" style="width:29pt;height:25pt;">
            <v:imagedata r:id="rId109" r:href="rId110"/>
          </v:shape>
        </w:pict>
      </w:r>
    </w:p>
    <w:p>
      <w:pPr>
        <w:framePr w:wrap="none" w:vAnchor="page" w:hAnchor="page" w:x="1655" w:y="6836"/>
        <w:widowControl w:val="0"/>
        <w:rPr>
          <w:sz w:val="2"/>
          <w:szCs w:val="2"/>
        </w:rPr>
      </w:pPr>
      <w:r>
        <w:pict>
          <v:shape id="_x0000_s1079" type="#_x0000_t75" style="width:29pt;height:25pt;">
            <v:imagedata r:id="rId111" r:href="rId112"/>
          </v:shape>
        </w:pict>
      </w:r>
    </w:p>
    <w:p>
      <w:pPr>
        <w:framePr w:wrap="none" w:vAnchor="page" w:hAnchor="page" w:x="1660" w:y="9317"/>
        <w:widowControl w:val="0"/>
        <w:rPr>
          <w:sz w:val="2"/>
          <w:szCs w:val="2"/>
        </w:rPr>
      </w:pPr>
      <w:r>
        <w:pict>
          <v:shape id="_x0000_s1080" type="#_x0000_t75" style="width:28pt;height:20pt;">
            <v:imagedata r:id="rId113" r:href="rId114"/>
          </v:shape>
        </w:pict>
      </w:r>
    </w:p>
    <w:p>
      <w:pPr>
        <w:pStyle w:val="Style33"/>
        <w:framePr w:w="605" w:h="1778" w:hRule="exact" w:wrap="none" w:vAnchor="page" w:hAnchor="page" w:x="1636" w:y="9869"/>
        <w:widowControl w:val="0"/>
        <w:keepNext w:val="0"/>
        <w:keepLines w:val="0"/>
        <w:shd w:val="clear" w:color="auto" w:fill="auto"/>
        <w:bidi w:val="0"/>
        <w:jc w:val="left"/>
        <w:spacing w:before="0" w:after="620" w:line="514" w:lineRule="exact"/>
        <w:ind w:left="0" w:right="0" w:firstLine="0"/>
      </w:pPr>
      <w:r>
        <w:rPr>
          <w:rStyle w:val="CharStyle336"/>
          <w:b/>
          <w:bCs/>
        </w:rPr>
        <w:t>*</w:t>
      </w:r>
    </w:p>
    <w:p>
      <w:pPr>
        <w:pStyle w:val="Style33"/>
        <w:framePr w:w="605" w:h="1778" w:hRule="exact" w:wrap="none" w:vAnchor="page" w:hAnchor="page" w:x="1636" w:y="9869"/>
        <w:widowControl w:val="0"/>
        <w:keepNext w:val="0"/>
        <w:keepLines w:val="0"/>
        <w:shd w:val="clear" w:color="auto" w:fill="auto"/>
        <w:bidi w:val="0"/>
        <w:jc w:val="left"/>
        <w:spacing w:before="0" w:after="0" w:line="514" w:lineRule="exact"/>
        <w:ind w:left="0" w:right="0" w:firstLine="0"/>
      </w:pPr>
      <w:r>
        <w:rPr>
          <w:rStyle w:val="CharStyle336"/>
          <w:b/>
          <w:bCs/>
        </w:rPr>
        <w:t>GC</w:t>
      </w:r>
    </w:p>
    <w:p>
      <w:pPr>
        <w:framePr w:wrap="none" w:vAnchor="page" w:hAnchor="page" w:x="1660" w:y="11756"/>
        <w:widowControl w:val="0"/>
        <w:rPr>
          <w:sz w:val="2"/>
          <w:szCs w:val="2"/>
        </w:rPr>
      </w:pPr>
      <w:r>
        <w:pict>
          <v:shape id="_x0000_s1081" type="#_x0000_t75" style="width:28pt;height:20pt;">
            <v:imagedata r:id="rId115" r:href="rId116"/>
          </v:shape>
        </w:pict>
      </w:r>
    </w:p>
    <w:p>
      <w:pPr>
        <w:pStyle w:val="Style33"/>
        <w:framePr w:w="610" w:h="1508" w:hRule="exact" w:wrap="none" w:vAnchor="page" w:hAnchor="page" w:x="1631" w:y="12917"/>
        <w:widowControl w:val="0"/>
        <w:keepNext w:val="0"/>
        <w:keepLines w:val="0"/>
        <w:shd w:val="clear" w:color="auto" w:fill="auto"/>
        <w:bidi w:val="0"/>
        <w:jc w:val="left"/>
        <w:spacing w:before="0" w:after="0" w:line="514" w:lineRule="exact"/>
        <w:ind w:left="0" w:right="0" w:firstLine="0"/>
      </w:pPr>
      <w:r>
        <w:rPr>
          <w:rStyle w:val="CharStyle336"/>
          <w:b/>
          <w:bCs/>
        </w:rPr>
        <w:t>0)</w:t>
      </w:r>
    </w:p>
    <w:p>
      <w:pPr>
        <w:pStyle w:val="Style337"/>
        <w:framePr w:w="610" w:h="1508" w:hRule="exact" w:wrap="none" w:vAnchor="page" w:hAnchor="page" w:x="1631" w:y="12917"/>
        <w:widowControl w:val="0"/>
        <w:keepNext w:val="0"/>
        <w:keepLines w:val="0"/>
        <w:shd w:val="clear" w:color="auto" w:fill="auto"/>
        <w:bidi w:val="0"/>
        <w:jc w:val="left"/>
        <w:spacing w:before="0" w:after="0"/>
        <w:ind w:left="0" w:right="0" w:firstLine="0"/>
      </w:pPr>
      <w:r>
        <w:rPr>
          <w:rStyle w:val="CharStyle339"/>
          <w:b/>
          <w:bCs/>
        </w:rPr>
        <w:t>&lt;</w:t>
      </w:r>
    </w:p>
    <w:p>
      <w:pPr>
        <w:framePr w:wrap="none" w:vAnchor="page" w:hAnchor="page" w:x="733" w:y="15442"/>
        <w:widowControl w:val="0"/>
        <w:rPr>
          <w:sz w:val="2"/>
          <w:szCs w:val="2"/>
        </w:rPr>
      </w:pPr>
      <w:r>
        <w:pict>
          <v:shape id="_x0000_s1082" type="#_x0000_t75" style="width:23pt;height:27pt;">
            <v:imagedata r:id="rId117" r:href="rId118"/>
          </v:shape>
        </w:pict>
      </w:r>
    </w:p>
    <w:p>
      <w:pPr>
        <w:pStyle w:val="Style48"/>
        <w:framePr w:wrap="none" w:vAnchor="page" w:hAnchor="page" w:x="1233" w:y="15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2"/>
        <w:framePr w:w="293" w:h="2751" w:hRule="exact" w:wrap="none" w:vAnchor="page" w:hAnchor="page" w:x="2452" w:y="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340"/>
        <w:framePr w:w="293" w:h="2751" w:hRule="exact" w:wrap="none" w:vAnchor="page" w:hAnchor="page" w:x="2452" w:y="846"/>
        <w:widowControl w:val="0"/>
        <w:keepNext w:val="0"/>
        <w:keepLines w:val="0"/>
        <w:shd w:val="clear" w:color="auto" w:fill="auto"/>
        <w:bidi w:val="0"/>
        <w:jc w:val="left"/>
        <w:spacing w:before="0" w:after="0"/>
        <w:ind w:left="0" w:right="0" w:firstLine="0"/>
      </w:pPr>
      <w:bookmarkStart w:id="174" w:name="bookmark174"/>
      <w:r>
        <w:rPr>
          <w:lang w:val="en-US" w:eastAsia="en-US" w:bidi="en-US"/>
          <w:w w:val="100"/>
          <w:spacing w:val="0"/>
          <w:color w:val="000000"/>
          <w:position w:val="0"/>
        </w:rPr>
        <w:t>-S3</w:t>
      </w:r>
      <w:bookmarkEnd w:id="174"/>
    </w:p>
    <w:p>
      <w:pPr>
        <w:pStyle w:val="Style342"/>
        <w:framePr w:w="293" w:h="2751" w:hRule="exact" w:wrap="none" w:vAnchor="page" w:hAnchor="page" w:x="2452" w:y="846"/>
        <w:widowControl w:val="0"/>
        <w:keepNext w:val="0"/>
        <w:keepLines w:val="0"/>
        <w:shd w:val="clear" w:color="auto" w:fill="auto"/>
        <w:bidi w:val="0"/>
        <w:jc w:val="left"/>
        <w:spacing w:before="0" w:after="0"/>
        <w:ind w:left="0" w:right="0" w:firstLine="0"/>
      </w:pPr>
      <w:bookmarkStart w:id="175" w:name="bookmark175"/>
      <w:r>
        <w:rPr>
          <w:lang w:val="en-US" w:eastAsia="en-US" w:bidi="en-US"/>
          <w:color w:val="000000"/>
          <w:position w:val="0"/>
        </w:rPr>
        <w:t>DC</w:t>
      </w:r>
      <w:bookmarkEnd w:id="175"/>
    </w:p>
    <w:p>
      <w:pPr>
        <w:pStyle w:val="Style12"/>
        <w:framePr w:w="293" w:h="2751" w:hRule="exact" w:wrap="none" w:vAnchor="page" w:hAnchor="page" w:x="2452" w:y="84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*5</w:t>
      </w:r>
    </w:p>
    <w:p>
      <w:pPr>
        <w:pStyle w:val="Style12"/>
        <w:framePr w:w="293" w:h="2751" w:hRule="exact" w:wrap="none" w:vAnchor="page" w:hAnchor="page" w:x="2452" w:y="84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Q</w:t>
      </w:r>
    </w:p>
    <w:p>
      <w:pPr>
        <w:pStyle w:val="Style12"/>
        <w:framePr w:w="293" w:h="2751" w:hRule="exact" w:wrap="none" w:vAnchor="page" w:hAnchor="page" w:x="2452" w:y="846"/>
        <w:widowControl w:val="0"/>
        <w:keepNext w:val="0"/>
        <w:keepLines w:val="0"/>
        <w:shd w:val="clear" w:color="auto" w:fill="auto"/>
        <w:bidi w:val="0"/>
        <w:jc w:val="left"/>
        <w:spacing w:before="0" w:after="250" w:line="144" w:lineRule="exact"/>
        <w:ind w:left="0" w:right="0" w:firstLine="0"/>
      </w:pPr>
      <w:r>
        <w:rPr>
          <w:lang w:val="en-US" w:eastAsia="en-US" w:bidi="en-US"/>
          <w:w w:val="100"/>
          <w:spacing w:val="0"/>
          <w:color w:val="000000"/>
          <w:position w:val="0"/>
        </w:rPr>
        <w:t>■c</w:t>
      </w:r>
    </w:p>
    <w:p>
      <w:pPr>
        <w:pStyle w:val="Style186"/>
        <w:framePr w:w="293" w:h="2751" w:hRule="exact" w:wrap="none" w:vAnchor="page" w:hAnchor="page" w:x="2452" w:y="846"/>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.CJ</w:t>
      </w:r>
    </w:p>
    <w:p>
      <w:pPr>
        <w:pStyle w:val="Style160"/>
        <w:framePr w:w="293" w:h="2751" w:hRule="exact" w:wrap="none" w:vAnchor="page" w:hAnchor="page" w:x="2452" w:y="846"/>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33</w:t>
      </w:r>
    </w:p>
    <w:p>
      <w:pPr>
        <w:pStyle w:val="Style344"/>
        <w:framePr w:w="293" w:h="2751" w:hRule="exact" w:wrap="none" w:vAnchor="page" w:hAnchor="page" w:x="2452" w:y="846"/>
        <w:widowControl w:val="0"/>
        <w:keepNext w:val="0"/>
        <w:keepLines w:val="0"/>
        <w:shd w:val="clear" w:color="auto" w:fill="auto"/>
        <w:bidi w:val="0"/>
        <w:jc w:val="left"/>
        <w:spacing w:before="0" w:after="0"/>
        <w:ind w:left="0" w:right="0" w:firstLine="0"/>
      </w:pPr>
      <w:bookmarkStart w:id="176" w:name="bookmark176"/>
      <w:r>
        <w:rPr>
          <w:lang w:val="en-US" w:eastAsia="en-US" w:bidi="en-US"/>
          <w:w w:val="100"/>
          <w:spacing w:val="0"/>
          <w:color w:val="000000"/>
          <w:position w:val="0"/>
        </w:rPr>
        <w:t>rS</w:t>
      </w:r>
      <w:bookmarkEnd w:id="176"/>
    </w:p>
    <w:p>
      <w:pPr>
        <w:pStyle w:val="Style340"/>
        <w:framePr w:w="293" w:h="2751" w:hRule="exact" w:wrap="none" w:vAnchor="page" w:hAnchor="page" w:x="2452" w:y="846"/>
        <w:widowControl w:val="0"/>
        <w:keepNext w:val="0"/>
        <w:keepLines w:val="0"/>
        <w:shd w:val="clear" w:color="auto" w:fill="auto"/>
        <w:bidi w:val="0"/>
        <w:jc w:val="left"/>
        <w:spacing w:before="0" w:after="0"/>
        <w:ind w:left="0" w:right="0" w:firstLine="0"/>
      </w:pPr>
      <w:bookmarkStart w:id="177" w:name="bookmark177"/>
      <w:r>
        <w:rPr>
          <w:lang w:val="en-US" w:eastAsia="en-US" w:bidi="en-US"/>
          <w:w w:val="100"/>
          <w:spacing w:val="0"/>
          <w:color w:val="000000"/>
          <w:position w:val="0"/>
        </w:rPr>
        <w:t>GO</w:t>
      </w:r>
      <w:bookmarkEnd w:id="177"/>
    </w:p>
    <w:p>
      <w:pPr>
        <w:pStyle w:val="Style12"/>
        <w:framePr w:w="293" w:h="2751" w:hRule="exact" w:wrap="none" w:vAnchor="page" w:hAnchor="page" w:x="2452" w:y="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QJ</w:t>
      </w:r>
    </w:p>
    <w:p>
      <w:pPr>
        <w:pStyle w:val="Style12"/>
        <w:framePr w:w="293" w:h="2751" w:hRule="exact" w:wrap="none" w:vAnchor="page" w:hAnchor="page" w:x="2452" w:y="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w:t>
      </w:r>
    </w:p>
    <w:p>
      <w:pPr>
        <w:pStyle w:val="Style12"/>
        <w:framePr w:w="4147" w:h="12501" w:hRule="exact" w:wrap="none" w:vAnchor="page" w:hAnchor="page" w:x="2980" w:y="2568"/>
        <w:widowControl w:val="0"/>
        <w:keepNext w:val="0"/>
        <w:keepLines w:val="0"/>
        <w:shd w:val="clear" w:color="auto" w:fill="auto"/>
        <w:bidi w:val="0"/>
        <w:jc w:val="left"/>
        <w:spacing w:before="0" w:after="0" w:line="238" w:lineRule="exact"/>
        <w:ind w:left="0" w:right="1580" w:firstLine="0"/>
      </w:pPr>
      <w:r>
        <w:rPr>
          <w:lang w:val="en-US" w:eastAsia="en-US" w:bidi="en-US"/>
          <w:w w:val="100"/>
          <w:spacing w:val="0"/>
          <w:color w:val="000000"/>
          <w:position w:val="0"/>
        </w:rPr>
        <w:t>In this article, I will explain the</w:t>
        <w:br/>
        <w:t>basic principles of master key</w:t>
        <w:t>-</w:t>
        <w:br/>
        <w:t>ing—from why it is done to</w:t>
        <w:br/>
        <w:t>how it is accomplished. This will</w:t>
        <w:br/>
        <w:t>not (and is not intended to) pre</w:t>
        <w:t>-</w:t>
        <w:br/>
        <w:t>pare you to be able to design a</w:t>
        <w:br/>
        <w:t>large master key system for a</w:t>
        <w:br/>
        <w:t>major hotel or commercial</w:t>
        <w:br/>
        <w:t>building. This will tell you what</w:t>
        <w:br/>
        <w:t>master keying is, and some of</w:t>
        <w:br/>
        <w:t>the risks and benefits.</w:t>
      </w:r>
    </w:p>
    <w:p>
      <w:pPr>
        <w:pStyle w:val="Style12"/>
        <w:framePr w:w="4147" w:h="12501" w:hRule="exact" w:wrap="none" w:vAnchor="page" w:hAnchor="page" w:x="2980" w:y="2568"/>
        <w:widowControl w:val="0"/>
        <w:keepNext w:val="0"/>
        <w:keepLines w:val="0"/>
        <w:shd w:val="clear" w:color="auto" w:fill="auto"/>
        <w:bidi w:val="0"/>
        <w:jc w:val="left"/>
        <w:spacing w:before="0" w:after="0" w:line="238" w:lineRule="exact"/>
        <w:ind w:left="0" w:right="1740" w:firstLine="240"/>
      </w:pPr>
      <w:r>
        <w:rPr>
          <w:lang w:val="en-US" w:eastAsia="en-US" w:bidi="en-US"/>
          <w:w w:val="100"/>
          <w:spacing w:val="0"/>
          <w:color w:val="000000"/>
          <w:position w:val="0"/>
        </w:rPr>
        <w:t>Sometimes a little bit of</w:t>
        <w:br/>
        <w:t>knowledge can be a dangerous</w:t>
        <w:br/>
        <w:t>thing. With the advent of master</w:t>
        <w:br/>
        <w:t>keying computer programs, it</w:t>
        <w:br/>
        <w:t>may seem deceptively simple to</w:t>
        <w:br/>
        <w:t>set up and design a master key</w:t>
        <w:br/>
        <w:t>system. You may think that the</w:t>
        <w:br/>
        <w:t>computer has done all the hard</w:t>
        <w:br/>
        <w:t>work and the rest is a piece of</w:t>
        <w:br/>
        <w:t>cake. A master key system done</w:t>
        <w:br/>
        <w:t>wrong can have serious conse</w:t>
        <w:t>-</w:t>
        <w:br/>
        <w:t>quences. Those consequences can</w:t>
        <w:br/>
        <w:t>include a major breach of securi</w:t>
        <w:t>-</w:t>
        <w:br/>
        <w:t>ty for your customer and (if the</w:t>
        <w:br/>
        <w:t>angry customer wishes to pursue</w:t>
        <w:br/>
        <w:t>it) a lawsuit that could wipe you</w:t>
        <w:br/>
        <w:t>out financially.</w:t>
      </w:r>
    </w:p>
    <w:p>
      <w:pPr>
        <w:pStyle w:val="Style12"/>
        <w:framePr w:w="4147" w:h="12501" w:hRule="exact" w:wrap="none" w:vAnchor="page" w:hAnchor="page" w:x="2980" w:y="25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master keying is a service</w:t>
      </w:r>
    </w:p>
    <w:p>
      <w:pPr>
        <w:pStyle w:val="Style12"/>
        <w:framePr w:w="4147" w:h="12501" w:hRule="exact" w:wrap="none" w:vAnchor="page" w:hAnchor="page" w:x="2980" w:y="2568"/>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you’d like to provide for your customers, I’d suggest you</w:t>
        <w:br/>
        <w:t>take a comprehensive class on the subject. ALOA and</w:t>
        <w:br/>
        <w:t>other organizations sponsor one or two day classes that</w:t>
        <w:br/>
        <w:t>you can attend locally or at a convention or trade show.</w:t>
        <w:br/>
        <w:t>Comprehensive books or correspondence courses are also</w:t>
        <w:br/>
        <w:t>available from different sources within the industry.</w:t>
      </w:r>
    </w:p>
    <w:p>
      <w:pPr>
        <w:pStyle w:val="Style90"/>
        <w:framePr w:w="4147" w:h="12501" w:hRule="exact" w:wrap="none" w:vAnchor="page" w:hAnchor="page" w:x="2980" w:y="2568"/>
        <w:widowControl w:val="0"/>
        <w:keepNext w:val="0"/>
        <w:keepLines w:val="0"/>
        <w:shd w:val="clear" w:color="auto" w:fill="auto"/>
        <w:bidi w:val="0"/>
        <w:jc w:val="left"/>
        <w:spacing w:before="0" w:after="0" w:line="224" w:lineRule="exact"/>
        <w:ind w:left="0" w:right="0" w:firstLine="0"/>
      </w:pPr>
      <w:bookmarkStart w:id="178" w:name="bookmark178"/>
      <w:r>
        <w:rPr>
          <w:rStyle w:val="CharStyle92"/>
          <w:b/>
          <w:bCs/>
        </w:rPr>
        <w:t>Master keying- What is it?</w:t>
      </w:r>
      <w:bookmarkEnd w:id="178"/>
    </w:p>
    <w:p>
      <w:pPr>
        <w:pStyle w:val="Style12"/>
        <w:framePr w:w="4147" w:h="12501" w:hRule="exact" w:wrap="none" w:vAnchor="page" w:hAnchor="page" w:x="2980" w:y="25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term “Master Key” is widely misunderstood by the general public. To many, keying alike and master keying are pretty much the same thing. There are customers who will say something like, “This master key works all the locks to my house, and I want you to match my new lock to work on my master key, too.” This kind of remark usually means that the customer has all his/her locks keyed alike and would like a new lock matched to all the others.</w:t>
      </w:r>
    </w:p>
    <w:p>
      <w:pPr>
        <w:pStyle w:val="Style12"/>
        <w:framePr w:w="4147" w:h="12501" w:hRule="exact" w:wrap="none" w:vAnchor="page" w:hAnchor="page" w:x="2980" w:y="25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is a common presumption that a key that oper</w:t>
        <w:softHyphen/>
        <w:t>ates many different locks is a master key. Although a master key will often operate many different locks, that factor alone does not define a master key. A master key system is defined by having two or more locks with two or more levels of key access.</w:t>
      </w:r>
    </w:p>
    <w:p>
      <w:pPr>
        <w:pStyle w:val="Style90"/>
        <w:framePr w:w="4152" w:h="5784" w:hRule="exact" w:wrap="none" w:vAnchor="page" w:hAnchor="page" w:x="7319" w:y="9530"/>
        <w:widowControl w:val="0"/>
        <w:keepNext w:val="0"/>
        <w:keepLines w:val="0"/>
        <w:shd w:val="clear" w:color="auto" w:fill="auto"/>
        <w:bidi w:val="0"/>
        <w:jc w:val="left"/>
        <w:spacing w:before="0" w:after="0"/>
        <w:ind w:left="0" w:right="0" w:firstLine="0"/>
      </w:pPr>
      <w:bookmarkStart w:id="179" w:name="bookmark179"/>
      <w:r>
        <w:rPr>
          <w:rStyle w:val="CharStyle92"/>
          <w:b/>
          <w:bCs/>
        </w:rPr>
        <w:t>Levels of Access</w:t>
      </w:r>
      <w:bookmarkEnd w:id="179"/>
    </w:p>
    <w:p>
      <w:pPr>
        <w:pStyle w:val="Style12"/>
        <w:framePr w:w="4152" w:h="5784" w:hRule="exact" w:wrap="none" w:vAnchor="page" w:hAnchor="page" w:x="7319" w:y="953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If you’ve never done any master keying, it may not be clear to you exactly what I mean by levels of access. I will demonstrate, with illustrations, what that is. Figure one represents a four-story building. On each floor, there are four separate offices. Each office has its own door and key operated lock.</w:t>
      </w:r>
    </w:p>
    <w:p>
      <w:pPr>
        <w:pStyle w:val="Style12"/>
        <w:framePr w:w="4152" w:h="5784" w:hRule="exact" w:wrap="none" w:vAnchor="page" w:hAnchor="page" w:x="7319" w:y="953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I said that a key exists that will operate all 16 offices in a building, that information alone could not tell us whether or not the building was master keyed. We would need to know more information about the individual offices.</w:t>
      </w:r>
    </w:p>
    <w:p>
      <w:pPr>
        <w:pStyle w:val="Style12"/>
        <w:framePr w:w="4152" w:h="5784" w:hRule="exact" w:wrap="none" w:vAnchor="page" w:hAnchor="page" w:x="7319" w:y="953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our first example, we will indicate that the occu</w:t>
        <w:softHyphen/>
        <w:t>pants (of all the different offices) have keys that will let them into their own offices. At the same time, the key that works their own office will also operate the locks on every other office in the building. Every person has equal and identical access to every part of the building. If they were to compare their keys with each other, they might find that they were cut exactly the same. Since everyone in the building (with a key) has the same access, this would be considered one level of access. One level access indicates keying alike, not master keying. Therefore, although all the keys can open every door in the build-</w:t>
      </w:r>
    </w:p>
    <w:p>
      <w:pPr>
        <w:pStyle w:val="Style50"/>
        <w:framePr w:wrap="none" w:vAnchor="page" w:hAnchor="page" w:x="2951" w:y="15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83" type="#_x0000_t75" style="position:absolute;margin-left:248.8pt;margin-top:26.35pt;width:356.15pt;height:439.7pt;z-index:-251658721;mso-wrap-distance-left:5pt;mso-wrap-distance-right:5pt;mso-position-horizontal-relative:page;mso-position-vertical-relative:page" wrapcoords="0 0">
            <v:imagedata r:id="rId119" r:href="rId120"/>
            <w10:wrap anchorx="page" anchory="page"/>
          </v:shape>
        </w:pict>
      </w:r>
    </w:p>
    <w:p>
      <w:pPr>
        <w:pStyle w:val="Style12"/>
        <w:framePr w:w="3307" w:h="7526" w:hRule="exact" w:wrap="none" w:vAnchor="page" w:hAnchor="page" w:x="1266" w:y="1116"/>
        <w:widowControl w:val="0"/>
        <w:keepNext w:val="0"/>
        <w:keepLines w:val="0"/>
        <w:shd w:val="clear" w:color="auto" w:fill="F8B78C"/>
        <w:bidi w:val="0"/>
        <w:jc w:val="left"/>
        <w:spacing w:before="0" w:after="0" w:line="240" w:lineRule="exact"/>
        <w:ind w:left="0" w:right="0" w:firstLine="0"/>
      </w:pPr>
      <w:r>
        <w:rPr>
          <w:lang w:val="en-US" w:eastAsia="en-US" w:bidi="en-US"/>
          <w:w w:val="100"/>
          <w:spacing w:val="0"/>
          <w:color w:val="000000"/>
          <w:position w:val="0"/>
        </w:rPr>
        <w:t>ing (and gives the key users complete access throughout the entire building), they are not “master” keys.</w:t>
      </w:r>
    </w:p>
    <w:p>
      <w:pPr>
        <w:pStyle w:val="Style12"/>
        <w:framePr w:w="3307" w:h="7526" w:hRule="exact" w:wrap="none" w:vAnchor="page" w:hAnchor="page" w:x="1266" w:y="1116"/>
        <w:widowControl w:val="0"/>
        <w:keepNext w:val="0"/>
        <w:keepLines w:val="0"/>
        <w:shd w:val="clear" w:color="auto" w:fill="F8B78C"/>
        <w:bidi w:val="0"/>
        <w:jc w:val="left"/>
        <w:spacing w:before="0" w:after="0" w:line="240" w:lineRule="exact"/>
        <w:ind w:left="0" w:right="0" w:firstLine="240"/>
      </w:pPr>
      <w:r>
        <w:rPr>
          <w:lang w:val="en-US" w:eastAsia="en-US" w:bidi="en-US"/>
          <w:w w:val="100"/>
          <w:spacing w:val="0"/>
          <w:color w:val="000000"/>
          <w:position w:val="0"/>
        </w:rPr>
        <w:t>In our second example, the occupants (again) have keys that will let them into their own offices. In this instance, however, the key that works their own office only works their own office. If the key for one office was tried in the lock of any other office, it would enter the keyway but would not turn. We will further presume that the owner of the building has a special key that will operate all sixteen offices in the build</w:t>
        <w:softHyphen/>
        <w:t>ing. Occupants of the offices have limited access to only their own office, while the owner has complete access throughout the building. There are no mid-level keys that have access to more than one office or less than the whole building. That is two levels of access, which is the smallest number of levels to be considered a master key system. The special key that the owner uses to oper</w:t>
        <w:softHyphen/>
        <w:t>ate all the locks in the building is the “mas</w:t>
        <w:softHyphen/>
        <w:t>ter” key.</w:t>
      </w:r>
    </w:p>
    <w:p>
      <w:pPr>
        <w:pStyle w:val="Style12"/>
        <w:framePr w:w="3307" w:h="7526" w:hRule="exact" w:wrap="none" w:vAnchor="page" w:hAnchor="page" w:x="1266" w:y="1116"/>
        <w:widowControl w:val="0"/>
        <w:keepNext w:val="0"/>
        <w:keepLines w:val="0"/>
        <w:shd w:val="clear" w:color="auto" w:fill="F8B78C"/>
        <w:bidi w:val="0"/>
        <w:jc w:val="left"/>
        <w:spacing w:before="0" w:after="0" w:line="240" w:lineRule="exact"/>
        <w:ind w:left="0" w:right="0" w:firstLine="240"/>
      </w:pPr>
      <w:r>
        <w:rPr>
          <w:lang w:val="en-US" w:eastAsia="en-US" w:bidi="en-US"/>
          <w:w w:val="100"/>
          <w:spacing w:val="0"/>
          <w:color w:val="000000"/>
          <w:position w:val="0"/>
        </w:rPr>
        <w:t>The situation for the third example is similar to the second, but instead there will be mid-level keys. While each office has a unique key that will not operate the locks of any other offices, there is a key for each floor of the building that will operate the locks on all four offices for that floor. The mid-level</w:t>
      </w:r>
    </w:p>
    <w:p>
      <w:pPr>
        <w:pStyle w:val="Style12"/>
        <w:framePr w:w="3302" w:h="7507" w:hRule="exact" w:wrap="none" w:vAnchor="page" w:hAnchor="page" w:x="4741" w:y="1129"/>
        <w:widowControl w:val="0"/>
        <w:keepNext w:val="0"/>
        <w:keepLines w:val="0"/>
        <w:shd w:val="clear" w:color="auto" w:fill="F8B78C"/>
        <w:bidi w:val="0"/>
        <w:jc w:val="left"/>
        <w:spacing w:before="0" w:after="0" w:line="240" w:lineRule="exact"/>
        <w:ind w:left="0" w:right="0" w:firstLine="0"/>
      </w:pPr>
      <w:r>
        <w:rPr>
          <w:lang w:val="en-US" w:eastAsia="en-US" w:bidi="en-US"/>
          <w:w w:val="100"/>
          <w:spacing w:val="0"/>
          <w:color w:val="000000"/>
          <w:position w:val="0"/>
        </w:rPr>
        <w:t>“master” key for each floor will not operate any locks on any other floor of the building. The first floor “master” key will only work on the first floor. The second floor “master” key will only work on the second floor, and so on for the other floors. In this situation, there are three levels of access. Individual office keys are one level, floor “master” keys are the next level and the owners “master” key is the top level.</w:t>
      </w:r>
    </w:p>
    <w:p>
      <w:pPr>
        <w:pStyle w:val="Style12"/>
        <w:framePr w:w="3302" w:h="7507" w:hRule="exact" w:wrap="none" w:vAnchor="page" w:hAnchor="page" w:x="4741" w:y="1129"/>
        <w:widowControl w:val="0"/>
        <w:keepNext w:val="0"/>
        <w:keepLines w:val="0"/>
        <w:shd w:val="clear" w:color="auto" w:fill="F8B78C"/>
        <w:bidi w:val="0"/>
        <w:jc w:val="left"/>
        <w:spacing w:before="0" w:after="0" w:line="240" w:lineRule="exact"/>
        <w:ind w:left="0" w:right="0" w:firstLine="240"/>
      </w:pPr>
      <w:r>
        <w:rPr>
          <w:lang w:val="en-US" w:eastAsia="en-US" w:bidi="en-US"/>
          <w:w w:val="100"/>
          <w:spacing w:val="0"/>
          <w:color w:val="000000"/>
          <w:position w:val="0"/>
        </w:rPr>
        <w:t>I will not explain terminology, abbrevia</w:t>
        <w:softHyphen/>
        <w:t>tions or coding for master keying in this article. Depending on the number of levels in a system, you may see mid-level master keys referred to as: sub-master, master, grand-master, great grand-master, great great grand-master, plus numerous more “greats” attached to the term. You will also see combinations of letters used as symbols to indicate master key levels. I will only explain this aspect of terminology: the high</w:t>
        <w:softHyphen/>
        <w:t>est level master key in a system will be con</w:t>
        <w:softHyphen/>
        <w:t>sidered the “Top Master Key” or abbreviated “TMK.” No key in a master key system will have higher access than that one. You can understand the levels of access without being fluent in the language of the standard indus</w:t>
        <w:softHyphen/>
        <w:t>try terms, but you must speak the language at least a bit to communicate with other locksmiths or the factory when you order master keyed locks.</w:t>
      </w:r>
    </w:p>
    <w:p>
      <w:pPr>
        <w:pStyle w:val="Style90"/>
        <w:framePr w:w="3302" w:h="14164" w:hRule="exact" w:wrap="none" w:vAnchor="page" w:hAnchor="page" w:x="8231" w:y="1151"/>
        <w:widowControl w:val="0"/>
        <w:keepNext w:val="0"/>
        <w:keepLines w:val="0"/>
        <w:shd w:val="clear" w:color="auto" w:fill="F8B78C"/>
        <w:bidi w:val="0"/>
        <w:jc w:val="left"/>
        <w:spacing w:before="0" w:after="0" w:line="224" w:lineRule="exact"/>
        <w:ind w:left="0" w:right="0" w:firstLine="0"/>
      </w:pPr>
      <w:bookmarkStart w:id="180" w:name="bookmark180"/>
      <w:r>
        <w:rPr>
          <w:rStyle w:val="CharStyle92"/>
          <w:b/>
          <w:bCs/>
        </w:rPr>
        <w:t>Master Keying- Why is it done?</w:t>
      </w:r>
      <w:bookmarkEnd w:id="180"/>
    </w:p>
    <w:p>
      <w:pPr>
        <w:pStyle w:val="Style12"/>
        <w:framePr w:w="3302" w:h="14164" w:hRule="exact" w:wrap="none" w:vAnchor="page" w:hAnchor="page" w:x="8231" w:y="1151"/>
        <w:widowControl w:val="0"/>
        <w:keepNext w:val="0"/>
        <w:keepLines w:val="0"/>
        <w:shd w:val="clear" w:color="auto" w:fill="F8B78C"/>
        <w:bidi w:val="0"/>
        <w:jc w:val="left"/>
        <w:spacing w:before="0" w:after="0" w:line="238" w:lineRule="exact"/>
        <w:ind w:left="0" w:right="0" w:firstLine="0"/>
      </w:pPr>
      <w:r>
        <w:rPr>
          <w:lang w:val="en-US" w:eastAsia="en-US" w:bidi="en-US"/>
          <w:w w:val="100"/>
          <w:spacing w:val="0"/>
          <w:color w:val="000000"/>
          <w:position w:val="0"/>
        </w:rPr>
        <w:t>Before I go into the aspects of how master keying is physically accomplished, I want to briefly go into the reasons for doing it in the first place. Master keying is most commonly done with lock hardware on commercial buildings, and consequently, most master key systems involve pin tumbler locks. In years past, when most master key systems were generated by hand, many locksmiths who were never good with numbers were often intimidated by the apparently compli</w:t>
        <w:softHyphen/>
        <w:t>cated charts. With computer programs that can figure out all the numbers for you, there are fewer obvious reasons not to master key locks.</w:t>
      </w:r>
    </w:p>
    <w:p>
      <w:pPr>
        <w:pStyle w:val="Style12"/>
        <w:framePr w:w="3302" w:h="14164" w:hRule="exact" w:wrap="none" w:vAnchor="page" w:hAnchor="page" w:x="8231" w:y="1151"/>
        <w:widowControl w:val="0"/>
        <w:keepNext w:val="0"/>
        <w:keepLines w:val="0"/>
        <w:shd w:val="clear" w:color="auto" w:fill="F8B78C"/>
        <w:bidi w:val="0"/>
        <w:jc w:val="left"/>
        <w:spacing w:before="0" w:after="0" w:line="238" w:lineRule="exact"/>
        <w:ind w:left="0" w:right="0" w:firstLine="240"/>
      </w:pPr>
      <w:r>
        <w:rPr>
          <w:lang w:val="en-US" w:eastAsia="en-US" w:bidi="en-US"/>
          <w:w w:val="100"/>
          <w:spacing w:val="0"/>
          <w:color w:val="000000"/>
          <w:position w:val="0"/>
        </w:rPr>
        <w:t>There is one major reason for master key</w:t>
        <w:softHyphen/>
        <w:t>ing locks: convenience. Any level of access that can be accomplished by master keying can (technically) be accomplished with locks that have not been master keyed. The down side is that the alternate method is often inconvenient. In many cases the alternative is ridiculously impractical.</w:t>
      </w:r>
    </w:p>
    <w:p>
      <w:pPr>
        <w:pStyle w:val="Style12"/>
        <w:framePr w:w="3302" w:h="14164" w:hRule="exact" w:wrap="none" w:vAnchor="page" w:hAnchor="page" w:x="8231" w:y="1151"/>
        <w:widowControl w:val="0"/>
        <w:keepNext w:val="0"/>
        <w:keepLines w:val="0"/>
        <w:shd w:val="clear" w:color="auto" w:fill="F8B78C"/>
        <w:bidi w:val="0"/>
        <w:jc w:val="left"/>
        <w:spacing w:before="0" w:after="0" w:line="238" w:lineRule="exact"/>
        <w:ind w:left="0" w:right="0" w:firstLine="240"/>
      </w:pPr>
      <w:r>
        <w:rPr>
          <w:lang w:val="en-US" w:eastAsia="en-US" w:bidi="en-US"/>
          <w:w w:val="100"/>
          <w:spacing w:val="0"/>
          <w:color w:val="000000"/>
          <w:position w:val="0"/>
        </w:rPr>
        <w:t>Let’s review one of my earlier examples of multi-level access by master keying. I have yet to explain how 16 different locks with unique operating keys can be made to oper</w:t>
        <w:softHyphen/>
        <w:t>ate by one key, but (trust me) I will. If the 16 locks were just separately keyed, each lock would have its own unique key. Where a master key system would allow an individ</w:t>
        <w:softHyphen/>
        <w:t>ual on each floor of the building to use just one “master” key to operate all four locks on that floor; a non-master keyed system would require the same individual to carry four dif</w:t>
        <w:softHyphen/>
        <w:t>ferent keys to gain access to all the offices on that floor. Likewise, the owner of the build</w:t>
        <w:softHyphen/>
        <w:t>ing would have to carry 16 keys to gain access to all the offices in the building. That can be a load of keys to carry in one’s pocket.</w:t>
      </w:r>
    </w:p>
    <w:p>
      <w:pPr>
        <w:pStyle w:val="Style12"/>
        <w:framePr w:w="3302" w:h="14164" w:hRule="exact" w:wrap="none" w:vAnchor="page" w:hAnchor="page" w:x="8231" w:y="1151"/>
        <w:widowControl w:val="0"/>
        <w:keepNext w:val="0"/>
        <w:keepLines w:val="0"/>
        <w:shd w:val="clear" w:color="auto" w:fill="F8B78C"/>
        <w:bidi w:val="0"/>
        <w:jc w:val="left"/>
        <w:spacing w:before="0" w:after="251" w:line="238" w:lineRule="exact"/>
        <w:ind w:left="0" w:right="0" w:firstLine="240"/>
      </w:pPr>
      <w:r>
        <w:rPr>
          <w:lang w:val="en-US" w:eastAsia="en-US" w:bidi="en-US"/>
          <w:w w:val="100"/>
          <w:spacing w:val="0"/>
          <w:color w:val="000000"/>
          <w:position w:val="0"/>
        </w:rPr>
        <w:t>I think we can all agree that carrying 16 keys (in addition to all the other keys one would carry) could be somewhat inconve</w:t>
        <w:softHyphen/>
        <w:t>nient. Imagine if the building had one thou</w:t>
        <w:softHyphen/>
        <w:t>sand separately keyed locks. The owner, to have access everywhere, would have to carry one thousand keys. Now that would just be plain crazy. If you didn’t before, I’m sure you now understand why we master key locks. There is a price that we pay to gain the con</w:t>
        <w:softHyphen/>
        <w:t>venience of master keying, but I will explain that later in this article.</w:t>
      </w:r>
    </w:p>
    <w:p>
      <w:pPr>
        <w:pStyle w:val="Style90"/>
        <w:framePr w:w="3302" w:h="14164" w:hRule="exact" w:wrap="none" w:vAnchor="page" w:hAnchor="page" w:x="8231" w:y="1151"/>
        <w:widowControl w:val="0"/>
        <w:keepNext w:val="0"/>
        <w:keepLines w:val="0"/>
        <w:shd w:val="clear" w:color="auto" w:fill="F8B78C"/>
        <w:bidi w:val="0"/>
        <w:jc w:val="left"/>
        <w:spacing w:before="0" w:after="0" w:line="224" w:lineRule="exact"/>
        <w:ind w:left="0" w:right="0" w:firstLine="0"/>
      </w:pPr>
      <w:bookmarkStart w:id="181" w:name="bookmark181"/>
      <w:r>
        <w:rPr>
          <w:rStyle w:val="CharStyle92"/>
          <w:b/>
          <w:bCs/>
        </w:rPr>
        <w:t>Master Keying- How is it done?</w:t>
      </w:r>
      <w:bookmarkEnd w:id="181"/>
    </w:p>
    <w:p>
      <w:pPr>
        <w:pStyle w:val="Style12"/>
        <w:framePr w:w="3302" w:h="14164" w:hRule="exact" w:wrap="none" w:vAnchor="page" w:hAnchor="page" w:x="8231" w:y="1151"/>
        <w:widowControl w:val="0"/>
        <w:keepNext w:val="0"/>
        <w:keepLines w:val="0"/>
        <w:shd w:val="clear" w:color="auto" w:fill="F8B78C"/>
        <w:bidi w:val="0"/>
        <w:jc w:val="left"/>
        <w:spacing w:before="0" w:after="0" w:line="238" w:lineRule="exact"/>
        <w:ind w:left="0" w:right="0" w:firstLine="0"/>
      </w:pPr>
      <w:r>
        <w:rPr>
          <w:lang w:val="en-US" w:eastAsia="en-US" w:bidi="en-US"/>
          <w:w w:val="100"/>
          <w:spacing w:val="0"/>
          <w:color w:val="000000"/>
          <w:position w:val="0"/>
        </w:rPr>
        <w:t>The ultimate goal of master keying is creat</w:t>
        <w:softHyphen/>
        <w:t>ing different levels of access, so that people of varying authority and responsibility can get where they should be, while keeping out</w:t>
      </w:r>
    </w:p>
    <w:tbl>
      <w:tblPr>
        <w:tblOverlap w:val="never"/>
        <w:tblLayout w:type="fixed"/>
        <w:jc w:val="left"/>
      </w:tblPr>
      <w:tblGrid>
        <w:gridCol w:w="941"/>
        <w:gridCol w:w="1027"/>
        <w:gridCol w:w="1013"/>
        <w:gridCol w:w="1008"/>
        <w:gridCol w:w="1056"/>
      </w:tblGrid>
      <w:tr>
        <w:trPr>
          <w:trHeight w:val="1109" w:hRule="exact"/>
        </w:trPr>
        <w:tc>
          <w:tcPr>
            <w:shd w:val="clear" w:color="auto" w:fill="FFFFFF"/>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432" w:lineRule="exact"/>
              <w:ind w:left="0" w:right="0" w:firstLine="0"/>
            </w:pPr>
            <w:r>
              <w:rPr>
                <w:rStyle w:val="CharStyle346"/>
              </w:rPr>
              <w:t>Floor 4</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20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13</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360" w:firstLine="0"/>
            </w:pPr>
            <w:r>
              <w:rPr>
                <w:rStyle w:val="CharStyle347"/>
              </w:rPr>
              <w:t>14</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left"/>
              <w:spacing w:before="0" w:after="0" w:line="268" w:lineRule="exact"/>
              <w:ind w:left="380" w:right="0" w:firstLine="0"/>
            </w:pPr>
            <w:r>
              <w:rPr>
                <w:rStyle w:val="CharStyle347"/>
              </w:rPr>
              <w:t>15</w:t>
            </w:r>
          </w:p>
        </w:tc>
        <w:tc>
          <w:tcPr>
            <w:shd w:val="clear" w:color="auto" w:fill="FFFFFF"/>
            <w:tcBorders>
              <w:left w:val="single" w:sz="4"/>
              <w:righ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18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left"/>
              <w:spacing w:before="0" w:after="0" w:line="268" w:lineRule="exact"/>
              <w:ind w:left="400" w:right="0" w:firstLine="0"/>
            </w:pPr>
            <w:r>
              <w:rPr>
                <w:rStyle w:val="CharStyle347"/>
              </w:rPr>
              <w:t>16</w:t>
            </w:r>
          </w:p>
        </w:tc>
      </w:tr>
      <w:tr>
        <w:trPr>
          <w:trHeight w:val="427" w:hRule="exact"/>
        </w:trPr>
        <w:tc>
          <w:tcPr>
            <w:shd w:val="clear" w:color="auto" w:fill="FFFFFF"/>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r>
      <w:tr>
        <w:trPr>
          <w:trHeight w:val="1080" w:hRule="exact"/>
        </w:trPr>
        <w:tc>
          <w:tcPr>
            <w:shd w:val="clear" w:color="auto" w:fill="FFFFFF"/>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432" w:lineRule="exact"/>
              <w:ind w:left="0" w:right="0" w:firstLine="0"/>
            </w:pPr>
            <w:r>
              <w:rPr>
                <w:rStyle w:val="CharStyle346"/>
              </w:rPr>
              <w:t>Floor 3</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20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9</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360" w:firstLine="0"/>
            </w:pPr>
            <w:r>
              <w:rPr>
                <w:rStyle w:val="CharStyle347"/>
              </w:rPr>
              <w:t>10</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left"/>
              <w:spacing w:before="0" w:after="0" w:line="268" w:lineRule="exact"/>
              <w:ind w:left="380" w:right="0" w:firstLine="0"/>
            </w:pPr>
            <w:r>
              <w:rPr>
                <w:rStyle w:val="CharStyle347"/>
              </w:rPr>
              <w:t>11</w:t>
            </w:r>
          </w:p>
        </w:tc>
        <w:tc>
          <w:tcPr>
            <w:shd w:val="clear" w:color="auto" w:fill="FFFFFF"/>
            <w:tcBorders>
              <w:left w:val="single" w:sz="4"/>
              <w:righ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18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left"/>
              <w:spacing w:before="0" w:after="0" w:line="268" w:lineRule="exact"/>
              <w:ind w:left="400" w:right="0" w:firstLine="0"/>
            </w:pPr>
            <w:r>
              <w:rPr>
                <w:rStyle w:val="CharStyle347"/>
              </w:rPr>
              <w:t>12</w:t>
            </w:r>
          </w:p>
        </w:tc>
      </w:tr>
      <w:tr>
        <w:trPr>
          <w:trHeight w:val="422" w:hRule="exact"/>
        </w:trPr>
        <w:tc>
          <w:tcPr>
            <w:shd w:val="clear" w:color="auto" w:fill="FFFFFF"/>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w:t>
            </w:r>
          </w:p>
        </w:tc>
        <w:tc>
          <w:tcPr>
            <w:shd w:val="clear" w:color="auto" w:fill="FFFFFF"/>
            <w:tcBorders>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w:t>
            </w:r>
          </w:p>
        </w:tc>
        <w:tc>
          <w:tcPr>
            <w:shd w:val="clear" w:color="auto" w:fill="FFFFFF"/>
            <w:tcBorders>
              <w:top w:val="single" w:sz="4"/>
            </w:tcBorders>
            <w:vAlign w:val="top"/>
          </w:tcPr>
          <w:p>
            <w:pPr>
              <w:framePr w:w="5045" w:h="5683" w:wrap="none" w:vAnchor="page" w:hAnchor="page" w:x="1929" w:y="9276"/>
              <w:widowControl w:val="0"/>
              <w:rPr>
                <w:sz w:val="10"/>
                <w:szCs w:val="10"/>
              </w:rPr>
            </w:pPr>
          </w:p>
        </w:tc>
      </w:tr>
      <w:tr>
        <w:trPr>
          <w:trHeight w:val="1070" w:hRule="exact"/>
        </w:trPr>
        <w:tc>
          <w:tcPr>
            <w:shd w:val="clear" w:color="auto" w:fill="FFFFFF"/>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432" w:lineRule="exact"/>
              <w:ind w:left="0" w:right="0" w:firstLine="0"/>
            </w:pPr>
            <w:r>
              <w:rPr>
                <w:rStyle w:val="CharStyle346"/>
              </w:rPr>
              <w:t>Floor 2</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20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5</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6</w:t>
            </w:r>
          </w:p>
        </w:tc>
        <w:tc>
          <w:tcPr>
            <w:shd w:val="clear" w:color="auto" w:fill="FFFFFF"/>
            <w:tcBorders>
              <w:lef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7</w:t>
            </w:r>
          </w:p>
        </w:tc>
        <w:tc>
          <w:tcPr>
            <w:shd w:val="clear" w:color="auto" w:fill="FFFFFF"/>
            <w:tcBorders>
              <w:left w:val="single" w:sz="4"/>
              <w:right w:val="single" w:sz="4"/>
              <w:top w:val="single" w:sz="4"/>
            </w:tcBorders>
            <w:vAlign w:val="center"/>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18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8</w:t>
            </w:r>
          </w:p>
        </w:tc>
      </w:tr>
      <w:tr>
        <w:trPr>
          <w:trHeight w:val="379" w:hRule="exact"/>
        </w:trPr>
        <w:tc>
          <w:tcPr>
            <w:shd w:val="clear" w:color="auto" w:fill="FFFFFF"/>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framePr w:w="5045" w:h="5683" w:wrap="none" w:vAnchor="page" w:hAnchor="page" w:x="1929" w:y="9276"/>
              <w:widowControl w:val="0"/>
              <w:rPr>
                <w:sz w:val="10"/>
                <w:szCs w:val="10"/>
              </w:rPr>
            </w:pPr>
          </w:p>
        </w:tc>
        <w:tc>
          <w:tcPr>
            <w:shd w:val="clear" w:color="auto" w:fill="FFFFFF"/>
            <w:tcBorders>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w:t>
            </w:r>
          </w:p>
        </w:tc>
        <w:tc>
          <w:tcPr>
            <w:shd w:val="clear" w:color="auto" w:fill="FFFFFF"/>
            <w:tcBorders>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w:t>
            </w:r>
          </w:p>
        </w:tc>
        <w:tc>
          <w:tcPr>
            <w:shd w:val="clear" w:color="auto" w:fill="FFFFFF"/>
            <w:tcBorders>
              <w:top w:val="single" w:sz="4"/>
            </w:tcBorders>
            <w:vAlign w:val="top"/>
          </w:tcPr>
          <w:p>
            <w:pPr>
              <w:framePr w:w="5045" w:h="5683" w:wrap="none" w:vAnchor="page" w:hAnchor="page" w:x="1929" w:y="9276"/>
              <w:widowControl w:val="0"/>
              <w:rPr>
                <w:sz w:val="10"/>
                <w:szCs w:val="10"/>
              </w:rPr>
            </w:pPr>
          </w:p>
        </w:tc>
      </w:tr>
      <w:tr>
        <w:trPr>
          <w:trHeight w:val="1195" w:hRule="exact"/>
        </w:trPr>
        <w:tc>
          <w:tcPr>
            <w:shd w:val="clear" w:color="auto" w:fill="FFFFFF"/>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432" w:lineRule="exact"/>
              <w:ind w:left="0" w:right="0" w:firstLine="0"/>
            </w:pPr>
            <w:r>
              <w:rPr>
                <w:rStyle w:val="CharStyle346"/>
              </w:rPr>
              <w:t>Floor 1</w:t>
            </w:r>
          </w:p>
        </w:tc>
        <w:tc>
          <w:tcPr>
            <w:shd w:val="clear" w:color="auto" w:fill="FFFFFF"/>
            <w:tcBorders>
              <w:left w:val="single" w:sz="4"/>
              <w:top w:val="single" w:sz="4"/>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20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1</w:t>
            </w:r>
          </w:p>
        </w:tc>
        <w:tc>
          <w:tcPr>
            <w:shd w:val="clear" w:color="auto" w:fill="FFFFFF"/>
            <w:tcBorders>
              <w:left w:val="single" w:sz="4"/>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6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2</w:t>
            </w:r>
          </w:p>
        </w:tc>
        <w:tc>
          <w:tcPr>
            <w:shd w:val="clear" w:color="auto" w:fill="FFFFFF"/>
            <w:tcBorders>
              <w:left w:val="single" w:sz="4"/>
              <w:top w:val="single" w:sz="4"/>
            </w:tcBorders>
            <w:vAlign w:val="top"/>
          </w:tcPr>
          <w:p>
            <w:pPr>
              <w:pStyle w:val="Style12"/>
              <w:framePr w:w="5045" w:h="5683" w:wrap="none" w:vAnchor="page" w:hAnchor="page" w:x="1929" w:y="9276"/>
              <w:widowControl w:val="0"/>
              <w:keepNext w:val="0"/>
              <w:keepLines w:val="0"/>
              <w:shd w:val="clear" w:color="auto" w:fill="auto"/>
              <w:bidi w:val="0"/>
              <w:jc w:val="right"/>
              <w:spacing w:before="0" w:after="0" w:line="268" w:lineRule="exact"/>
              <w:ind w:left="0" w:right="18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3</w:t>
            </w:r>
          </w:p>
        </w:tc>
        <w:tc>
          <w:tcPr>
            <w:shd w:val="clear" w:color="auto" w:fill="FFFFFF"/>
            <w:tcBorders>
              <w:left w:val="single" w:sz="4"/>
              <w:right w:val="single" w:sz="4"/>
              <w:top w:val="single" w:sz="4"/>
            </w:tcBorders>
            <w:vAlign w:val="top"/>
          </w:tcPr>
          <w:p>
            <w:pPr>
              <w:pStyle w:val="Style12"/>
              <w:framePr w:w="5045" w:h="5683" w:wrap="none" w:vAnchor="page" w:hAnchor="page" w:x="1929" w:y="9276"/>
              <w:widowControl w:val="0"/>
              <w:keepNext w:val="0"/>
              <w:keepLines w:val="0"/>
              <w:shd w:val="clear" w:color="auto" w:fill="auto"/>
              <w:bidi w:val="0"/>
              <w:jc w:val="left"/>
              <w:spacing w:before="0" w:after="0" w:line="268" w:lineRule="exact"/>
              <w:ind w:left="180" w:right="0" w:firstLine="0"/>
            </w:pPr>
            <w:r>
              <w:rPr>
                <w:rStyle w:val="CharStyle347"/>
              </w:rPr>
              <w:t>Office</w:t>
            </w:r>
          </w:p>
          <w:p>
            <w:pPr>
              <w:pStyle w:val="Style12"/>
              <w:framePr w:w="5045" w:h="5683" w:wrap="none" w:vAnchor="page" w:hAnchor="page" w:x="1929" w:y="9276"/>
              <w:widowControl w:val="0"/>
              <w:keepNext w:val="0"/>
              <w:keepLines w:val="0"/>
              <w:shd w:val="clear" w:color="auto" w:fill="auto"/>
              <w:bidi w:val="0"/>
              <w:jc w:val="center"/>
              <w:spacing w:before="0" w:after="0" w:line="268" w:lineRule="exact"/>
              <w:ind w:left="0" w:right="0" w:firstLine="0"/>
            </w:pPr>
            <w:r>
              <w:rPr>
                <w:rStyle w:val="CharStyle347"/>
              </w:rPr>
              <w:t>4</w:t>
            </w:r>
          </w:p>
        </w:tc>
      </w:tr>
    </w:tbl>
    <w:p>
      <w:pPr>
        <w:pStyle w:val="Style348"/>
        <w:framePr w:wrap="none" w:vAnchor="page" w:hAnchor="page" w:x="6949"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1</w:t>
      </w:r>
    </w:p>
    <w:p>
      <w:pPr>
        <w:pStyle w:val="Style50"/>
        <w:framePr w:wrap="none" w:vAnchor="page" w:hAnchor="page" w:x="9138" w:y="15587"/>
        <w:widowControl w:val="0"/>
        <w:keepNext w:val="0"/>
        <w:keepLines w:val="0"/>
        <w:shd w:val="clear" w:color="auto" w:fill="F8B78C"/>
        <w:bidi w:val="0"/>
        <w:jc w:val="left"/>
        <w:spacing w:before="0" w:after="0"/>
        <w:ind w:left="0" w:right="0" w:firstLine="0"/>
      </w:pPr>
      <w:r>
        <w:rPr>
          <w:rStyle w:val="CharStyle350"/>
        </w:rPr>
        <w:t>March 1997</w:t>
      </w:r>
    </w:p>
    <w:p>
      <w:pPr>
        <w:pStyle w:val="Style48"/>
        <w:framePr w:wrap="none" w:vAnchor="page" w:hAnchor="page" w:x="10933" w:y="15613"/>
        <w:widowControl w:val="0"/>
        <w:keepNext w:val="0"/>
        <w:keepLines w:val="0"/>
        <w:shd w:val="clear" w:color="auto" w:fill="F8B78C"/>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framePr w:wrap="none" w:vAnchor="page" w:hAnchor="page" w:x="1513" w:y="1397"/>
        <w:widowControl w:val="0"/>
        <w:rPr>
          <w:sz w:val="2"/>
          <w:szCs w:val="2"/>
        </w:rPr>
      </w:pPr>
      <w:r>
        <w:pict>
          <v:shape id="_x0000_s1084" type="#_x0000_t75" style="width:141pt;height:81pt;">
            <v:imagedata r:id="rId121" r:href="rId122"/>
          </v:shape>
        </w:pict>
      </w:r>
    </w:p>
    <w:p>
      <w:pPr>
        <w:framePr w:wrap="none" w:vAnchor="page" w:hAnchor="page" w:x="1513" w:y="3380"/>
        <w:widowControl w:val="0"/>
        <w:rPr>
          <w:sz w:val="2"/>
          <w:szCs w:val="2"/>
        </w:rPr>
      </w:pPr>
      <w:r>
        <w:pict>
          <v:shape id="_x0000_s1085" type="#_x0000_t75" style="width:141pt;height:81pt;">
            <v:imagedata r:id="rId123" r:href="rId124"/>
          </v:shape>
        </w:pict>
      </w:r>
    </w:p>
    <w:p>
      <w:pPr>
        <w:framePr w:wrap="none" w:vAnchor="page" w:hAnchor="page" w:x="1513" w:y="5343"/>
        <w:widowControl w:val="0"/>
        <w:rPr>
          <w:sz w:val="2"/>
          <w:szCs w:val="2"/>
        </w:rPr>
      </w:pPr>
      <w:r>
        <w:pict>
          <v:shape id="_x0000_s1086" type="#_x0000_t75" style="width:141pt;height:81pt;">
            <v:imagedata r:id="rId125" r:href="rId126"/>
          </v:shape>
        </w:pict>
      </w:r>
    </w:p>
    <w:p>
      <w:pPr>
        <w:framePr w:wrap="none" w:vAnchor="page" w:hAnchor="page" w:x="1509" w:y="7311"/>
        <w:widowControl w:val="0"/>
        <w:rPr>
          <w:sz w:val="2"/>
          <w:szCs w:val="2"/>
        </w:rPr>
      </w:pPr>
      <w:r>
        <w:pict>
          <v:shape id="_x0000_s1087" type="#_x0000_t75" style="width:141pt;height:81pt;">
            <v:imagedata r:id="rId127" r:href="rId128"/>
          </v:shape>
        </w:pict>
      </w:r>
    </w:p>
    <w:tbl>
      <w:tblPr>
        <w:tblOverlap w:val="never"/>
        <w:tblLayout w:type="fixed"/>
        <w:jc w:val="left"/>
      </w:tblPr>
      <w:tblGrid>
        <w:gridCol w:w="1186"/>
        <w:gridCol w:w="994"/>
        <w:gridCol w:w="710"/>
      </w:tblGrid>
      <w:tr>
        <w:trPr>
          <w:trHeight w:val="1282" w:hRule="exact"/>
        </w:trPr>
        <w:tc>
          <w:tcPr>
            <w:shd w:val="clear" w:color="auto" w:fill="FFFFFF"/>
            <w:tcBorders>
              <w:top w:val="single" w:sz="4"/>
            </w:tcBorders>
            <w:vAlign w:val="top"/>
          </w:tcPr>
          <w:p>
            <w:pPr>
              <w:pStyle w:val="Style12"/>
              <w:framePr w:w="2890" w:h="5530" w:wrap="none" w:vAnchor="page" w:hAnchor="page" w:x="1465" w:y="9279"/>
              <w:widowControl w:val="0"/>
              <w:keepNext w:val="0"/>
              <w:keepLines w:val="0"/>
              <w:shd w:val="clear" w:color="auto" w:fill="auto"/>
              <w:bidi w:val="0"/>
              <w:jc w:val="center"/>
              <w:spacing w:before="0" w:after="0" w:line="246" w:lineRule="exact"/>
              <w:ind w:left="0" w:right="0" w:firstLine="0"/>
            </w:pPr>
            <w:r>
              <w:rPr>
                <w:rStyle w:val="CharStyle351"/>
              </w:rPr>
              <w:t>E</w:t>
            </w:r>
          </w:p>
        </w:tc>
        <w:tc>
          <w:tcPr>
            <w:shd w:val="clear" w:color="auto" w:fill="FFFFFF"/>
            <w:tcBorders>
              <w:left w:val="single" w:sz="4"/>
              <w:top w:val="single" w:sz="4"/>
            </w:tcBorders>
            <w:vAlign w:val="top"/>
          </w:tcPr>
          <w:p>
            <w:pPr>
              <w:framePr w:w="2890" w:h="5530" w:wrap="none" w:vAnchor="page" w:hAnchor="page" w:x="1465" w:y="9279"/>
              <w:widowControl w:val="0"/>
              <w:rPr>
                <w:sz w:val="10"/>
                <w:szCs w:val="10"/>
              </w:rPr>
            </w:pPr>
          </w:p>
        </w:tc>
        <w:tc>
          <w:tcPr>
            <w:shd w:val="clear" w:color="auto" w:fill="FFFFFF"/>
            <w:tcBorders>
              <w:left w:val="single" w:sz="4"/>
              <w:top w:val="single" w:sz="4"/>
            </w:tcBorders>
            <w:vAlign w:val="top"/>
          </w:tcPr>
          <w:p>
            <w:pPr>
              <w:framePr w:w="2890" w:h="5530" w:wrap="none" w:vAnchor="page" w:hAnchor="page" w:x="1465" w:y="9279"/>
              <w:widowControl w:val="0"/>
              <w:rPr>
                <w:sz w:val="10"/>
                <w:szCs w:val="10"/>
              </w:rPr>
            </w:pPr>
          </w:p>
        </w:tc>
      </w:tr>
      <w:tr>
        <w:trPr>
          <w:trHeight w:val="312" w:hRule="exact"/>
        </w:trPr>
        <w:tc>
          <w:tcPr>
            <w:shd w:val="clear" w:color="auto" w:fill="FFFFFF"/>
            <w:tcBorders>
              <w:top w:val="single" w:sz="4"/>
            </w:tcBorders>
            <w:vAlign w:val="top"/>
          </w:tcPr>
          <w:p>
            <w:pPr>
              <w:pStyle w:val="Style12"/>
              <w:framePr w:w="2890" w:h="5530" w:wrap="none" w:vAnchor="page" w:hAnchor="page" w:x="1465" w:y="9279"/>
              <w:widowControl w:val="0"/>
              <w:keepNext w:val="0"/>
              <w:keepLines w:val="0"/>
              <w:shd w:val="clear" w:color="auto" w:fill="auto"/>
              <w:bidi w:val="0"/>
              <w:jc w:val="left"/>
              <w:spacing w:before="0" w:after="0" w:line="380" w:lineRule="exact"/>
              <w:ind w:left="0" w:right="0" w:firstLine="0"/>
            </w:pPr>
            <w:r>
              <w:rPr>
                <w:rStyle w:val="CharStyle352"/>
              </w:rPr>
              <w:t>S</w:t>
            </w:r>
          </w:p>
        </w:tc>
        <w:tc>
          <w:tcPr>
            <w:shd w:val="clear" w:color="auto" w:fill="FFFFFF"/>
            <w:tcBorders>
              <w:top w:val="single" w:sz="4"/>
            </w:tcBorders>
            <w:vAlign w:val="top"/>
          </w:tcPr>
          <w:p>
            <w:pPr>
              <w:framePr w:w="2890" w:h="5530" w:wrap="none" w:vAnchor="page" w:hAnchor="page" w:x="1465" w:y="9279"/>
              <w:widowControl w:val="0"/>
              <w:rPr>
                <w:sz w:val="10"/>
                <w:szCs w:val="10"/>
              </w:rPr>
            </w:pPr>
          </w:p>
        </w:tc>
        <w:tc>
          <w:tcPr>
            <w:shd w:val="clear" w:color="auto" w:fill="FFFFFF"/>
            <w:tcBorders>
              <w:top w:val="single" w:sz="4"/>
            </w:tcBorders>
            <w:vAlign w:val="top"/>
          </w:tcPr>
          <w:p>
            <w:pPr>
              <w:framePr w:w="2890" w:h="5530" w:wrap="none" w:vAnchor="page" w:hAnchor="page" w:x="1465" w:y="9279"/>
              <w:widowControl w:val="0"/>
              <w:rPr>
                <w:sz w:val="10"/>
                <w:szCs w:val="10"/>
              </w:rPr>
            </w:pPr>
          </w:p>
        </w:tc>
      </w:tr>
      <w:tr>
        <w:trPr>
          <w:trHeight w:val="389" w:hRule="exact"/>
        </w:trPr>
        <w:tc>
          <w:tcPr>
            <w:shd w:val="clear" w:color="auto" w:fill="FFFFFF"/>
            <w:gridSpan w:val="3"/>
            <w:tcBorders>
              <w:top w:val="single" w:sz="4"/>
            </w:tcBorders>
            <w:vAlign w:val="top"/>
          </w:tcPr>
          <w:p>
            <w:pPr>
              <w:framePr w:w="2890" w:h="5530" w:wrap="none" w:vAnchor="page" w:hAnchor="page" w:x="1465" w:y="9279"/>
              <w:widowControl w:val="0"/>
              <w:rPr>
                <w:sz w:val="10"/>
                <w:szCs w:val="10"/>
              </w:rPr>
            </w:pPr>
          </w:p>
        </w:tc>
      </w:tr>
      <w:tr>
        <w:trPr>
          <w:trHeight w:val="1262" w:hRule="exact"/>
        </w:trPr>
        <w:tc>
          <w:tcPr>
            <w:shd w:val="clear" w:color="auto" w:fill="FFFFFF"/>
            <w:textDirection w:val="tbRl"/>
            <w:tcBorders>
              <w:top w:val="single" w:sz="4"/>
            </w:tcBorders>
            <w:vAlign w:val="top"/>
          </w:tcPr>
          <w:p>
            <w:pPr>
              <w:pStyle w:val="Style12"/>
              <w:framePr w:w="2890" w:h="5530" w:wrap="none" w:vAnchor="page" w:hAnchor="page" w:x="1465" w:y="9279"/>
              <w:widowControl w:val="0"/>
              <w:keepNext w:val="0"/>
              <w:keepLines w:val="0"/>
              <w:shd w:val="clear" w:color="auto" w:fill="auto"/>
              <w:bidi w:val="0"/>
              <w:jc w:val="left"/>
              <w:spacing w:before="0" w:after="0" w:line="470" w:lineRule="exact"/>
              <w:ind w:left="0" w:right="0" w:firstLine="0"/>
            </w:pPr>
            <w:r>
              <w:rPr>
                <w:rStyle w:val="CharStyle353"/>
              </w:rPr>
              <w:t>IT</w:t>
            </w:r>
          </w:p>
          <w:p>
            <w:pPr>
              <w:pStyle w:val="Style12"/>
              <w:framePr w:w="2890" w:h="5530" w:wrap="none" w:vAnchor="page" w:hAnchor="page" w:x="1465" w:y="9279"/>
              <w:widowControl w:val="0"/>
              <w:keepNext w:val="0"/>
              <w:keepLines w:val="0"/>
              <w:shd w:val="clear" w:color="auto" w:fill="auto"/>
              <w:bidi w:val="0"/>
              <w:jc w:val="left"/>
              <w:spacing w:before="0" w:after="0" w:line="246" w:lineRule="exact"/>
              <w:ind w:left="0" w:right="0" w:firstLine="0"/>
            </w:pPr>
            <w:r>
              <w:rPr>
                <w:rStyle w:val="CharStyle351"/>
              </w:rPr>
              <w:t>IL</w:t>
            </w:r>
          </w:p>
        </w:tc>
        <w:tc>
          <w:tcPr>
            <w:shd w:val="clear" w:color="auto" w:fill="FFFFFF"/>
            <w:tcBorders>
              <w:top w:val="single" w:sz="4"/>
            </w:tcBorders>
            <w:vAlign w:val="top"/>
          </w:tcPr>
          <w:p>
            <w:pPr>
              <w:framePr w:w="2890" w:h="5530" w:wrap="none" w:vAnchor="page" w:hAnchor="page" w:x="1465" w:y="9279"/>
              <w:widowControl w:val="0"/>
              <w:rPr>
                <w:sz w:val="10"/>
                <w:szCs w:val="10"/>
              </w:rPr>
            </w:pPr>
          </w:p>
        </w:tc>
        <w:tc>
          <w:tcPr>
            <w:shd w:val="clear" w:color="auto" w:fill="FFFFFF"/>
            <w:tcBorders>
              <w:top w:val="single" w:sz="4"/>
            </w:tcBorders>
            <w:vAlign w:val="top"/>
          </w:tcPr>
          <w:p>
            <w:pPr>
              <w:framePr w:w="2890" w:h="5530" w:wrap="none" w:vAnchor="page" w:hAnchor="page" w:x="1465" w:y="9279"/>
              <w:widowControl w:val="0"/>
              <w:rPr>
                <w:sz w:val="10"/>
                <w:szCs w:val="10"/>
              </w:rPr>
            </w:pPr>
          </w:p>
        </w:tc>
      </w:tr>
      <w:tr>
        <w:trPr>
          <w:trHeight w:val="312" w:hRule="exact"/>
        </w:trPr>
        <w:tc>
          <w:tcPr>
            <w:shd w:val="clear" w:color="auto" w:fill="FFFFFF"/>
            <w:tcBorders>
              <w:top w:val="single" w:sz="4"/>
            </w:tcBorders>
            <w:vAlign w:val="top"/>
          </w:tcPr>
          <w:p>
            <w:pPr>
              <w:framePr w:w="2890" w:h="5530" w:wrap="none" w:vAnchor="page" w:hAnchor="page" w:x="1465" w:y="9279"/>
              <w:widowControl w:val="0"/>
              <w:rPr>
                <w:sz w:val="10"/>
                <w:szCs w:val="10"/>
              </w:rPr>
            </w:pPr>
          </w:p>
        </w:tc>
        <w:tc>
          <w:tcPr>
            <w:shd w:val="clear" w:color="auto" w:fill="FFFFFF"/>
            <w:tcBorders>
              <w:top w:val="single" w:sz="4"/>
            </w:tcBorders>
            <w:vAlign w:val="top"/>
          </w:tcPr>
          <w:p>
            <w:pPr>
              <w:framePr w:w="2890" w:h="5530" w:wrap="none" w:vAnchor="page" w:hAnchor="page" w:x="1465" w:y="9279"/>
              <w:widowControl w:val="0"/>
              <w:rPr>
                <w:sz w:val="10"/>
                <w:szCs w:val="10"/>
              </w:rPr>
            </w:pPr>
          </w:p>
        </w:tc>
        <w:tc>
          <w:tcPr>
            <w:shd w:val="clear" w:color="auto" w:fill="FFFFFF"/>
            <w:tcBorders>
              <w:top w:val="single" w:sz="4"/>
            </w:tcBorders>
            <w:vAlign w:val="top"/>
          </w:tcPr>
          <w:p>
            <w:pPr>
              <w:framePr w:w="2890" w:h="5530" w:wrap="none" w:vAnchor="page" w:hAnchor="page" w:x="1465" w:y="9279"/>
              <w:widowControl w:val="0"/>
              <w:rPr>
                <w:sz w:val="10"/>
                <w:szCs w:val="10"/>
              </w:rPr>
            </w:pPr>
          </w:p>
        </w:tc>
      </w:tr>
      <w:tr>
        <w:trPr>
          <w:trHeight w:val="389" w:hRule="exact"/>
        </w:trPr>
        <w:tc>
          <w:tcPr>
            <w:shd w:val="clear" w:color="auto" w:fill="FFFFFF"/>
            <w:gridSpan w:val="3"/>
            <w:tcBorders>
              <w:top w:val="single" w:sz="4"/>
            </w:tcBorders>
            <w:vAlign w:val="top"/>
          </w:tcPr>
          <w:p>
            <w:pPr>
              <w:framePr w:w="2890" w:h="5530" w:wrap="none" w:vAnchor="page" w:hAnchor="page" w:x="1465" w:y="9279"/>
              <w:widowControl w:val="0"/>
              <w:rPr>
                <w:sz w:val="10"/>
                <w:szCs w:val="10"/>
              </w:rPr>
            </w:pPr>
          </w:p>
        </w:tc>
      </w:tr>
      <w:tr>
        <w:trPr>
          <w:trHeight w:val="1258" w:hRule="exact"/>
        </w:trPr>
        <w:tc>
          <w:tcPr>
            <w:shd w:val="clear" w:color="auto" w:fill="FFFFFF"/>
            <w:tcBorders>
              <w:top w:val="single" w:sz="4"/>
            </w:tcBorders>
            <w:vAlign w:val="top"/>
          </w:tcPr>
          <w:p>
            <w:pPr>
              <w:pStyle w:val="Style12"/>
              <w:framePr w:w="2890" w:h="5530" w:wrap="none" w:vAnchor="page" w:hAnchor="page" w:x="1465" w:y="9279"/>
              <w:widowControl w:val="0"/>
              <w:keepNext w:val="0"/>
              <w:keepLines w:val="0"/>
              <w:shd w:val="clear" w:color="auto" w:fill="auto"/>
              <w:bidi w:val="0"/>
              <w:jc w:val="right"/>
              <w:spacing w:before="0" w:after="0" w:line="246" w:lineRule="exact"/>
              <w:ind w:left="0" w:right="0" w:firstLine="0"/>
            </w:pPr>
            <w:r>
              <w:rPr>
                <w:rStyle w:val="CharStyle351"/>
              </w:rPr>
              <w:t>G 1—,</w:t>
            </w:r>
          </w:p>
        </w:tc>
        <w:tc>
          <w:tcPr>
            <w:shd w:val="clear" w:color="auto" w:fill="FFFFFF"/>
            <w:tcBorders>
              <w:left w:val="single" w:sz="4"/>
              <w:top w:val="single" w:sz="4"/>
            </w:tcBorders>
            <w:vAlign w:val="top"/>
          </w:tcPr>
          <w:p>
            <w:pPr>
              <w:framePr w:w="2890" w:h="5530" w:wrap="none" w:vAnchor="page" w:hAnchor="page" w:x="1465" w:y="9279"/>
              <w:widowControl w:val="0"/>
              <w:rPr>
                <w:sz w:val="10"/>
                <w:szCs w:val="10"/>
              </w:rPr>
            </w:pPr>
          </w:p>
        </w:tc>
        <w:tc>
          <w:tcPr>
            <w:shd w:val="clear" w:color="auto" w:fill="FFFFFF"/>
            <w:tcBorders>
              <w:left w:val="single" w:sz="4"/>
              <w:top w:val="single" w:sz="4"/>
            </w:tcBorders>
            <w:vAlign w:val="top"/>
          </w:tcPr>
          <w:p>
            <w:pPr>
              <w:framePr w:w="2890" w:h="5530" w:wrap="none" w:vAnchor="page" w:hAnchor="page" w:x="1465" w:y="9279"/>
              <w:widowControl w:val="0"/>
              <w:rPr>
                <w:sz w:val="10"/>
                <w:szCs w:val="10"/>
              </w:rPr>
            </w:pPr>
          </w:p>
        </w:tc>
      </w:tr>
      <w:tr>
        <w:trPr>
          <w:trHeight w:val="326" w:hRule="exact"/>
        </w:trPr>
        <w:tc>
          <w:tcPr>
            <w:shd w:val="clear" w:color="auto" w:fill="FFFFFF"/>
            <w:tcBorders>
              <w:top w:val="single" w:sz="4"/>
              <w:bottom w:val="single" w:sz="4"/>
            </w:tcBorders>
            <w:vAlign w:val="top"/>
          </w:tcPr>
          <w:p>
            <w:pPr>
              <w:pStyle w:val="Style12"/>
              <w:framePr w:w="2890" w:h="5530" w:wrap="none" w:vAnchor="page" w:hAnchor="page" w:x="1465" w:y="9279"/>
              <w:tabs>
                <w:tab w:leader="underscore" w:pos="854" w:val="left"/>
                <w:tab w:leader="underscore" w:pos="1152" w:val="left"/>
              </w:tabs>
              <w:widowControl w:val="0"/>
              <w:keepNext w:val="0"/>
              <w:keepLines w:val="0"/>
              <w:shd w:val="clear" w:color="auto" w:fill="auto"/>
              <w:bidi w:val="0"/>
              <w:jc w:val="both"/>
              <w:spacing w:before="0" w:after="0" w:line="470" w:lineRule="exact"/>
              <w:ind w:left="0" w:right="0" w:firstLine="0"/>
            </w:pPr>
            <w:r>
              <w:rPr>
                <w:rStyle w:val="CharStyle353"/>
              </w:rPr>
              <w:t>i</w:t>
              <w:tab/>
              <w:tab/>
            </w:r>
          </w:p>
        </w:tc>
        <w:tc>
          <w:tcPr>
            <w:shd w:val="clear" w:color="auto" w:fill="FFFFFF"/>
            <w:tcBorders>
              <w:top w:val="single" w:sz="4"/>
              <w:bottom w:val="single" w:sz="4"/>
            </w:tcBorders>
            <w:vAlign w:val="top"/>
          </w:tcPr>
          <w:p>
            <w:pPr>
              <w:framePr w:w="2890" w:h="5530" w:wrap="none" w:vAnchor="page" w:hAnchor="page" w:x="1465" w:y="9279"/>
              <w:widowControl w:val="0"/>
              <w:rPr>
                <w:sz w:val="10"/>
                <w:szCs w:val="10"/>
              </w:rPr>
            </w:pPr>
          </w:p>
        </w:tc>
        <w:tc>
          <w:tcPr>
            <w:shd w:val="clear" w:color="auto" w:fill="FFFFFF"/>
            <w:tcBorders>
              <w:top w:val="single" w:sz="4"/>
              <w:bottom w:val="single" w:sz="4"/>
            </w:tcBorders>
            <w:vAlign w:val="top"/>
          </w:tcPr>
          <w:p>
            <w:pPr>
              <w:pStyle w:val="Style12"/>
              <w:framePr w:w="2890" w:h="5530" w:wrap="none" w:vAnchor="page" w:hAnchor="page" w:x="1465" w:y="9279"/>
              <w:widowControl w:val="0"/>
              <w:keepNext w:val="0"/>
              <w:keepLines w:val="0"/>
              <w:shd w:val="clear" w:color="auto" w:fill="auto"/>
              <w:bidi w:val="0"/>
              <w:jc w:val="right"/>
              <w:spacing w:before="0" w:after="0" w:line="546" w:lineRule="exact"/>
              <w:ind w:left="0" w:right="0" w:firstLine="0"/>
            </w:pPr>
            <w:r>
              <w:rPr>
                <w:rStyle w:val="CharStyle354"/>
              </w:rPr>
              <w:t>)</w:t>
            </w:r>
          </w:p>
        </w:tc>
      </w:tr>
    </w:tbl>
    <w:p>
      <w:pPr>
        <w:pStyle w:val="Style348"/>
        <w:framePr w:wrap="none" w:vAnchor="page" w:hAnchor="page" w:x="3510"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w:t>
      </w:r>
    </w:p>
    <w:p>
      <w:pPr>
        <w:pStyle w:val="Style50"/>
        <w:framePr w:wrap="none" w:vAnchor="page" w:hAnchor="page" w:x="1240" w:y="15601"/>
        <w:tabs>
          <w:tab w:leader="underscore" w:pos="1714" w:val="left"/>
        </w:tabs>
        <w:widowControl w:val="0"/>
        <w:keepNext w:val="0"/>
        <w:keepLines w:val="0"/>
        <w:shd w:val="clear" w:color="auto" w:fill="auto"/>
        <w:bidi w:val="0"/>
        <w:jc w:val="both"/>
        <w:spacing w:before="0" w:after="0"/>
        <w:ind w:left="0" w:right="0" w:firstLine="0"/>
      </w:pPr>
      <w:r>
        <w:rPr>
          <w:rStyle w:val="CharStyle188"/>
        </w:rPr>
        <w:t>Keynotes</w:t>
      </w:r>
      <w:r>
        <w:rPr>
          <w:lang w:val="en-US" w:eastAsia="en-US" w:bidi="en-US"/>
          <w:w w:val="100"/>
          <w:spacing w:val="0"/>
          <w:color w:val="000000"/>
          <w:position w:val="0"/>
        </w:rPr>
        <w:tab/>
        <w:t>March 1997</w:t>
      </w:r>
    </w:p>
    <w:p>
      <w:pPr>
        <w:pStyle w:val="Style12"/>
        <w:framePr w:w="3302" w:h="14454" w:hRule="exact" w:wrap="none" w:vAnchor="page" w:hAnchor="page" w:x="4686" w:y="8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people who shouldn’t be there. That concept applies regardless of the type of locking device used to secure the property involved. There is a big difference, though, on how master keying is physically accomplished, depending on the locking devices involved.</w:t>
      </w:r>
    </w:p>
    <w:p>
      <w:pPr>
        <w:pStyle w:val="Style12"/>
        <w:framePr w:w="3302" w:h="14454" w:hRule="exact" w:wrap="none" w:vAnchor="page" w:hAnchor="page" w:x="4686" w:y="89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From the end user’s standpoint, there is no significant difference whether the master keyed locks are disc tumbler, pin tumbler, lever tumbler or any other lock type. The holders of the master keys can use their keys to open all (or groups of) the locks, while others have keys that get them into more limited areas. The actual mechanical opera</w:t>
        <w:softHyphen/>
        <w:t>tion of the lock and key is not their concern. The key either turns or it doesn’t.</w:t>
      </w:r>
    </w:p>
    <w:p>
      <w:pPr>
        <w:pStyle w:val="Style12"/>
        <w:framePr w:w="3302" w:h="14454" w:hRule="exact" w:wrap="none" w:vAnchor="page" w:hAnchor="page" w:x="4686" w:y="891"/>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For the locksmith, the mechanical opera</w:t>
        <w:softHyphen/>
        <w:t>tion of the lock and key is very important. After all, he or she is going to have set it up initially and (probably) service it afterward. Because of service kits and specialized servic</w:t>
        <w:softHyphen/>
        <w:t>ing techniques, the variation in cost and work involved (to master key locks) can be rather dramatic.</w:t>
      </w:r>
    </w:p>
    <w:p>
      <w:pPr>
        <w:pStyle w:val="Style90"/>
        <w:framePr w:w="3302" w:h="14454" w:hRule="exact" w:wrap="none" w:vAnchor="page" w:hAnchor="page" w:x="4686" w:y="891"/>
        <w:widowControl w:val="0"/>
        <w:keepNext w:val="0"/>
        <w:keepLines w:val="0"/>
        <w:shd w:val="clear" w:color="auto" w:fill="auto"/>
        <w:bidi w:val="0"/>
        <w:jc w:val="left"/>
        <w:spacing w:before="0" w:after="0" w:line="224" w:lineRule="exact"/>
        <w:ind w:left="0" w:right="0" w:firstLine="0"/>
      </w:pPr>
      <w:bookmarkStart w:id="182" w:name="bookmark182"/>
      <w:r>
        <w:rPr>
          <w:rStyle w:val="CharStyle92"/>
          <w:b/>
          <w:bCs/>
        </w:rPr>
        <w:t>Key-Based Master Keying</w:t>
      </w:r>
      <w:bookmarkEnd w:id="182"/>
    </w:p>
    <w:p>
      <w:pPr>
        <w:pStyle w:val="Style12"/>
        <w:framePr w:w="3302" w:h="14454" w:hRule="exact" w:wrap="none" w:vAnchor="page" w:hAnchor="page" w:x="4686" w:y="8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If it hasn’t happened already, you will proba</w:t>
        <w:softHyphen/>
        <w:t>bly (one day) be confronted by a customer with this inquiry, “Do you have one of those master keys that opens every lock?” If you know anything at all about master keying, this seems like an odd question. If you’ve watched a bit of television and the movies, however, the question shouldn’t be a total surprise. Characters in the movies are some</w:t>
        <w:softHyphen/>
        <w:t>times able to get everywhere with just one key—hence, the magical master key.</w:t>
      </w:r>
    </w:p>
    <w:p>
      <w:pPr>
        <w:pStyle w:val="Style12"/>
        <w:framePr w:w="3302" w:h="14454" w:hRule="exact" w:wrap="none" w:vAnchor="page" w:hAnchor="page" w:x="4686" w:y="8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a general rule, master keying is no accident. In most cases, master keying is tumbler based. To make two or more locks (with different operating keys) work with one common key, the locks in question must be specially modified (i.e. tumblers changed). Warded locks, which don’t have tumblers, are an exception to the rule. Although they can be specifically assembled to be master keyed, they can also be master keyed as an afterthought. The locks would not have to be changed, only the keys would.</w:t>
      </w:r>
    </w:p>
    <w:p>
      <w:pPr>
        <w:pStyle w:val="Style12"/>
        <w:framePr w:w="3302" w:h="14454" w:hRule="exact" w:wrap="none" w:vAnchor="page" w:hAnchor="page" w:x="4686" w:y="8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Figure two shows a variety of differently cut bit keys. The keys have cut patterns designed to let them open certain warded locks. The keys identified as “A”, “B”, “C” and “D” each operate a specific lock with a ward in a particular location. The only pur</w:t>
        <w:softHyphen/>
        <w:t>pose of the ward cut is to allow the key to rotate past a ward (obstruction) in the path of the key.</w:t>
      </w:r>
    </w:p>
    <w:p>
      <w:pPr>
        <w:pStyle w:val="Style12"/>
        <w:framePr w:w="3302" w:h="14454" w:hRule="exact" w:wrap="none" w:vAnchor="page" w:hAnchor="page" w:x="4686" w:y="8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Warded locks are normally simple in</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design. The key acts as a tool to operate a locking mechanism. It could move a bolt or draw in a latch. If it wasn’t for the wards in the lock, nearly any piece of metal (small enough to fit into the lock) could be used to operate the lock.</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 shows a bit key with ward cuts com</w:t>
        <w:softHyphen/>
        <w:t>mon to both “A” and “C.” It would act as a low level master key that would work in any locks operated by the keys “A” and “C.” “F” would likewise act as a master key for locks operated by “B” and “D.”</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“G” would be a higher level master key because it contains ward cuts common to “A,” “B,” “C” and “D.” It resembles what would be called a “skeleton” key. Skeleton keys are unintended master keys. They have cuts everywhere a ward might be presumed to be located, leaving only enough material to operate the lock mechanism without breaking. They can open locks that have absolutely no intended connection with each other.</w:t>
      </w:r>
    </w:p>
    <w:p>
      <w:pPr>
        <w:pStyle w:val="Style12"/>
        <w:framePr w:w="3312" w:h="14473" w:hRule="exact" w:wrap="none" w:vAnchor="page" w:hAnchor="page" w:x="8181" w:y="881"/>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The same principles apply to simple warded padlocks made by Master and other padlock manufacturers. By making ward cuts everywhere (other than the sections that operate the lock release mechanism), an unintended master key can be made to oper</w:t>
        <w:softHyphen/>
        <w:t>ate a whole series of locks.</w:t>
      </w:r>
    </w:p>
    <w:p>
      <w:pPr>
        <w:pStyle w:val="Style90"/>
        <w:framePr w:w="3312" w:h="14473" w:hRule="exact" w:wrap="none" w:vAnchor="page" w:hAnchor="page" w:x="8181" w:y="881"/>
        <w:widowControl w:val="0"/>
        <w:keepNext w:val="0"/>
        <w:keepLines w:val="0"/>
        <w:shd w:val="clear" w:color="auto" w:fill="auto"/>
        <w:bidi w:val="0"/>
        <w:jc w:val="left"/>
        <w:spacing w:before="0" w:after="0" w:line="224" w:lineRule="exact"/>
        <w:ind w:left="160" w:right="0" w:hanging="160"/>
      </w:pPr>
      <w:bookmarkStart w:id="183" w:name="bookmark183"/>
      <w:r>
        <w:rPr>
          <w:rStyle w:val="CharStyle92"/>
          <w:b/>
          <w:bCs/>
        </w:rPr>
        <w:t>Tumbler-Based Master Keying</w:t>
      </w:r>
      <w:bookmarkEnd w:id="183"/>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With the exception of warded locks, virtual</w:t>
        <w:softHyphen/>
        <w:t>ly all master keying will be tumbler based.</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want to make two or more locks work with separate operating keys, but still have them open with a common master key, you will need to alter the locks in some way. Locks with tumblers of one variety or anoth</w:t>
        <w:softHyphen/>
        <w:t>er will usually have keys with patterns that match specific tumbler arrangements.</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Special tumblers are usually required to allow locks to be master keyed. Some lock types will be similar to each other, while others will be completely different.</w:t>
      </w:r>
    </w:p>
    <w:p>
      <w:pPr>
        <w:pStyle w:val="Style12"/>
        <w:framePr w:w="3312" w:h="14473" w:hRule="exact" w:wrap="none" w:vAnchor="page" w:hAnchor="page" w:x="8181" w:y="8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**Stay tuned for Master Keying, Part Two in an upcoming issue.</w:t>
      </w:r>
    </w:p>
    <w:p>
      <w:pPr>
        <w:pStyle w:val="Style355"/>
        <w:framePr w:w="3312" w:h="14473" w:hRule="exact" w:wrap="none" w:vAnchor="page" w:hAnchor="page" w:x="8181" w:y="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t>
      </w:r>
      <w:r>
        <w:rPr>
          <w:rStyle w:val="CharStyle357"/>
        </w:rPr>
        <w:t>3</w:t>
      </w:r>
      <w:r>
        <w:rPr>
          <w:lang w:val="en-US" w:eastAsia="en-US" w:bidi="en-US"/>
          <w:w w:val="100"/>
          <w:spacing w:val="0"/>
          <w:color w:val="000000"/>
          <w:position w:val="0"/>
        </w:rPr>
        <w:t>|</w:t>
      </w:r>
    </w:p>
    <w:p>
      <w:pPr>
        <w:pStyle w:val="Style69"/>
        <w:framePr w:w="3312" w:h="14473" w:hRule="exact" w:wrap="none" w:vAnchor="page" w:hAnchor="page" w:x="8181" w:y="881"/>
        <w:widowControl w:val="0"/>
        <w:keepNext w:val="0"/>
        <w:keepLines w:val="0"/>
        <w:shd w:val="clear" w:color="auto" w:fill="auto"/>
        <w:bidi w:val="0"/>
        <w:jc w:val="left"/>
        <w:spacing w:before="0" w:after="0" w:line="238" w:lineRule="exact"/>
        <w:ind w:left="160" w:right="0" w:hanging="160"/>
      </w:pPr>
      <w:r>
        <w:rPr>
          <w:rStyle w:val="CharStyle78"/>
          <w:i w:val="0"/>
          <w:iCs w:val="0"/>
        </w:rPr>
        <w:t xml:space="preserve">1POT* </w:t>
      </w:r>
      <w:r>
        <w:rPr>
          <w:lang w:val="en-US" w:eastAsia="en-US" w:bidi="en-US"/>
          <w:w w:val="100"/>
          <w:spacing w:val="0"/>
          <w:color w:val="000000"/>
          <w:position w:val="0"/>
        </w:rPr>
        <w:t>WF About the Author: Sal Dulcamaro, CML, has been in the locksmith business for over 21 years. He is the president of All Pro Security, Inc. in Michigan and has been an ALOA member for 13 years. A past president of the Locksmith Security Association of Michigan, Sal currently serves as editor of the association newsletter. He was named “Keynotes Author of the Year” for 1996.</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358"/>
        <w:framePr w:w="9878" w:h="3019" w:hRule="exact" w:wrap="none" w:vAnchor="page" w:hAnchor="page" w:x="1289" w:y="2256"/>
        <w:widowControl w:val="0"/>
        <w:keepNext w:val="0"/>
        <w:keepLines w:val="0"/>
        <w:shd w:val="clear" w:color="auto" w:fill="auto"/>
        <w:bidi w:val="0"/>
        <w:jc w:val="left"/>
        <w:spacing w:before="0" w:after="0"/>
        <w:ind w:left="5242" w:right="0" w:firstLine="0"/>
      </w:pPr>
      <w:bookmarkStart w:id="184" w:name="bookmark184"/>
      <w:r>
        <w:rPr>
          <w:lang w:val="en-US" w:eastAsia="en-US" w:bidi="en-US"/>
          <w:w w:val="100"/>
          <w:spacing w:val="0"/>
          <w:color w:val="000000"/>
          <w:position w:val="0"/>
        </w:rPr>
        <w:t>Master</w:t>
      </w:r>
      <w:bookmarkEnd w:id="184"/>
    </w:p>
    <w:p>
      <w:pPr>
        <w:pStyle w:val="Style358"/>
        <w:framePr w:w="9878" w:h="3019" w:hRule="exact" w:wrap="none" w:vAnchor="page" w:hAnchor="page" w:x="1289" w:y="2256"/>
        <w:widowControl w:val="0"/>
        <w:keepNext w:val="0"/>
        <w:keepLines w:val="0"/>
        <w:shd w:val="clear" w:color="auto" w:fill="auto"/>
        <w:bidi w:val="0"/>
        <w:jc w:val="left"/>
        <w:spacing w:before="0" w:after="0"/>
        <w:ind w:left="5679" w:right="0" w:firstLine="0"/>
      </w:pPr>
      <w:bookmarkStart w:id="184" w:name="bookmark184"/>
      <w:r>
        <w:rPr>
          <w:lang w:val="en-US" w:eastAsia="en-US" w:bidi="en-US"/>
          <w:w w:val="100"/>
          <w:spacing w:val="0"/>
          <w:color w:val="000000"/>
          <w:position w:val="0"/>
        </w:rPr>
        <w:t>Keying</w:t>
        <w:br/>
        <w:t>Magic</w:t>
      </w:r>
      <w:bookmarkEnd w:id="184"/>
    </w:p>
    <w:p>
      <w:pPr>
        <w:pStyle w:val="Style12"/>
        <w:framePr w:w="4171" w:h="6510" w:hRule="exact" w:wrap="none" w:vAnchor="page" w:hAnchor="page" w:x="1289" w:y="882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The task of master keying locks has a magical mystique associated with it that most believe is reserved for people who own official titles—titles like Key Records Manager or Master Key Systems Engineer. While there are jobs that would require extensive knowledge and experience, it is possible to master key locks within a system of con</w:t>
        <w:softHyphen/>
        <w:t>trol as long as you have a grasp of the basics.</w:t>
      </w:r>
    </w:p>
    <w:p>
      <w:pPr>
        <w:pStyle w:val="Style45"/>
        <w:framePr w:w="4171" w:h="6510" w:hRule="exact" w:wrap="none" w:vAnchor="page" w:hAnchor="page" w:x="1289" w:y="8822"/>
        <w:widowControl w:val="0"/>
        <w:keepNext w:val="0"/>
        <w:keepLines w:val="0"/>
        <w:shd w:val="clear" w:color="auto" w:fill="auto"/>
        <w:bidi w:val="0"/>
        <w:jc w:val="left"/>
        <w:spacing w:before="0" w:after="0" w:line="238" w:lineRule="exact"/>
        <w:ind w:left="0" w:right="0" w:firstLine="0"/>
      </w:pPr>
      <w:bookmarkStart w:id="185" w:name="bookmark185"/>
      <w:r>
        <w:rPr>
          <w:lang w:val="en-US" w:eastAsia="en-US" w:bidi="en-US"/>
          <w:w w:val="100"/>
          <w:spacing w:val="0"/>
          <w:color w:val="000000"/>
          <w:position w:val="0"/>
        </w:rPr>
        <w:t>A Bad Bag of Tricks</w:t>
      </w:r>
      <w:bookmarkEnd w:id="185"/>
    </w:p>
    <w:p>
      <w:pPr>
        <w:pStyle w:val="Style12"/>
        <w:framePr w:w="4171" w:h="6510" w:hRule="exact" w:wrap="none" w:vAnchor="page" w:hAnchor="page" w:x="1289" w:y="88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By pinning up a lock cylinder to accept more than one key, you have master keyed the lock. You could have randomly chosen numbers or pulled two keys from a shoe box. Adding in a master pin allows both keys to operate, but there is no system. Keys with constant bit- tings to the master could become incidental masters opening other locks in this chaotic system. This method is out of control from the beginning, and will assuredly end up being a disaster.</w:t>
      </w:r>
    </w:p>
    <w:p>
      <w:pPr>
        <w:pStyle w:val="Style12"/>
        <w:framePr w:w="4171" w:h="6510" w:hRule="exact" w:wrap="none" w:vAnchor="page" w:hAnchor="page" w:x="1289" w:y="88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Have you ever seen a master key cut 898989 or 565656? It could be a Corbin or Falcon. This practice of deep cut master keys was actually begun by manufactur</w:t>
        <w:softHyphen/>
        <w:t>ers. At Corbin, it was done for union pay scale reasons (the company abandoned this practice many years ago). The union workers had to be paid more to combinate cylinders with deep and shallow master key cuts. This convenience master made it much easier to set up and key systems.</w:t>
      </w:r>
    </w:p>
    <w:p>
      <w:pPr>
        <w:pStyle w:val="Style12"/>
        <w:framePr w:w="4128" w:h="6499" w:hRule="exact" w:wrap="none" w:vAnchor="page" w:hAnchor="page" w:x="5667" w:y="882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While pinning up the cylinder you can insert the master key, drop in all the bottom pins that equal the change key bittings and then your master pins. This enables a visual check of the shear line to ensure that the master works. It also makes it convenient for the main</w:t>
        <w:softHyphen/>
        <w:t>tenance person to rekey the lock.</w:t>
      </w:r>
    </w:p>
    <w:p>
      <w:pPr>
        <w:pStyle w:val="Style12"/>
        <w:framePr w:w="4128" w:h="6499" w:hRule="exact" w:wrap="none" w:vAnchor="page" w:hAnchor="page" w:x="5667" w:y="8822"/>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They can remove the plug and all the pins with the master key, pick another key from their shoe box and change the change key. Since the master key bits are all deep, almost any key can be made to work with it. Although this practice could save some time, I do not consider it good practice to use it. We will have some further discussion later in this article about choosing a balanced master key.</w:t>
      </w:r>
    </w:p>
    <w:p>
      <w:pPr>
        <w:pStyle w:val="Style45"/>
        <w:framePr w:w="4128" w:h="6499" w:hRule="exact" w:wrap="none" w:vAnchor="page" w:hAnchor="page" w:x="5667" w:y="8822"/>
        <w:widowControl w:val="0"/>
        <w:keepNext w:val="0"/>
        <w:keepLines w:val="0"/>
        <w:shd w:val="clear" w:color="auto" w:fill="auto"/>
        <w:bidi w:val="0"/>
        <w:jc w:val="left"/>
        <w:spacing w:before="0" w:after="0" w:line="238" w:lineRule="exact"/>
        <w:ind w:left="0" w:right="0" w:firstLine="0"/>
      </w:pPr>
      <w:bookmarkStart w:id="186" w:name="bookmark186"/>
      <w:r>
        <w:rPr>
          <w:lang w:val="en-US" w:eastAsia="en-US" w:bidi="en-US"/>
          <w:w w:val="100"/>
          <w:spacing w:val="0"/>
          <w:color w:val="000000"/>
          <w:position w:val="0"/>
        </w:rPr>
        <w:t>Out Of Thin Air</w:t>
      </w:r>
      <w:bookmarkEnd w:id="186"/>
    </w:p>
    <w:p>
      <w:pPr>
        <w:pStyle w:val="Style12"/>
        <w:framePr w:w="4128" w:h="6499" w:hRule="exact" w:wrap="none" w:vAnchor="page" w:hAnchor="page" w:x="5667" w:y="88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Identifying the job by creating a door hardware sched</w:t>
        <w:softHyphen/>
        <w:t>ule is the first and most important step of a project. The information gained by this schedule will be used as long as service is provided to the customer. This record needs to be legible and systematic.</w:t>
      </w:r>
    </w:p>
    <w:p>
      <w:pPr>
        <w:pStyle w:val="Style12"/>
        <w:framePr w:w="4128" w:h="6499" w:hRule="exact" w:wrap="none" w:vAnchor="page" w:hAnchor="page" w:x="5667" w:y="882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difficulty comes from the fact that most build</w:t>
        <w:softHyphen/>
        <w:t>ings do not have detailed, if any, floor plans. The door has to be identified. Numbering the door itself is the easiest way to find it in the schedule. Identify the door by writing a number on the hinge with a permanent marker. Choose or create a form (Figure 1) to record</w:t>
      </w:r>
    </w:p>
    <w:p>
      <w:pPr>
        <w:pStyle w:val="Style360"/>
        <w:framePr w:w="264" w:h="2270" w:hRule="exact" w:wrap="none" w:vAnchor="page" w:hAnchor="page" w:x="10126" w:y="8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w:t>
      </w:r>
    </w:p>
    <w:p>
      <w:pPr>
        <w:pStyle w:val="Style12"/>
        <w:framePr w:w="264" w:h="2270" w:hRule="exact" w:wrap="none" w:vAnchor="page" w:hAnchor="page" w:x="10126" w:y="85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z</w:t>
      </w:r>
    </w:p>
    <w:p>
      <w:pPr>
        <w:pStyle w:val="Style12"/>
        <w:framePr w:w="264" w:h="2270" w:hRule="exact" w:wrap="none" w:vAnchor="page" w:hAnchor="page" w:x="10126" w:y="85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w:t>
      </w:r>
    </w:p>
    <w:p>
      <w:pPr>
        <w:pStyle w:val="Style65"/>
        <w:framePr w:w="264" w:h="2270" w:hRule="exact" w:wrap="none" w:vAnchor="page" w:hAnchor="page" w:x="10126" w:y="8566"/>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-&lt;</w:t>
      </w:r>
    </w:p>
    <w:p>
      <w:pPr>
        <w:pStyle w:val="Style12"/>
        <w:framePr w:w="264" w:h="2270" w:hRule="exact" w:wrap="none" w:vAnchor="page" w:hAnchor="page" w:x="10126" w:y="8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w:t>
      </w:r>
    </w:p>
    <w:p>
      <w:pPr>
        <w:pStyle w:val="Style12"/>
        <w:framePr w:w="269" w:h="905" w:hRule="exact" w:wrap="none" w:vAnchor="page" w:hAnchor="page" w:x="10126" w:y="1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w:t>
      </w:r>
    </w:p>
    <w:p>
      <w:pPr>
        <w:pStyle w:val="Style12"/>
        <w:framePr w:w="269" w:h="905" w:hRule="exact" w:wrap="none" w:vAnchor="page" w:hAnchor="page" w:x="10126" w:y="1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w:t>
      </w:r>
    </w:p>
    <w:p>
      <w:pPr>
        <w:pStyle w:val="Style362"/>
        <w:framePr w:w="269" w:h="905" w:hRule="exact" w:wrap="none" w:vAnchor="page" w:hAnchor="page" w:x="10126" w:y="1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263"/>
        <w:framePr w:w="264" w:h="1024" w:hRule="exact" w:wrap="none" w:vAnchor="page" w:hAnchor="page" w:x="10131" w:y="13061"/>
        <w:widowControl w:val="0"/>
        <w:keepNext w:val="0"/>
        <w:keepLines w:val="0"/>
        <w:shd w:val="clear" w:color="auto" w:fill="auto"/>
        <w:bidi w:val="0"/>
        <w:jc w:val="left"/>
        <w:spacing w:before="0" w:after="420"/>
        <w:ind w:left="0" w:right="0" w:firstLine="0"/>
      </w:pPr>
      <w:r>
        <w:rPr>
          <w:rStyle w:val="CharStyle364"/>
        </w:rPr>
        <w:t>o</w:t>
      </w:r>
    </w:p>
    <w:p>
      <w:pPr>
        <w:pStyle w:val="Style65"/>
        <w:framePr w:w="264" w:h="1024" w:hRule="exact" w:wrap="none" w:vAnchor="page" w:hAnchor="page" w:x="10131" w:y="13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r>
        <w:rPr>
          <w:lang w:val="en-US" w:eastAsia="en-US" w:bidi="en-US"/>
          <w:vertAlign w:val="superscript"/>
          <w:w w:val="100"/>
          <w:spacing w:val="0"/>
          <w:color w:val="000000"/>
          <w:position w:val="0"/>
        </w:rPr>
        <w:t>-</w:t>
      </w:r>
    </w:p>
    <w:p>
      <w:pPr>
        <w:pStyle w:val="Style50"/>
        <w:framePr w:wrap="none" w:vAnchor="page" w:hAnchor="page" w:x="9147" w:y="15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947" w:y="15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65"/>
        <w:framePr w:wrap="none" w:vAnchor="page" w:hAnchor="page" w:x="11710" w:y="15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088" type="#_x0000_t75" style="position:absolute;margin-left:79.3pt;margin-top:52.3pt;width:268.8pt;height:380.65pt;z-index:-251658720;mso-wrap-distance-left:5pt;mso-wrap-distance-right:5pt;mso-position-horizontal-relative:page;mso-position-vertical-relative:page" wrapcoords="0 0">
            <v:imagedata r:id="rId129" r:href="rId130"/>
            <w10:wrap anchorx="page" anchory="page"/>
          </v:shape>
        </w:pict>
      </w:r>
    </w:p>
    <w:p>
      <w:pPr>
        <w:pStyle w:val="Style367"/>
        <w:framePr w:w="4183" w:h="13332" w:hRule="exact" w:wrap="none" w:vAnchor="page" w:hAnchor="page" w:x="1003" w:y="1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Glossary of</w:t>
      </w:r>
    </w:p>
    <w:p>
      <w:pPr>
        <w:pStyle w:val="Style367"/>
        <w:framePr w:w="4183" w:h="13332" w:hRule="exact" w:wrap="none" w:vAnchor="page" w:hAnchor="page" w:x="1003" w:y="1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w:t>
      </w:r>
    </w:p>
    <w:p>
      <w:pPr>
        <w:pStyle w:val="Style367"/>
        <w:framePr w:w="4183" w:h="13332" w:hRule="exact" w:wrap="none" w:vAnchor="page" w:hAnchor="page" w:x="1003" w:y="1420"/>
        <w:widowControl w:val="0"/>
        <w:keepNext w:val="0"/>
        <w:keepLines w:val="0"/>
        <w:shd w:val="clear" w:color="auto" w:fill="auto"/>
        <w:bidi w:val="0"/>
        <w:jc w:val="left"/>
        <w:spacing w:before="0" w:after="167"/>
        <w:ind w:left="0" w:right="0" w:firstLine="0"/>
      </w:pPr>
      <w:r>
        <w:rPr>
          <w:lang w:val="en-US" w:eastAsia="en-US" w:bidi="en-US"/>
          <w:w w:val="100"/>
          <w:spacing w:val="0"/>
          <w:color w:val="000000"/>
          <w:position w:val="0"/>
        </w:rPr>
        <w:t>Terms</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bitting</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The number(s) which represent(s) the dimensions of the key cut(s)</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The actual cut(s) or combination of a key</w:t>
      </w:r>
    </w:p>
    <w:p>
      <w:pPr>
        <w:pStyle w:val="Style369"/>
        <w:framePr w:w="4183" w:h="13332" w:hRule="exact" w:wrap="none" w:vAnchor="page" w:hAnchor="page" w:x="1003" w:y="1420"/>
        <w:widowControl w:val="0"/>
        <w:keepNext w:val="0"/>
        <w:keepLines w:val="0"/>
        <w:shd w:val="clear" w:color="auto" w:fill="auto"/>
        <w:bidi w:val="0"/>
        <w:jc w:val="left"/>
        <w:spacing w:before="0" w:after="0" w:line="298" w:lineRule="exact"/>
        <w:ind w:left="240" w:right="0"/>
      </w:pPr>
      <w:r>
        <w:rPr>
          <w:lang w:val="en-US" w:eastAsia="en-US" w:bidi="en-US"/>
          <w:w w:val="100"/>
          <w:spacing w:val="0"/>
          <w:color w:val="000000"/>
          <w:position w:val="0"/>
        </w:rPr>
        <w:t>Bitting depth</w:t>
      </w:r>
    </w:p>
    <w:p>
      <w:pPr>
        <w:pStyle w:val="Style288"/>
        <w:numPr>
          <w:ilvl w:val="0"/>
          <w:numId w:val="71"/>
        </w:numPr>
        <w:framePr w:w="4183" w:h="13332" w:hRule="exact" w:wrap="none" w:vAnchor="page" w:hAnchor="page" w:x="1003" w:y="1420"/>
        <w:tabs>
          <w:tab w:leader="none" w:pos="180" w:val="left"/>
        </w:tabs>
        <w:widowControl w:val="0"/>
        <w:keepNext w:val="0"/>
        <w:keepLines w:val="0"/>
        <w:shd w:val="clear" w:color="auto" w:fill="auto"/>
        <w:bidi w:val="0"/>
        <w:jc w:val="left"/>
        <w:spacing w:before="0" w:after="101" w:line="156" w:lineRule="exact"/>
        <w:ind w:left="240" w:right="0"/>
      </w:pPr>
      <w:r>
        <w:rPr>
          <w:lang w:val="en-US" w:eastAsia="en-US" w:bidi="en-US"/>
          <w:w w:val="100"/>
          <w:spacing w:val="0"/>
          <w:color w:val="000000"/>
          <w:position w:val="0"/>
        </w:rPr>
        <w:t>The depth of a cut which is made into the blade of a key</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bitting list</w:t>
      </w:r>
    </w:p>
    <w:p>
      <w:pPr>
        <w:pStyle w:val="Style288"/>
        <w:numPr>
          <w:ilvl w:val="0"/>
          <w:numId w:val="71"/>
        </w:numPr>
        <w:framePr w:w="4183" w:h="13332" w:hRule="exact" w:wrap="none" w:vAnchor="page" w:hAnchor="page" w:x="1003" w:y="1420"/>
        <w:tabs>
          <w:tab w:leader="none" w:pos="184"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A listing of all the key combinations used within a system. The combinations are usually arranged in order of the blind code, direct code, and/or key symbol.</w:t>
      </w:r>
    </w:p>
    <w:p>
      <w:pPr>
        <w:pStyle w:val="Style369"/>
        <w:framePr w:w="4183" w:h="13332" w:hRule="exact" w:wrap="none" w:vAnchor="page" w:hAnchor="page" w:x="1003" w:y="1420"/>
        <w:widowControl w:val="0"/>
        <w:keepNext w:val="0"/>
        <w:keepLines w:val="0"/>
        <w:shd w:val="clear" w:color="auto" w:fill="auto"/>
        <w:bidi w:val="0"/>
        <w:jc w:val="left"/>
        <w:spacing w:before="0" w:after="0" w:line="298" w:lineRule="exact"/>
        <w:ind w:left="240" w:right="0"/>
      </w:pPr>
      <w:r>
        <w:rPr>
          <w:lang w:val="en-US" w:eastAsia="en-US" w:bidi="en-US"/>
          <w:w w:val="100"/>
          <w:spacing w:val="0"/>
          <w:color w:val="000000"/>
          <w:position w:val="0"/>
        </w:rPr>
        <w:t>Bitting position</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102" w:line="156" w:lineRule="exact"/>
        <w:ind w:left="240" w:right="0"/>
      </w:pPr>
      <w:r>
        <w:rPr>
          <w:lang w:val="en-US" w:eastAsia="en-US" w:bidi="en-US"/>
          <w:w w:val="100"/>
          <w:spacing w:val="0"/>
          <w:color w:val="000000"/>
          <w:position w:val="0"/>
        </w:rPr>
        <w:t>The location of a key cut. See “spacing”</w:t>
      </w:r>
    </w:p>
    <w:p>
      <w:pPr>
        <w:pStyle w:val="Style369"/>
        <w:framePr w:w="4183" w:h="13332" w:hRule="exact" w:wrap="none" w:vAnchor="page" w:hAnchor="page" w:x="1003" w:y="1420"/>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blind code</w:t>
      </w:r>
    </w:p>
    <w:p>
      <w:pPr>
        <w:pStyle w:val="Style288"/>
        <w:numPr>
          <w:ilvl w:val="0"/>
          <w:numId w:val="71"/>
        </w:numPr>
        <w:framePr w:w="4183" w:h="13332" w:hRule="exact" w:wrap="none" w:vAnchor="page" w:hAnchor="page" w:x="1003" w:y="1420"/>
        <w:tabs>
          <w:tab w:leader="none" w:pos="184" w:val="left"/>
        </w:tabs>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A designation, unrelated to the bitting, assigned to a particular key combination for future reference when additional keys or cylinders may be needed</w:t>
      </w:r>
    </w:p>
    <w:p>
      <w:pPr>
        <w:pStyle w:val="Style369"/>
        <w:framePr w:w="4183" w:h="13332" w:hRule="exact" w:wrap="none" w:vAnchor="page" w:hAnchor="page" w:x="1003" w:y="1420"/>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chamber</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Any cavity in a cylinder plug and/or shell which houses the tumbler(s)</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change key</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A key which operates only one cylinder or one group of keyed alike cylinders in a keying system</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constant cut</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Any bitting(s) which are identical in corresponding positions from one key to another in a keying system. They usually serve to group these keys together within a given level of keying, and/or link them with keys of other levels.</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Cross keying</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The deliberate process of combinating a cylinder (usually in a master key system) to two or more different keys which would not normally be expected to operate it together.</w:t>
      </w:r>
    </w:p>
    <w:p>
      <w:pPr>
        <w:pStyle w:val="Style369"/>
        <w:framePr w:w="4183" w:h="13332" w:hRule="exact" w:wrap="none" w:vAnchor="page" w:hAnchor="page" w:x="1003" w:y="1420"/>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Cutter</w:t>
      </w:r>
    </w:p>
    <w:p>
      <w:pPr>
        <w:pStyle w:val="Style288"/>
        <w:numPr>
          <w:ilvl w:val="0"/>
          <w:numId w:val="71"/>
        </w:numPr>
        <w:framePr w:w="4183" w:h="13332" w:hRule="exact" w:wrap="none" w:vAnchor="page" w:hAnchor="page" w:x="1003" w:y="1420"/>
        <w:tabs>
          <w:tab w:leader="none" w:pos="180" w:val="left"/>
        </w:tabs>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The part of a key machine that makes the cuts into the key blank.</w:t>
      </w:r>
    </w:p>
    <w:p>
      <w:pPr>
        <w:pStyle w:val="Style369"/>
        <w:framePr w:w="4183" w:h="13332" w:hRule="exact" w:wrap="none" w:vAnchor="page" w:hAnchor="page" w:x="1003" w:y="1420"/>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Floor master key</w:t>
      </w:r>
    </w:p>
    <w:p>
      <w:pPr>
        <w:pStyle w:val="Style288"/>
        <w:numPr>
          <w:ilvl w:val="0"/>
          <w:numId w:val="71"/>
        </w:numPr>
        <w:framePr w:w="4183" w:h="13332" w:hRule="exact" w:wrap="none" w:vAnchor="page" w:hAnchor="page" w:x="1003" w:y="1420"/>
        <w:tabs>
          <w:tab w:leader="none" w:pos="184" w:val="left"/>
        </w:tabs>
        <w:widowControl w:val="0"/>
        <w:keepNext w:val="0"/>
        <w:keepLines w:val="0"/>
        <w:shd w:val="clear" w:color="auto" w:fill="auto"/>
        <w:bidi w:val="0"/>
        <w:jc w:val="left"/>
        <w:spacing w:before="0" w:after="0" w:line="180" w:lineRule="exact"/>
        <w:ind w:left="240" w:right="0"/>
      </w:pPr>
      <w:r>
        <w:rPr>
          <w:lang w:val="en-US" w:eastAsia="en-US" w:bidi="en-US"/>
          <w:w w:val="100"/>
          <w:spacing w:val="0"/>
          <w:color w:val="000000"/>
          <w:position w:val="0"/>
        </w:rPr>
        <w:t>A master key that operates all or most master keyed locks on a particular floor of a building</w:t>
      </w:r>
    </w:p>
    <w:p>
      <w:pPr>
        <w:pStyle w:val="Style369"/>
        <w:framePr w:w="4183" w:h="13332" w:hRule="exact" w:wrap="none" w:vAnchor="page" w:hAnchor="page" w:x="1003" w:y="1420"/>
        <w:widowControl w:val="0"/>
        <w:keepNext w:val="0"/>
        <w:keepLines w:val="0"/>
        <w:shd w:val="clear" w:color="auto" w:fill="auto"/>
        <w:bidi w:val="0"/>
        <w:jc w:val="left"/>
        <w:spacing w:before="0" w:after="0" w:line="298" w:lineRule="exact"/>
        <w:ind w:left="240" w:right="0"/>
      </w:pPr>
      <w:r>
        <w:rPr>
          <w:lang w:val="en-US" w:eastAsia="en-US" w:bidi="en-US"/>
          <w:w w:val="100"/>
          <w:spacing w:val="0"/>
          <w:color w:val="000000"/>
          <w:position w:val="0"/>
        </w:rPr>
        <w:t>FM</w:t>
      </w:r>
    </w:p>
    <w:p>
      <w:pPr>
        <w:pStyle w:val="Style288"/>
        <w:numPr>
          <w:ilvl w:val="0"/>
          <w:numId w:val="71"/>
        </w:numPr>
        <w:framePr w:w="4183" w:h="13332" w:hRule="exact" w:wrap="none" w:vAnchor="page" w:hAnchor="page" w:x="1003" w:y="1420"/>
        <w:tabs>
          <w:tab w:leader="none" w:pos="189" w:val="left"/>
        </w:tabs>
        <w:widowControl w:val="0"/>
        <w:keepNext w:val="0"/>
        <w:keepLines w:val="0"/>
        <w:shd w:val="clear" w:color="auto" w:fill="auto"/>
        <w:bidi w:val="0"/>
        <w:jc w:val="left"/>
        <w:spacing w:before="0" w:after="100" w:line="156" w:lineRule="exact"/>
        <w:ind w:left="240" w:right="0"/>
      </w:pPr>
      <w:r>
        <w:rPr>
          <w:lang w:val="en-US" w:eastAsia="en-US" w:bidi="en-US"/>
          <w:w w:val="100"/>
          <w:spacing w:val="0"/>
          <w:color w:val="000000"/>
          <w:position w:val="0"/>
        </w:rPr>
        <w:t>abb. floor master key</w:t>
      </w:r>
    </w:p>
    <w:p>
      <w:pPr>
        <w:pStyle w:val="Style369"/>
        <w:framePr w:w="4183" w:h="13332" w:hRule="exact" w:wrap="none" w:vAnchor="page" w:hAnchor="page" w:x="1003" w:y="1420"/>
        <w:widowControl w:val="0"/>
        <w:keepNext w:val="0"/>
        <w:keepLines w:val="0"/>
        <w:shd w:val="clear" w:color="auto" w:fill="auto"/>
        <w:bidi w:val="0"/>
        <w:jc w:val="left"/>
        <w:spacing w:before="0" w:after="0" w:line="181" w:lineRule="exact"/>
        <w:ind w:left="240" w:right="0"/>
      </w:pPr>
      <w:r>
        <w:rPr>
          <w:lang w:val="en-US" w:eastAsia="en-US" w:bidi="en-US"/>
          <w:w w:val="100"/>
          <w:spacing w:val="0"/>
          <w:color w:val="000000"/>
          <w:position w:val="0"/>
        </w:rPr>
        <w:t>Grand master key</w:t>
      </w:r>
    </w:p>
    <w:p>
      <w:pPr>
        <w:pStyle w:val="Style288"/>
        <w:numPr>
          <w:ilvl w:val="0"/>
          <w:numId w:val="71"/>
        </w:numPr>
        <w:framePr w:w="4183" w:h="13332" w:hRule="exact" w:wrap="none" w:vAnchor="page" w:hAnchor="page" w:x="1003" w:y="1420"/>
        <w:tabs>
          <w:tab w:leader="none" w:pos="192" w:val="left"/>
        </w:tabs>
        <w:widowControl w:val="0"/>
        <w:keepNext w:val="0"/>
        <w:keepLines w:val="0"/>
        <w:shd w:val="clear" w:color="auto" w:fill="auto"/>
        <w:bidi w:val="0"/>
        <w:jc w:val="left"/>
        <w:spacing w:before="0" w:after="0" w:line="181" w:lineRule="exact"/>
        <w:ind w:left="240" w:right="0"/>
      </w:pPr>
      <w:r>
        <w:rPr>
          <w:lang w:val="en-US" w:eastAsia="en-US" w:bidi="en-US"/>
          <w:w w:val="100"/>
          <w:spacing w:val="0"/>
          <w:color w:val="000000"/>
          <w:position w:val="0"/>
        </w:rPr>
        <w:t>m. The key that operates two or more separate groups of locks, which are each operated by a different key.</w:t>
      </w:r>
    </w:p>
    <w:p>
      <w:pPr>
        <w:pStyle w:val="Style369"/>
        <w:framePr w:w="4183" w:h="13332" w:hRule="exact" w:wrap="none" w:vAnchor="page" w:hAnchor="page" w:x="1003" w:y="1420"/>
        <w:widowControl w:val="0"/>
        <w:keepNext w:val="0"/>
        <w:keepLines w:val="0"/>
        <w:shd w:val="clear" w:color="auto" w:fill="auto"/>
        <w:bidi w:val="0"/>
        <w:jc w:val="left"/>
        <w:spacing w:before="0" w:after="0" w:line="298" w:lineRule="exact"/>
        <w:ind w:left="240" w:right="0"/>
      </w:pPr>
      <w:r>
        <w:rPr>
          <w:lang w:val="en-US" w:eastAsia="en-US" w:bidi="en-US"/>
          <w:w w:val="100"/>
          <w:spacing w:val="0"/>
          <w:color w:val="000000"/>
          <w:position w:val="0"/>
        </w:rPr>
        <w:t>GM</w:t>
      </w:r>
    </w:p>
    <w:p>
      <w:pPr>
        <w:pStyle w:val="Style288"/>
        <w:numPr>
          <w:ilvl w:val="0"/>
          <w:numId w:val="71"/>
        </w:numPr>
        <w:framePr w:w="4183" w:h="13332" w:hRule="exact" w:wrap="none" w:vAnchor="page" w:hAnchor="page" w:x="1003" w:y="1420"/>
        <w:tabs>
          <w:tab w:leader="none" w:pos="187" w:val="left"/>
        </w:tabs>
        <w:widowControl w:val="0"/>
        <w:keepNext w:val="0"/>
        <w:keepLines w:val="0"/>
        <w:shd w:val="clear" w:color="auto" w:fill="auto"/>
        <w:bidi w:val="0"/>
        <w:jc w:val="left"/>
        <w:spacing w:before="0" w:after="100" w:line="156" w:lineRule="exact"/>
        <w:ind w:left="240" w:right="0"/>
      </w:pPr>
      <w:r>
        <w:rPr>
          <w:lang w:val="en-US" w:eastAsia="en-US" w:bidi="en-US"/>
          <w:w w:val="100"/>
          <w:spacing w:val="0"/>
          <w:color w:val="000000"/>
          <w:position w:val="0"/>
        </w:rPr>
        <w:t>abb. Grand master key</w:t>
      </w:r>
    </w:p>
    <w:p>
      <w:pPr>
        <w:pStyle w:val="Style369"/>
        <w:framePr w:w="4183" w:h="13332" w:hRule="exact" w:wrap="none" w:vAnchor="page" w:hAnchor="page" w:x="1003" w:y="1420"/>
        <w:widowControl w:val="0"/>
        <w:keepNext w:val="0"/>
        <w:keepLines w:val="0"/>
        <w:shd w:val="clear" w:color="auto" w:fill="auto"/>
        <w:bidi w:val="0"/>
        <w:jc w:val="left"/>
        <w:spacing w:before="0" w:after="0" w:line="181" w:lineRule="exact"/>
        <w:ind w:left="240" w:right="0"/>
      </w:pPr>
      <w:r>
        <w:rPr>
          <w:lang w:val="en-US" w:eastAsia="en-US" w:bidi="en-US"/>
          <w:w w:val="100"/>
          <w:spacing w:val="0"/>
          <w:color w:val="000000"/>
          <w:position w:val="0"/>
        </w:rPr>
        <w:t>Key bitting array</w:t>
      </w:r>
    </w:p>
    <w:p>
      <w:pPr>
        <w:pStyle w:val="Style288"/>
        <w:numPr>
          <w:ilvl w:val="0"/>
          <w:numId w:val="71"/>
        </w:numPr>
        <w:framePr w:w="4183" w:h="13332" w:hRule="exact" w:wrap="none" w:vAnchor="page" w:hAnchor="page" w:x="1003" w:y="1420"/>
        <w:tabs>
          <w:tab w:leader="none" w:pos="182" w:val="left"/>
        </w:tabs>
        <w:widowControl w:val="0"/>
        <w:keepNext w:val="0"/>
        <w:keepLines w:val="0"/>
        <w:shd w:val="clear" w:color="auto" w:fill="auto"/>
        <w:bidi w:val="0"/>
        <w:jc w:val="left"/>
        <w:spacing w:before="0" w:after="0" w:line="181" w:lineRule="exact"/>
        <w:ind w:left="240" w:right="0"/>
      </w:pPr>
      <w:r>
        <w:rPr>
          <w:lang w:val="en-US" w:eastAsia="en-US" w:bidi="en-US"/>
          <w:w w:val="100"/>
          <w:spacing w:val="0"/>
          <w:color w:val="000000"/>
          <w:position w:val="0"/>
        </w:rPr>
        <w:t>A matrix (graphic) graphic display of all possible bittings for change keys and master keys as related to the top master key</w:t>
      </w:r>
    </w:p>
    <w:p>
      <w:pPr>
        <w:pStyle w:val="Style369"/>
        <w:framePr w:w="4183" w:h="13332" w:hRule="exact" w:wrap="none" w:vAnchor="page" w:hAnchor="page" w:x="1003" w:y="1420"/>
        <w:widowControl w:val="0"/>
        <w:keepNext w:val="0"/>
        <w:keepLines w:val="0"/>
        <w:shd w:val="clear" w:color="auto" w:fill="auto"/>
        <w:bidi w:val="0"/>
        <w:jc w:val="left"/>
        <w:spacing w:before="0" w:after="0" w:line="174" w:lineRule="exact"/>
        <w:ind w:left="240" w:right="0"/>
      </w:pPr>
      <w:r>
        <w:rPr>
          <w:lang w:val="en-US" w:eastAsia="en-US" w:bidi="en-US"/>
          <w:w w:val="100"/>
          <w:spacing w:val="0"/>
          <w:color w:val="000000"/>
          <w:position w:val="0"/>
        </w:rPr>
        <w:t>Maximum adjacent cut specification</w:t>
      </w:r>
    </w:p>
    <w:p>
      <w:pPr>
        <w:pStyle w:val="Style288"/>
        <w:numPr>
          <w:ilvl w:val="0"/>
          <w:numId w:val="71"/>
        </w:numPr>
        <w:framePr w:w="4183" w:h="13332" w:hRule="exact" w:wrap="none" w:vAnchor="page" w:hAnchor="page" w:x="1003" w:y="1420"/>
        <w:tabs>
          <w:tab w:leader="none" w:pos="192" w:val="left"/>
        </w:tabs>
        <w:widowControl w:val="0"/>
        <w:keepNext w:val="0"/>
        <w:keepLines w:val="0"/>
        <w:shd w:val="clear" w:color="auto" w:fill="auto"/>
        <w:bidi w:val="0"/>
        <w:jc w:val="left"/>
        <w:spacing w:before="0" w:after="21" w:line="174" w:lineRule="exact"/>
        <w:ind w:left="240" w:right="0"/>
      </w:pPr>
      <w:r>
        <w:rPr>
          <w:lang w:val="en-US" w:eastAsia="en-US" w:bidi="en-US"/>
          <w:w w:val="100"/>
          <w:spacing w:val="0"/>
          <w:color w:val="000000"/>
          <w:position w:val="0"/>
        </w:rPr>
        <w:t>n. The maximum allowable difference between adjacent cut depths</w:t>
      </w:r>
    </w:p>
    <w:p>
      <w:pPr>
        <w:pStyle w:val="Style369"/>
        <w:framePr w:w="4183" w:h="13332" w:hRule="exact" w:wrap="none" w:vAnchor="page" w:hAnchor="page" w:x="1003" w:y="1420"/>
        <w:widowControl w:val="0"/>
        <w:keepNext w:val="0"/>
        <w:keepLines w:val="0"/>
        <w:shd w:val="clear" w:color="auto" w:fill="auto"/>
        <w:bidi w:val="0"/>
        <w:jc w:val="left"/>
        <w:spacing w:before="0" w:after="0" w:line="298" w:lineRule="exact"/>
        <w:ind w:left="240" w:right="0"/>
      </w:pPr>
      <w:r>
        <w:rPr>
          <w:lang w:val="en-US" w:eastAsia="en-US" w:bidi="en-US"/>
          <w:w w:val="100"/>
          <w:spacing w:val="0"/>
          <w:color w:val="000000"/>
          <w:position w:val="0"/>
        </w:rPr>
        <w:t>MACS</w:t>
      </w:r>
    </w:p>
    <w:p>
      <w:pPr>
        <w:pStyle w:val="Style288"/>
        <w:framePr w:w="4183" w:h="13332" w:hRule="exact" w:wrap="none" w:vAnchor="page" w:hAnchor="page" w:x="1003" w:y="1420"/>
        <w:widowControl w:val="0"/>
        <w:keepNext w:val="0"/>
        <w:keepLines w:val="0"/>
        <w:shd w:val="clear" w:color="auto" w:fill="auto"/>
        <w:bidi w:val="0"/>
        <w:jc w:val="left"/>
        <w:spacing w:before="0" w:after="102" w:line="156" w:lineRule="exact"/>
        <w:ind w:left="240" w:right="0"/>
      </w:pPr>
      <w:r>
        <w:rPr>
          <w:lang w:val="en-US" w:eastAsia="en-US" w:bidi="en-US"/>
          <w:w w:val="100"/>
          <w:spacing w:val="0"/>
          <w:color w:val="000000"/>
          <w:position w:val="0"/>
        </w:rPr>
        <w:t>abb. Maximum adjacent cut specification</w:t>
      </w:r>
    </w:p>
    <w:p>
      <w:pPr>
        <w:pStyle w:val="Style369"/>
        <w:framePr w:w="4183" w:h="13332" w:hRule="exact" w:wrap="none" w:vAnchor="page" w:hAnchor="page" w:x="1003" w:y="1420"/>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Progression</w:t>
      </w:r>
    </w:p>
    <w:p>
      <w:pPr>
        <w:pStyle w:val="Style288"/>
        <w:numPr>
          <w:ilvl w:val="0"/>
          <w:numId w:val="71"/>
        </w:numPr>
        <w:framePr w:w="4183" w:h="13332" w:hRule="exact" w:wrap="none" w:vAnchor="page" w:hAnchor="page" w:x="1003" w:y="1420"/>
        <w:tabs>
          <w:tab w:leader="none" w:pos="184" w:val="left"/>
        </w:tabs>
        <w:widowControl w:val="0"/>
        <w:keepNext w:val="0"/>
        <w:keepLines w:val="0"/>
        <w:shd w:val="clear" w:color="auto" w:fill="auto"/>
        <w:bidi w:val="0"/>
        <w:jc w:val="left"/>
        <w:spacing w:before="0" w:after="0" w:line="179" w:lineRule="exact"/>
        <w:ind w:left="240" w:right="0"/>
      </w:pPr>
      <w:r>
        <w:rPr>
          <w:lang w:val="en-US" w:eastAsia="en-US" w:bidi="en-US"/>
          <w:w w:val="100"/>
          <w:spacing w:val="0"/>
          <w:color w:val="000000"/>
          <w:position w:val="0"/>
        </w:rPr>
        <w:t>A logical sequence of selecting possible key bittings, usually in numerical order from the key bitting array</w:t>
      </w:r>
    </w:p>
    <w:p>
      <w:pPr>
        <w:pStyle w:val="Style369"/>
        <w:framePr w:w="4183" w:h="13332" w:hRule="exact" w:wrap="none" w:vAnchor="page" w:hAnchor="page" w:x="1003" w:y="1420"/>
        <w:widowControl w:val="0"/>
        <w:keepNext w:val="0"/>
        <w:keepLines w:val="0"/>
        <w:shd w:val="clear" w:color="auto" w:fill="auto"/>
        <w:bidi w:val="0"/>
        <w:jc w:val="left"/>
        <w:spacing w:before="0" w:after="0" w:line="176" w:lineRule="exact"/>
        <w:ind w:left="240" w:right="0"/>
      </w:pPr>
      <w:r>
        <w:rPr>
          <w:lang w:val="en-US" w:eastAsia="en-US" w:bidi="en-US"/>
          <w:w w:val="100"/>
          <w:spacing w:val="0"/>
          <w:color w:val="000000"/>
          <w:position w:val="0"/>
        </w:rPr>
        <w:t>Standard key coding system</w:t>
      </w:r>
    </w:p>
    <w:p>
      <w:pPr>
        <w:pStyle w:val="Style288"/>
        <w:numPr>
          <w:ilvl w:val="0"/>
          <w:numId w:val="71"/>
        </w:numPr>
        <w:framePr w:w="4183" w:h="13332" w:hRule="exact" w:wrap="none" w:vAnchor="page" w:hAnchor="page" w:x="1003" w:y="1420"/>
        <w:tabs>
          <w:tab w:leader="none" w:pos="192" w:val="left"/>
        </w:tabs>
        <w:widowControl w:val="0"/>
        <w:keepNext w:val="0"/>
        <w:keepLines w:val="0"/>
        <w:shd w:val="clear" w:color="auto" w:fill="auto"/>
        <w:bidi w:val="0"/>
        <w:jc w:val="left"/>
        <w:spacing w:before="0" w:after="0" w:line="176" w:lineRule="exact"/>
        <w:ind w:left="240" w:right="0"/>
      </w:pPr>
      <w:r>
        <w:rPr>
          <w:lang w:val="en-US" w:eastAsia="en-US" w:bidi="en-US"/>
          <w:w w:val="100"/>
          <w:spacing w:val="0"/>
          <w:color w:val="000000"/>
          <w:position w:val="0"/>
        </w:rPr>
        <w:t>n. An industry standard and uniform method of designating all keys and/or cylinders in a master key system. The designation automatically indicates the exact function and keying level of each key and/or cylinder in the system, usually without further explanation.</w:t>
      </w:r>
    </w:p>
    <w:p>
      <w:pPr>
        <w:pStyle w:val="Style263"/>
        <w:framePr w:w="283" w:h="1750" w:hRule="exact" w:wrap="none" w:vAnchor="page" w:hAnchor="page" w:x="5632" w:y="3959"/>
        <w:widowControl w:val="0"/>
        <w:keepNext w:val="0"/>
        <w:keepLines w:val="0"/>
        <w:shd w:val="clear" w:color="auto" w:fill="000000"/>
        <w:bidi w:val="0"/>
        <w:jc w:val="left"/>
        <w:spacing w:before="0" w:after="252"/>
        <w:ind w:left="0" w:right="0" w:firstLine="0"/>
      </w:pPr>
      <w:r>
        <w:rPr>
          <w:rStyle w:val="CharStyle371"/>
        </w:rPr>
        <w:t>D</w:t>
      </w:r>
    </w:p>
    <w:p>
      <w:pPr>
        <w:pStyle w:val="Style12"/>
        <w:framePr w:w="283" w:h="1750" w:hRule="exact" w:wrap="none" w:vAnchor="page" w:hAnchor="page" w:x="5632" w:y="3959"/>
        <w:widowControl w:val="0"/>
        <w:keepNext w:val="0"/>
        <w:keepLines w:val="0"/>
        <w:shd w:val="clear" w:color="auto" w:fill="000000"/>
        <w:bidi w:val="0"/>
        <w:jc w:val="left"/>
        <w:spacing w:before="0" w:after="0" w:line="283" w:lineRule="exact"/>
        <w:ind w:left="0" w:right="0" w:firstLine="0"/>
      </w:pPr>
      <w:r>
        <w:rPr>
          <w:rStyle w:val="CharStyle14"/>
          <w:color w:val="FFFFFF"/>
        </w:rPr>
        <w:t>0</w:t>
      </w:r>
    </w:p>
    <w:p>
      <w:pPr>
        <w:pStyle w:val="Style372"/>
        <w:framePr w:w="283" w:h="1750" w:hRule="exact" w:wrap="none" w:vAnchor="page" w:hAnchor="page" w:x="5632" w:y="3959"/>
        <w:widowControl w:val="0"/>
        <w:keepNext w:val="0"/>
        <w:keepLines w:val="0"/>
        <w:shd w:val="clear" w:color="auto" w:fill="000000"/>
        <w:bidi w:val="0"/>
        <w:jc w:val="left"/>
        <w:spacing w:before="0" w:after="0"/>
        <w:ind w:left="0" w:right="0" w:firstLine="0"/>
      </w:pPr>
      <w:r>
        <w:rPr>
          <w:rStyle w:val="CharStyle374"/>
          <w:b/>
          <w:bCs/>
          <w:i/>
          <w:iCs/>
        </w:rPr>
        <w:t>V)</w:t>
      </w:r>
    </w:p>
    <w:p>
      <w:pPr>
        <w:pStyle w:val="Style375"/>
        <w:framePr w:w="283" w:h="1750" w:hRule="exact" w:wrap="none" w:vAnchor="page" w:hAnchor="page" w:x="5632" w:y="3959"/>
        <w:widowControl w:val="0"/>
        <w:keepNext w:val="0"/>
        <w:keepLines w:val="0"/>
        <w:shd w:val="clear" w:color="auto" w:fill="000000"/>
        <w:bidi w:val="0"/>
        <w:jc w:val="left"/>
        <w:spacing w:before="0" w:after="0"/>
        <w:ind w:left="0" w:right="0" w:firstLine="0"/>
      </w:pPr>
      <w:r>
        <w:rPr>
          <w:rStyle w:val="CharStyle377"/>
        </w:rPr>
        <w:t>(ft</w:t>
      </w:r>
    </w:p>
    <w:p>
      <w:pPr>
        <w:pStyle w:val="Style12"/>
        <w:framePr w:w="283" w:h="1750" w:hRule="exact" w:wrap="none" w:vAnchor="page" w:hAnchor="page" w:x="5632" w:y="3959"/>
        <w:widowControl w:val="0"/>
        <w:keepNext w:val="0"/>
        <w:keepLines w:val="0"/>
        <w:shd w:val="clear" w:color="auto" w:fill="000000"/>
        <w:bidi w:val="0"/>
        <w:jc w:val="left"/>
        <w:spacing w:before="0" w:after="0"/>
        <w:ind w:left="0" w:right="0" w:firstLine="0"/>
      </w:pPr>
      <w:r>
        <w:rPr>
          <w:rStyle w:val="CharStyle14"/>
          <w:color w:val="FFFFFF"/>
        </w:rPr>
        <w:t>&amp;)</w:t>
      </w:r>
    </w:p>
    <w:p>
      <w:pPr>
        <w:framePr w:wrap="none" w:vAnchor="page" w:hAnchor="page" w:x="5340" w:y="6184"/>
        <w:widowControl w:val="0"/>
        <w:rPr>
          <w:sz w:val="2"/>
          <w:szCs w:val="2"/>
        </w:rPr>
      </w:pPr>
      <w:r>
        <w:pict>
          <v:shape id="_x0000_s1089" type="#_x0000_t75" style="width:38pt;height:179pt;">
            <v:imagedata r:id="rId131" r:href="rId132"/>
          </v:shape>
        </w:pict>
      </w:r>
    </w:p>
    <w:p>
      <w:pPr>
        <w:framePr w:wrap="none" w:vAnchor="page" w:hAnchor="page" w:x="5340" w:y="9965"/>
        <w:widowControl w:val="0"/>
        <w:rPr>
          <w:sz w:val="2"/>
          <w:szCs w:val="2"/>
        </w:rPr>
      </w:pPr>
      <w:r>
        <w:pict>
          <v:shape id="_x0000_s1090" type="#_x0000_t75" style="width:38pt;height:97pt;">
            <v:imagedata r:id="rId133" r:href="rId134"/>
          </v:shape>
        </w:pict>
      </w:r>
    </w:p>
    <w:p>
      <w:pPr>
        <w:pStyle w:val="Style69"/>
        <w:framePr w:wrap="none" w:vAnchor="page" w:hAnchor="page" w:x="5627" w:y="11969"/>
        <w:widowControl w:val="0"/>
        <w:keepNext w:val="0"/>
        <w:keepLines w:val="0"/>
        <w:shd w:val="clear" w:color="auto" w:fill="000000"/>
        <w:bidi w:val="0"/>
        <w:jc w:val="left"/>
        <w:spacing w:before="0" w:after="0" w:line="240" w:lineRule="exact"/>
        <w:ind w:left="0" w:right="0" w:firstLine="0"/>
      </w:pPr>
      <w:r>
        <w:rPr>
          <w:rStyle w:val="CharStyle378"/>
          <w:i/>
          <w:iCs/>
        </w:rPr>
        <w:t>(f)</w:t>
      </w:r>
    </w:p>
    <w:p>
      <w:pPr>
        <w:pStyle w:val="Style65"/>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your information.</w:t>
      </w:r>
    </w:p>
    <w:p>
      <w:pPr>
        <w:pStyle w:val="Style65"/>
        <w:framePr w:w="5051" w:h="12746" w:hRule="exact" w:wrap="none" w:vAnchor="page" w:hAnchor="page" w:x="6437" w:y="2583"/>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With the doors numbered and a schedule of hardware, you have performed your first trick: transforming the rest of the job into a much easier one.</w:t>
      </w:r>
    </w:p>
    <w:p>
      <w:pPr>
        <w:pStyle w:val="Style284"/>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Magnificent Karmac</w:t>
      </w:r>
    </w:p>
    <w:p>
      <w:pPr>
        <w:pStyle w:val="Style65"/>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Holding a key marked AA21 to his head he says, “The key to the gorilla banana stock room.” The key schedule (Figure 2) is a second document to help organize and identify keys and users in the system.</w:t>
      </w:r>
    </w:p>
    <w:p>
      <w:pPr>
        <w:pStyle w:val="Style65"/>
        <w:framePr w:w="5051" w:h="12746" w:hRule="exact" w:wrap="none" w:vAnchor="page" w:hAnchor="page" w:x="6437" w:y="2583"/>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By stamping the key with a blind code it can be quickly located on the schedule. The Standard Key Coding System is the industry standard. A three-level system would use letters and numbers. Avoid the letters I, O and Q. It is hard to differentiate them from 1 and 0. If you have a three-story building you could have three floor masters under the grand master. First floor master stamped “AA”, second stamped “AB” and the third stamped “AC.” The grand master would be stamped “A.” A key stamped “AA1” would be identified as door #101. Stamp it “AA1-1.” And it is also identified as being issued to Anne Davis. The first “A” says the grand master fits the lock. The second “A” says the first floor master fits the lock. The first one says it fits door #101. The second one says it is issued to Anne Davis. Add a hook number from the key box to the schedule and you can issue new keys at will.</w:t>
      </w:r>
    </w:p>
    <w:p>
      <w:pPr>
        <w:pStyle w:val="Style284"/>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Select Volunteers From the Facility Audience</w:t>
      </w:r>
    </w:p>
    <w:p>
      <w:pPr>
        <w:pStyle w:val="Style65"/>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Interaction with the people who will be using the system is important. One bold face note to remember. Just because the cus</w:t>
        <w:softHyphen/>
        <w:t>tomer said, it does not mean they understand what they have said.</w:t>
      </w:r>
    </w:p>
    <w:p>
      <w:pPr>
        <w:pStyle w:val="Style65"/>
        <w:framePr w:w="5051" w:h="12746" w:hRule="exact" w:wrap="none" w:vAnchor="page" w:hAnchor="page" w:x="6437" w:y="2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Take notes of all of the details of how the system will work and write it out on paper for them. In order for you to perform the satis</w:t>
        <w:softHyphen/>
        <w:t>faction trick, you must deliver the user a system they can use.</w:t>
      </w:r>
    </w:p>
    <w:p>
      <w:pPr>
        <w:pStyle w:val="Style65"/>
        <w:framePr w:w="5051" w:h="12746" w:hRule="exact" w:wrap="none" w:vAnchor="page" w:hAnchor="page" w:x="6437" w:y="258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Ask questions. By gathering information you will enable the user to make decisions. Who are the users? What are they securing? Where does each user need access to? Why are you master keying this project? When would you like for me to start?</w:t>
      </w:r>
    </w:p>
    <w:p>
      <w:pPr>
        <w:pStyle w:val="Style284"/>
        <w:framePr w:w="5051" w:h="12746" w:hRule="exact" w:wrap="none" w:vAnchor="page" w:hAnchor="page" w:x="6437" w:y="258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Bound Hand and Foot Inside a Vault</w:t>
      </w:r>
    </w:p>
    <w:p>
      <w:pPr>
        <w:pStyle w:val="Style65"/>
        <w:framePr w:w="5051" w:h="12746" w:hRule="exact" w:wrap="none" w:vAnchor="page" w:hAnchor="page" w:x="6437" w:y="258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We both know it’s much easier to get out of a locked vault than it is to get into one. If you are going to bet your life on a situation, make sure it’s a sure thing.</w:t>
      </w:r>
    </w:p>
    <w:p>
      <w:pPr>
        <w:pStyle w:val="Style65"/>
        <w:framePr w:w="5051" w:h="12746" w:hRule="exact" w:wrap="none" w:vAnchor="page" w:hAnchor="page" w:x="6437" w:y="258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When designing a master system, always follow the rules. After creating the system, deposit all available key bits into your key bank. When you remove a bitting from the bank, it is put into the system and is listed on the key schedule. Both should be stored securely with blind codes, not customer names or addresses for identification.</w:t>
      </w:r>
    </w:p>
    <w:p>
      <w:pPr>
        <w:pStyle w:val="Style65"/>
        <w:framePr w:w="5051" w:h="12746" w:hRule="exact" w:wrap="none" w:vAnchor="page" w:hAnchor="page" w:x="6437" w:y="2583"/>
        <w:widowControl w:val="0"/>
        <w:keepNext w:val="0"/>
        <w:keepLines w:val="0"/>
        <w:shd w:val="clear" w:color="auto" w:fill="auto"/>
        <w:bidi w:val="0"/>
        <w:jc w:val="both"/>
        <w:spacing w:before="0" w:after="287" w:line="237" w:lineRule="exact"/>
        <w:ind w:left="0" w:right="0" w:firstLine="240"/>
      </w:pPr>
      <w:r>
        <w:rPr>
          <w:lang w:val="en-US" w:eastAsia="en-US" w:bidi="en-US"/>
          <w:w w:val="100"/>
          <w:spacing w:val="0"/>
          <w:color w:val="000000"/>
          <w:position w:val="0"/>
        </w:rPr>
        <w:t>Determine how the system will work and section it off for intend</w:t>
        <w:softHyphen/>
        <w:t>ed use. Know how many floor, section or building masters will work under the GM key, and know how many change keys you will need under each master key. Remember to ask questions. You do not want the user to unknowingly conjure up a new building for the project.</w:t>
      </w:r>
    </w:p>
    <w:p>
      <w:pPr>
        <w:pStyle w:val="Style284"/>
        <w:framePr w:w="5051" w:h="12746" w:hRule="exact" w:wrap="none" w:vAnchor="page" w:hAnchor="page" w:x="6437" w:y="25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Take it to The MACS</w:t>
      </w:r>
    </w:p>
    <w:p>
      <w:pPr>
        <w:pStyle w:val="Style65"/>
        <w:framePr w:w="5051" w:h="12746" w:hRule="exact" w:wrap="none" w:vAnchor="page" w:hAnchor="page" w:x="6437" w:y="2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Maximizing the system is achieved by manipu-</w:t>
      </w:r>
    </w:p>
    <w:p>
      <w:pPr>
        <w:pStyle w:val="Style233"/>
        <w:framePr w:wrap="none" w:vAnchor="page" w:hAnchor="page" w:x="902" w:y="15583"/>
        <w:widowControl w:val="0"/>
        <w:keepNext w:val="0"/>
        <w:keepLines w:val="0"/>
        <w:shd w:val="clear" w:color="auto" w:fill="auto"/>
        <w:bidi w:val="0"/>
        <w:jc w:val="left"/>
        <w:spacing w:before="0" w:after="0" w:line="232" w:lineRule="exact"/>
        <w:ind w:left="0" w:right="0" w:firstLine="0"/>
      </w:pPr>
      <w:r>
        <w:rPr>
          <w:rStyle w:val="CharStyle379"/>
          <w:b w:val="0"/>
          <w:bCs w:val="0"/>
          <w:i w:val="0"/>
          <w:iCs w:val="0"/>
        </w:rPr>
        <w:t>341</w:t>
      </w:r>
      <w:r>
        <w:rPr>
          <w:rStyle w:val="CharStyle380"/>
          <w:b w:val="0"/>
          <w:bCs w:val="0"/>
          <w:i w:val="0"/>
          <w:iCs w:val="0"/>
        </w:rPr>
        <w:t xml:space="preserve"> </w:t>
      </w:r>
      <w:r>
        <w:rPr>
          <w:rStyle w:val="CharStyle235"/>
          <w:b/>
          <w:bCs/>
          <w:i/>
          <w:iCs/>
        </w:rPr>
        <w:t>Keynotes</w:t>
      </w:r>
    </w:p>
    <w:p>
      <w:pPr>
        <w:pStyle w:val="Style50"/>
        <w:framePr w:wrap="none" w:vAnchor="page" w:hAnchor="page" w:x="2939" w:y="15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5.45pt;margin-top:398.55pt;width:315.1pt;height:0;z-index:-251658240;mso-position-horizontal-relative:page;mso-position-vertical-relative:page">
            <v:stroke weight="2.65pt"/>
          </v:shape>
        </w:pict>
      </w:r>
    </w:p>
    <w:p>
      <w:pPr>
        <w:pStyle w:val="Style381"/>
        <w:framePr w:w="8120" w:h="677" w:hRule="exact" w:wrap="none" w:vAnchor="page" w:hAnchor="page" w:x="1549" w:y="1767"/>
        <w:tabs>
          <w:tab w:leader="none" w:pos="4666" w:val="left"/>
        </w:tabs>
        <w:widowControl w:val="0"/>
        <w:keepNext w:val="0"/>
        <w:keepLines w:val="0"/>
        <w:shd w:val="clear" w:color="auto" w:fill="auto"/>
        <w:bidi w:val="0"/>
        <w:spacing w:before="0" w:after="20"/>
        <w:ind w:left="1600" w:right="3122" w:firstLine="0"/>
      </w:pPr>
      <w:r>
        <w:rPr>
          <w:lang w:val="en-US" w:eastAsia="en-US" w:bidi="en-US"/>
          <w:w w:val="100"/>
          <w:spacing w:val="0"/>
          <w:color w:val="000000"/>
          <w:position w:val="0"/>
        </w:rPr>
        <w:t>MT'Afflpttrtitafcift</w:t>
        <w:tab/>
        <w:t>UK-</w:t>
      </w:r>
    </w:p>
    <w:p>
      <w:pPr>
        <w:pStyle w:val="Style12"/>
        <w:framePr w:w="8120" w:h="677" w:hRule="exact" w:wrap="none" w:vAnchor="page" w:hAnchor="page" w:x="1549" w:y="1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SITESURVEY «55333Si</w:t>
      </w:r>
      <w:r>
        <w:rPr>
          <w:lang w:val="en-US" w:eastAsia="en-US" w:bidi="en-US"/>
          <w:vertAlign w:val="superscript"/>
          <w:w w:val="100"/>
          <w:spacing w:val="0"/>
          <w:color w:val="000000"/>
          <w:position w:val="0"/>
        </w:rPr>
        <w:t>cn</w:t>
      </w:r>
      <w:r>
        <w:rPr>
          <w:lang w:val="en-US" w:eastAsia="en-US" w:bidi="en-US"/>
          <w:w w:val="100"/>
          <w:spacing w:val="0"/>
          <w:color w:val="000000"/>
          <w:position w:val="0"/>
        </w:rPr>
        <w:t>**** xn</w:t>
      </w:r>
      <w:r>
        <w:rPr>
          <w:rStyle w:val="CharStyle383"/>
        </w:rPr>
        <w:t>m</w:t>
      </w:r>
      <w:r>
        <w:rPr>
          <w:lang w:val="en-US" w:eastAsia="en-US" w:bidi="en-US"/>
          <w:w w:val="100"/>
          <w:spacing w:val="0"/>
          <w:color w:val="000000"/>
          <w:position w:val="0"/>
        </w:rPr>
        <w:t>m</w:t>
      </w:r>
      <w:r>
        <w:rPr>
          <w:rStyle w:val="CharStyle383"/>
        </w:rPr>
        <w:t>a</w:t>
      </w:r>
    </w:p>
    <w:p>
      <w:pPr>
        <w:pStyle w:val="Style384"/>
        <w:framePr w:w="9017" w:h="663" w:hRule="exact" w:wrap="none" w:vAnchor="page" w:hAnchor="page" w:x="1558" w:y="2313"/>
        <w:tabs>
          <w:tab w:leader="none" w:pos="3270" w:val="left"/>
          <w:tab w:leader="none" w:pos="7879" w:val="left"/>
        </w:tabs>
        <w:widowControl w:val="0"/>
        <w:keepNext w:val="0"/>
        <w:keepLines w:val="0"/>
        <w:shd w:val="clear" w:color="auto" w:fill="auto"/>
        <w:bidi w:val="0"/>
        <w:spacing w:before="0" w:after="0"/>
        <w:ind w:left="0" w:right="0" w:firstLine="0"/>
      </w:pPr>
      <w:bookmarkStart w:id="187" w:name="bookmark187"/>
      <w:r>
        <w:rPr>
          <w:lang w:val="en-US" w:eastAsia="en-US" w:bidi="en-US"/>
          <w:sz w:val="24"/>
          <w:szCs w:val="24"/>
          <w:w w:val="100"/>
          <w:spacing w:val="0"/>
          <w:color w:val="000000"/>
          <w:position w:val="0"/>
        </w:rPr>
        <w:t>Date:</w:t>
        <w:tab/>
        <w:t>Contacts phone;</w:t>
        <w:tab/>
        <w:t>Page of</w:t>
      </w:r>
      <w:bookmarkEnd w:id="187"/>
    </w:p>
    <w:p>
      <w:pPr>
        <w:pStyle w:val="Style386"/>
        <w:framePr w:w="9017" w:h="663" w:hRule="exact" w:wrap="none" w:vAnchor="page" w:hAnchor="page" w:x="1558" w:y="2313"/>
        <w:tabs>
          <w:tab w:leader="underscore" w:pos="681" w:val="left"/>
          <w:tab w:leader="underscore" w:pos="835" w:val="left"/>
        </w:tabs>
        <w:widowControl w:val="0"/>
        <w:keepNext w:val="0"/>
        <w:keepLines w:val="0"/>
        <w:shd w:val="clear" w:color="auto" w:fill="auto"/>
        <w:bidi w:val="0"/>
        <w:spacing w:before="0" w:after="0"/>
        <w:ind w:left="0" w:right="0" w:firstLine="0"/>
      </w:pPr>
      <w:r>
        <w:rPr>
          <w:rStyle w:val="CharStyle388"/>
        </w:rPr>
        <w:t>&amp;£</w:t>
      </w:r>
      <w:r>
        <w:rPr>
          <w:lang w:val="en-US" w:eastAsia="en-US" w:bidi="en-US"/>
          <w:w w:val="100"/>
          <w:color w:val="000000"/>
          <w:position w:val="0"/>
        </w:rPr>
        <w:tab/>
        <w:tab/>
        <w:t>__ _</w:t>
      </w:r>
    </w:p>
    <w:tbl>
      <w:tblPr>
        <w:tblOverlap w:val="never"/>
        <w:tblLayout w:type="fixed"/>
        <w:jc w:val="left"/>
      </w:tblPr>
      <w:tblGrid>
        <w:gridCol w:w="676"/>
        <w:gridCol w:w="2014"/>
        <w:gridCol w:w="580"/>
        <w:gridCol w:w="1727"/>
        <w:gridCol w:w="441"/>
        <w:gridCol w:w="528"/>
        <w:gridCol w:w="513"/>
        <w:gridCol w:w="595"/>
        <w:gridCol w:w="2499"/>
      </w:tblGrid>
      <w:tr>
        <w:trPr>
          <w:trHeight w:val="494" w:hRule="exact"/>
        </w:trPr>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center"/>
          </w:tcPr>
          <w:p>
            <w:pPr>
              <w:pStyle w:val="Style12"/>
              <w:framePr w:w="9573" w:h="4019" w:wrap="none" w:vAnchor="page" w:hAnchor="page" w:x="1601" w:y="2900"/>
              <w:widowControl w:val="0"/>
              <w:keepNext w:val="0"/>
              <w:keepLines w:val="0"/>
              <w:shd w:val="clear" w:color="auto" w:fill="auto"/>
              <w:bidi w:val="0"/>
              <w:jc w:val="left"/>
              <w:spacing w:before="0" w:after="0" w:line="176" w:lineRule="exact"/>
              <w:ind w:left="160" w:right="0" w:firstLine="0"/>
            </w:pPr>
            <w:r>
              <w:rPr>
                <w:rStyle w:val="CharStyle237"/>
              </w:rPr>
              <w:t>hardware msetefA function</w:t>
            </w:r>
          </w:p>
        </w:tc>
        <w:tc>
          <w:tcPr>
            <w:shd w:val="clear" w:color="auto" w:fill="FFFFFF"/>
            <w:tcBorders>
              <w:left w:val="single" w:sz="4"/>
              <w:top w:val="single" w:sz="4"/>
            </w:tcBorders>
            <w:vAlign w:val="top"/>
          </w:tcPr>
          <w:p>
            <w:pPr>
              <w:pStyle w:val="Style12"/>
              <w:framePr w:w="9573" w:h="4019" w:wrap="none" w:vAnchor="page" w:hAnchor="page" w:x="1601" w:y="2900"/>
              <w:widowControl w:val="0"/>
              <w:keepNext w:val="0"/>
              <w:keepLines w:val="0"/>
              <w:shd w:val="clear" w:color="auto" w:fill="auto"/>
              <w:bidi w:val="0"/>
              <w:jc w:val="left"/>
              <w:spacing w:before="0" w:after="0" w:line="156" w:lineRule="exact"/>
              <w:ind w:left="0" w:right="0" w:firstLine="0"/>
            </w:pPr>
            <w:r>
              <w:rPr>
                <w:rStyle w:val="CharStyle237"/>
              </w:rPr>
              <w:t>flnlah</w:t>
            </w:r>
          </w:p>
        </w:tc>
        <w:tc>
          <w:tcPr>
            <w:shd w:val="clear" w:color="auto" w:fill="FFFFFF"/>
            <w:tcBorders>
              <w:left w:val="single" w:sz="4"/>
              <w:top w:val="single" w:sz="4"/>
            </w:tcBorders>
            <w:vAlign w:val="top"/>
          </w:tcPr>
          <w:p>
            <w:pPr>
              <w:pStyle w:val="Style12"/>
              <w:framePr w:w="9573" w:h="4019" w:wrap="none" w:vAnchor="page" w:hAnchor="page" w:x="1601" w:y="2900"/>
              <w:widowControl w:val="0"/>
              <w:keepNext w:val="0"/>
              <w:keepLines w:val="0"/>
              <w:shd w:val="clear" w:color="auto" w:fill="auto"/>
              <w:bidi w:val="0"/>
              <w:jc w:val="left"/>
              <w:spacing w:before="0" w:after="0" w:line="156" w:lineRule="exact"/>
              <w:ind w:left="0" w:right="0" w:firstLine="0"/>
            </w:pPr>
            <w:r>
              <w:rPr>
                <w:rStyle w:val="CharStyle237"/>
              </w:rPr>
              <w:t>IKfettt</w:t>
            </w:r>
          </w:p>
        </w:tc>
        <w:tc>
          <w:tcPr>
            <w:shd w:val="clear" w:color="auto" w:fill="FFFFFF"/>
            <w:tcBorders>
              <w:left w:val="single" w:sz="4"/>
              <w:top w:val="single" w:sz="4"/>
            </w:tcBorders>
            <w:vAlign w:val="top"/>
          </w:tcPr>
          <w:p>
            <w:pPr>
              <w:pStyle w:val="Style12"/>
              <w:framePr w:w="9573" w:h="4019" w:wrap="none" w:vAnchor="page" w:hAnchor="page" w:x="1601" w:y="2900"/>
              <w:widowControl w:val="0"/>
              <w:keepNext w:val="0"/>
              <w:keepLines w:val="0"/>
              <w:shd w:val="clear" w:color="auto" w:fill="auto"/>
              <w:bidi w:val="0"/>
              <w:jc w:val="left"/>
              <w:spacing w:before="0" w:after="0" w:line="156" w:lineRule="exact"/>
              <w:ind w:left="0" w:right="0" w:firstLine="0"/>
            </w:pPr>
            <w:r>
              <w:rPr>
                <w:rStyle w:val="CharStyle237"/>
              </w:rPr>
              <w:t>door &amp;</w:t>
            </w:r>
          </w:p>
        </w:tc>
        <w:tc>
          <w:tcPr>
            <w:shd w:val="clear" w:color="auto" w:fill="FFFFFF"/>
            <w:tcBorders>
              <w:left w:val="single" w:sz="4"/>
              <w:top w:val="single" w:sz="4"/>
            </w:tcBorders>
            <w:vAlign w:val="center"/>
          </w:tcPr>
          <w:p>
            <w:pPr>
              <w:pStyle w:val="Style12"/>
              <w:framePr w:w="9573" w:h="4019" w:wrap="none" w:vAnchor="page" w:hAnchor="page" w:x="1601" w:y="2900"/>
              <w:widowControl w:val="0"/>
              <w:keepNext w:val="0"/>
              <w:keepLines w:val="0"/>
              <w:shd w:val="clear" w:color="auto" w:fill="auto"/>
              <w:bidi w:val="0"/>
              <w:jc w:val="left"/>
              <w:spacing w:before="0" w:after="0" w:line="156" w:lineRule="exact"/>
              <w:ind w:left="0" w:right="0" w:firstLine="0"/>
            </w:pPr>
            <w:r>
              <w:rPr>
                <w:rStyle w:val="CharStyle237"/>
              </w:rPr>
              <w:t>hand&amp;</w:t>
            </w:r>
          </w:p>
          <w:p>
            <w:pPr>
              <w:pStyle w:val="Style12"/>
              <w:framePr w:w="9573" w:h="4019" w:wrap="none" w:vAnchor="page" w:hAnchor="page" w:x="1601" w:y="2900"/>
              <w:widowControl w:val="0"/>
              <w:keepNext w:val="0"/>
              <w:keepLines w:val="0"/>
              <w:shd w:val="clear" w:color="auto" w:fill="auto"/>
              <w:bidi w:val="0"/>
              <w:jc w:val="left"/>
              <w:spacing w:before="0" w:after="0" w:line="156" w:lineRule="exact"/>
              <w:ind w:left="0" w:right="0" w:firstLine="0"/>
            </w:pPr>
            <w:r>
              <w:rPr>
                <w:rStyle w:val="CharStyle237"/>
              </w:rPr>
              <w:t>*»««l</w:t>
            </w: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590" w:hRule="exact"/>
        </w:trPr>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595" w:hRule="exact"/>
        </w:trPr>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576" w:hRule="exact"/>
        </w:trPr>
        <w:tc>
          <w:tcPr>
            <w:shd w:val="clear" w:color="auto" w:fill="FFFFFF"/>
            <w:tcBorders>
              <w:left w:val="single" w:sz="4"/>
              <w:top w:val="single" w:sz="4"/>
            </w:tcBorders>
            <w:vAlign w:val="top"/>
          </w:tcPr>
          <w:p>
            <w:pPr>
              <w:pStyle w:val="Style12"/>
              <w:framePr w:w="9573" w:h="4019" w:wrap="none" w:vAnchor="page" w:hAnchor="page" w:x="1601" w:y="2900"/>
              <w:widowControl w:val="0"/>
              <w:keepNext w:val="0"/>
              <w:keepLines w:val="0"/>
              <w:shd w:val="clear" w:color="auto" w:fill="auto"/>
              <w:bidi w:val="0"/>
              <w:jc w:val="right"/>
              <w:spacing w:before="0" w:after="0" w:line="156" w:lineRule="exact"/>
              <w:ind w:left="0" w:right="0" w:firstLine="0"/>
            </w:pPr>
            <w:r>
              <w:rPr>
                <w:rStyle w:val="CharStyle237"/>
              </w:rPr>
              <w:t>*</w:t>
            </w: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556" w:hRule="exact"/>
        </w:trPr>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580" w:hRule="exact"/>
        </w:trPr>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tcBorders>
            <w:vAlign w:val="top"/>
          </w:tcPr>
          <w:p>
            <w:pPr>
              <w:framePr w:w="9573" w:h="4019" w:wrap="none" w:vAnchor="page" w:hAnchor="page" w:x="1601" w:y="2900"/>
              <w:widowControl w:val="0"/>
              <w:rPr>
                <w:sz w:val="10"/>
                <w:szCs w:val="10"/>
              </w:rPr>
            </w:pPr>
          </w:p>
        </w:tc>
      </w:tr>
      <w:tr>
        <w:trPr>
          <w:trHeight w:val="628" w:hRule="exact"/>
        </w:trPr>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c>
          <w:tcPr>
            <w:shd w:val="clear" w:color="auto" w:fill="FFFFFF"/>
            <w:tcBorders>
              <w:left w:val="single" w:sz="4"/>
              <w:top w:val="single" w:sz="4"/>
              <w:bottom w:val="single" w:sz="4"/>
            </w:tcBorders>
            <w:vAlign w:val="top"/>
          </w:tcPr>
          <w:p>
            <w:pPr>
              <w:framePr w:w="9573" w:h="4019" w:wrap="none" w:vAnchor="page" w:hAnchor="page" w:x="1601" w:y="2900"/>
              <w:widowControl w:val="0"/>
              <w:rPr>
                <w:sz w:val="10"/>
                <w:szCs w:val="10"/>
              </w:rPr>
            </w:pPr>
          </w:p>
        </w:tc>
      </w:tr>
    </w:tbl>
    <w:p>
      <w:pPr>
        <w:framePr w:wrap="none" w:vAnchor="page" w:hAnchor="page" w:x="9587" w:y="2013"/>
        <w:widowControl w:val="0"/>
        <w:rPr>
          <w:sz w:val="2"/>
          <w:szCs w:val="2"/>
        </w:rPr>
      </w:pPr>
      <w:r>
        <w:pict>
          <v:shape id="_x0000_s1091" type="#_x0000_t75" style="width:75pt;height:17pt;">
            <v:imagedata r:id="rId135" r:href="rId136"/>
          </v:shape>
        </w:pict>
      </w:r>
    </w:p>
    <w:p>
      <w:pPr>
        <w:framePr w:wrap="none" w:vAnchor="page" w:hAnchor="page" w:x="1563" w:y="1849"/>
        <w:widowControl w:val="0"/>
        <w:rPr>
          <w:sz w:val="2"/>
          <w:szCs w:val="2"/>
        </w:rPr>
      </w:pPr>
      <w:r>
        <w:pict>
          <v:shape id="_x0000_s1092" type="#_x0000_t75" style="width:75pt;height:14pt;">
            <v:imagedata r:id="rId137" r:href="rId138"/>
          </v:shape>
        </w:pict>
      </w:r>
    </w:p>
    <w:p>
      <w:pPr>
        <w:pStyle w:val="Style389"/>
        <w:framePr w:wrap="none" w:vAnchor="page" w:hAnchor="page" w:x="4412" w:y="715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 Schedule</w:t>
      </w:r>
    </w:p>
    <w:tbl>
      <w:tblPr>
        <w:tblOverlap w:val="never"/>
        <w:tblLayout w:type="fixed"/>
        <w:jc w:val="left"/>
      </w:tblPr>
      <w:tblGrid>
        <w:gridCol w:w="1017"/>
        <w:gridCol w:w="1285"/>
        <w:gridCol w:w="1563"/>
        <w:gridCol w:w="1084"/>
        <w:gridCol w:w="667"/>
        <w:gridCol w:w="724"/>
      </w:tblGrid>
      <w:tr>
        <w:trPr>
          <w:trHeight w:val="398" w:hRule="exact"/>
        </w:trPr>
        <w:tc>
          <w:tcPr>
            <w:shd w:val="clear" w:color="auto" w:fill="FFFFFF"/>
            <w:tcBorders>
              <w:left w:val="single" w:sz="4"/>
            </w:tcBorders>
            <w:vAlign w:val="top"/>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Doors</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Stamp</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Cuts</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Cores</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0" w:right="0" w:firstLine="0"/>
            </w:pPr>
            <w:r>
              <w:rPr>
                <w:rStyle w:val="CharStyle391"/>
              </w:rPr>
              <w:t>Keys</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0" w:right="0" w:firstLine="0"/>
            </w:pPr>
            <w:r>
              <w:rPr>
                <w:rStyle w:val="CharStyle391"/>
              </w:rPr>
              <w:t>Cab#</w:t>
            </w:r>
          </w:p>
        </w:tc>
      </w:tr>
      <w:tr>
        <w:trPr>
          <w:trHeight w:val="499" w:hRule="exact"/>
        </w:trPr>
        <w:tc>
          <w:tcPr>
            <w:shd w:val="clear" w:color="auto" w:fill="FFFFFF"/>
            <w:tcBorders>
              <w:left w:val="single" w:sz="4"/>
              <w:top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101</w:t>
            </w:r>
          </w:p>
        </w:tc>
        <w:tc>
          <w:tcPr>
            <w:shd w:val="clear" w:color="auto" w:fill="FFFFFF"/>
            <w:tcBorders>
              <w:top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AA1</w:t>
            </w:r>
          </w:p>
        </w:tc>
        <w:tc>
          <w:tcPr>
            <w:shd w:val="clear" w:color="auto" w:fill="FFFFFF"/>
            <w:tcBorders>
              <w:top w:val="single" w:sz="4"/>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729260</w:t>
            </w:r>
          </w:p>
        </w:tc>
        <w:tc>
          <w:tcPr>
            <w:shd w:val="clear" w:color="auto" w:fill="FFFFFF"/>
            <w:tcBorders>
              <w:top w:val="single" w:sz="4"/>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top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top w:val="single" w:sz="4"/>
            </w:tcBorders>
            <w:vAlign w:val="bottom"/>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1</w:t>
            </w:r>
          </w:p>
        </w:tc>
      </w:tr>
      <w:tr>
        <w:trPr>
          <w:trHeight w:val="288" w:hRule="exact"/>
        </w:trPr>
        <w:tc>
          <w:tcPr>
            <w:shd w:val="clear" w:color="auto" w:fill="FFFFFF"/>
            <w:tcBorders>
              <w:left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102</w:t>
            </w:r>
          </w:p>
        </w:tc>
        <w:tc>
          <w:tcPr>
            <w:shd w:val="clear" w:color="auto" w:fill="FFFFFF"/>
            <w:tcBorders/>
            <w:vAlign w:val="center"/>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AA2</w:t>
            </w:r>
          </w:p>
        </w:tc>
        <w:tc>
          <w:tcPr>
            <w:shd w:val="clear" w:color="auto" w:fill="FFFFFF"/>
            <w:tcBorders/>
            <w:vAlign w:val="center"/>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729268</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2</w:t>
            </w:r>
          </w:p>
        </w:tc>
      </w:tr>
      <w:tr>
        <w:trPr>
          <w:trHeight w:val="288" w:hRule="exact"/>
        </w:trPr>
        <w:tc>
          <w:tcPr>
            <w:shd w:val="clear" w:color="auto" w:fill="FFFFFF"/>
            <w:tcBorders>
              <w:left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103</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AA3</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729250</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3</w:t>
            </w:r>
          </w:p>
        </w:tc>
      </w:tr>
      <w:tr>
        <w:trPr>
          <w:trHeight w:val="288" w:hRule="exact"/>
        </w:trPr>
        <w:tc>
          <w:tcPr>
            <w:shd w:val="clear" w:color="auto" w:fill="FFFFFF"/>
            <w:tcBorders>
              <w:left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104</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AA4</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729262</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4</w:t>
            </w:r>
          </w:p>
        </w:tc>
      </w:tr>
      <w:tr>
        <w:trPr>
          <w:trHeight w:val="288" w:hRule="exact"/>
        </w:trPr>
        <w:tc>
          <w:tcPr>
            <w:shd w:val="clear" w:color="auto" w:fill="FFFFFF"/>
            <w:tcBorders>
              <w:left w:val="single" w:sz="4"/>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105</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AA5</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729220</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vAlign w:val="bottom"/>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5</w:t>
            </w:r>
          </w:p>
        </w:tc>
      </w:tr>
      <w:tr>
        <w:trPr>
          <w:trHeight w:val="460" w:hRule="exact"/>
        </w:trPr>
        <w:tc>
          <w:tcPr>
            <w:shd w:val="clear" w:color="auto" w:fill="FFFFFF"/>
            <w:tcBorders>
              <w:left w:val="single" w:sz="4"/>
            </w:tcBorders>
            <w:vAlign w:val="center"/>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106</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240" w:right="0" w:firstLine="0"/>
            </w:pPr>
            <w:r>
              <w:rPr>
                <w:rStyle w:val="CharStyle391"/>
              </w:rPr>
              <w:t>AA6</w:t>
            </w:r>
          </w:p>
        </w:tc>
        <w:tc>
          <w:tcPr>
            <w:shd w:val="clear" w:color="auto" w:fill="FFFFFF"/>
            <w:tcBorders/>
            <w:vAlign w:val="top"/>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729230</w:t>
            </w:r>
          </w:p>
        </w:tc>
        <w:tc>
          <w:tcPr>
            <w:shd w:val="clear" w:color="auto" w:fill="FFFFFF"/>
            <w:tcBorders/>
            <w:vAlign w:val="center"/>
          </w:tcPr>
          <w:p>
            <w:pPr>
              <w:pStyle w:val="Style12"/>
              <w:framePr w:w="6340" w:h="2508" w:wrap="none" w:vAnchor="page" w:hAnchor="page" w:x="1309" w:y="7571"/>
              <w:widowControl w:val="0"/>
              <w:keepNext w:val="0"/>
              <w:keepLines w:val="0"/>
              <w:shd w:val="clear" w:color="auto" w:fill="auto"/>
              <w:bidi w:val="0"/>
              <w:jc w:val="center"/>
              <w:spacing w:before="0" w:after="0" w:line="234" w:lineRule="exact"/>
              <w:ind w:left="0" w:right="0" w:firstLine="0"/>
            </w:pPr>
            <w:r>
              <w:rPr>
                <w:rStyle w:val="CharStyle391"/>
              </w:rPr>
              <w:t>1</w:t>
            </w:r>
          </w:p>
        </w:tc>
        <w:tc>
          <w:tcPr>
            <w:shd w:val="clear" w:color="auto" w:fill="FFFFFF"/>
            <w:tcBorders/>
            <w:vAlign w:val="center"/>
          </w:tcPr>
          <w:p>
            <w:pPr>
              <w:pStyle w:val="Style12"/>
              <w:framePr w:w="6340" w:h="2508" w:wrap="none" w:vAnchor="page" w:hAnchor="page" w:x="1309" w:y="7571"/>
              <w:widowControl w:val="0"/>
              <w:keepNext w:val="0"/>
              <w:keepLines w:val="0"/>
              <w:shd w:val="clear" w:color="auto" w:fill="auto"/>
              <w:bidi w:val="0"/>
              <w:jc w:val="left"/>
              <w:spacing w:before="0" w:after="0" w:line="234" w:lineRule="exact"/>
              <w:ind w:left="300" w:right="0" w:firstLine="0"/>
            </w:pPr>
            <w:r>
              <w:rPr>
                <w:rStyle w:val="CharStyle391"/>
              </w:rPr>
              <w:t>2</w:t>
            </w:r>
          </w:p>
        </w:tc>
        <w:tc>
          <w:tcPr>
            <w:shd w:val="clear" w:color="auto" w:fill="FFFFFF"/>
            <w:tcBorders/>
            <w:vAlign w:val="center"/>
          </w:tcPr>
          <w:p>
            <w:pPr>
              <w:pStyle w:val="Style12"/>
              <w:framePr w:w="6340" w:h="2508" w:wrap="none" w:vAnchor="page" w:hAnchor="page" w:x="1309" w:y="7571"/>
              <w:widowControl w:val="0"/>
              <w:keepNext w:val="0"/>
              <w:keepLines w:val="0"/>
              <w:shd w:val="clear" w:color="auto" w:fill="auto"/>
              <w:bidi w:val="0"/>
              <w:jc w:val="right"/>
              <w:spacing w:before="0" w:after="0" w:line="234" w:lineRule="exact"/>
              <w:ind w:left="0" w:right="280" w:firstLine="0"/>
            </w:pPr>
            <w:r>
              <w:rPr>
                <w:rStyle w:val="CharStyle391"/>
              </w:rPr>
              <w:t>6</w:t>
            </w:r>
          </w:p>
        </w:tc>
      </w:tr>
    </w:tbl>
    <w:p>
      <w:pPr>
        <w:framePr w:wrap="none" w:vAnchor="page" w:hAnchor="page" w:x="7817" w:y="7859"/>
        <w:widowControl w:val="0"/>
        <w:rPr>
          <w:sz w:val="2"/>
          <w:szCs w:val="2"/>
        </w:rPr>
      </w:pPr>
      <w:r>
        <w:pict>
          <v:shape id="_x0000_s1093" type="#_x0000_t75" style="width:57pt;height:109pt;">
            <v:imagedata r:id="rId139" r:href="rId140"/>
          </v:shape>
        </w:pict>
      </w:r>
    </w:p>
    <w:p>
      <w:pPr>
        <w:pStyle w:val="Style65"/>
        <w:framePr w:w="3305" w:h="5062" w:hRule="exact" w:wrap="none" w:vAnchor="page" w:hAnchor="page" w:x="1290" w:y="1030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lating numbers and staying away from MACS (maximum adjacent cut specification) violations. When choosing numbers for your GM key, consider how the permutations of the numbers will effect the MACS.</w:t>
      </w:r>
    </w:p>
    <w:p>
      <w:pPr>
        <w:pStyle w:val="Style65"/>
        <w:framePr w:w="3305" w:h="5062" w:hRule="exact" w:wrap="none" w:vAnchor="page" w:hAnchor="page" w:x="1290" w:y="1030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One method used to achieve this is to change between even and odd numbers between each position. Also choose to use the shallowest and deepest numbers in posi</w:t>
        <w:softHyphen/>
        <w:t>tions to achieve either more useable MKs or CKs as needed. The progression sequence will also effect your outcome.</w:t>
      </w:r>
    </w:p>
    <w:p>
      <w:pPr>
        <w:pStyle w:val="Style65"/>
        <w:framePr w:w="3305" w:h="5062" w:hRule="exact" w:wrap="none" w:vAnchor="page" w:hAnchor="page" w:x="1290" w:y="1030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Another method is to change the manu</w:t>
        <w:softHyphen/>
        <w:t>facturer s recommended MACS by changing the cutting wheels on your code machine. This will usually increase your number by one more depth. Remember the angles of the bits effect the way the key will work the lock. Tapered or crowned bottom pins may not work or cause the key to insert or pull out with difficulty.</w:t>
      </w:r>
    </w:p>
    <w:p>
      <w:pPr>
        <w:pStyle w:val="Style284"/>
        <w:framePr w:w="3300" w:h="5064" w:hRule="exact" w:wrap="none" w:vAnchor="page" w:hAnchor="page" w:x="4762" w:y="1029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Balancing Act</w:t>
      </w:r>
    </w:p>
    <w:p>
      <w:pPr>
        <w:pStyle w:val="Style65"/>
        <w:framePr w:w="3300" w:h="5064" w:hRule="exact" w:wrap="none" w:vAnchor="page" w:hAnchor="page" w:x="4762" w:y="1029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 master key should be balanced. It should have at least one of the shallowest and one of the deepest cuts from its system. The bit closest to the bow should not be deep enough to cause key breakage.</w:t>
      </w:r>
    </w:p>
    <w:p>
      <w:pPr>
        <w:pStyle w:val="Style65"/>
        <w:framePr w:w="3300" w:h="5064" w:hRule="exact" w:wrap="none" w:vAnchor="page" w:hAnchor="page" w:x="4762" w:y="10294"/>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If the system size allows for it, leave one or more constants in the system. If every key in the system has a four in the sixth cham</w:t>
        <w:softHyphen/>
        <w:t>ber, the lock is more secure against picking and random key manipulation.</w:t>
      </w:r>
    </w:p>
    <w:p>
      <w:pPr>
        <w:pStyle w:val="Style65"/>
        <w:framePr w:w="3300" w:h="5064" w:hRule="exact" w:wrap="none" w:vAnchor="page" w:hAnchor="page" w:x="4762" w:y="10294"/>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key is always right! The key must be cut exactly to the manufacturer s specifica</w:t>
        <w:softHyphen/>
        <w:t>tions. If the key is cut correctly and the proper pins are in the lock cylinder, the lock plug will rotate smoothly. Filing keys or plugs to compensate for improperly cut keys will quickly throw your system out of bal</w:t>
        <w:softHyphen/>
        <w:t>ance. Most systems are designed to work within .015 tolerances. If you are certain your keys are cut correctly, any problems</w:t>
      </w:r>
    </w:p>
    <w:p>
      <w:pPr>
        <w:pStyle w:val="Style65"/>
        <w:framePr w:w="3295" w:h="8431" w:hRule="exact" w:wrap="none" w:vAnchor="page" w:hAnchor="page" w:x="8249" w:y="6919"/>
        <w:widowControl w:val="0"/>
        <w:keepNext w:val="0"/>
        <w:keepLines w:val="0"/>
        <w:shd w:val="clear" w:color="auto" w:fill="auto"/>
        <w:bidi w:val="0"/>
        <w:jc w:val="left"/>
        <w:spacing w:before="0" w:after="243" w:line="242" w:lineRule="exact"/>
        <w:ind w:left="1017" w:right="0" w:firstLine="0"/>
      </w:pPr>
      <w:r>
        <w:rPr>
          <w:lang w:val="en-US" w:eastAsia="en-US" w:bidi="en-US"/>
          <w:w w:val="100"/>
          <w:spacing w:val="0"/>
          <w:color w:val="000000"/>
          <w:position w:val="0"/>
        </w:rPr>
        <w:t>will always be the fault of the</w:t>
        <w:br/>
        <w:t>hardware.</w:t>
      </w:r>
    </w:p>
    <w:p>
      <w:pPr>
        <w:pStyle w:val="Style284"/>
        <w:framePr w:w="3295" w:h="8431" w:hRule="exact" w:wrap="none" w:vAnchor="page" w:hAnchor="page" w:x="8249" w:y="6919"/>
        <w:widowControl w:val="0"/>
        <w:keepNext w:val="0"/>
        <w:keepLines w:val="0"/>
        <w:shd w:val="clear" w:color="auto" w:fill="auto"/>
        <w:bidi w:val="0"/>
        <w:jc w:val="left"/>
        <w:spacing w:before="0" w:after="0" w:line="239" w:lineRule="exact"/>
        <w:ind w:left="1017" w:right="0" w:firstLine="0"/>
      </w:pPr>
      <w:r>
        <w:rPr>
          <w:lang w:val="en-US" w:eastAsia="en-US" w:bidi="en-US"/>
          <w:w w:val="100"/>
          <w:spacing w:val="0"/>
          <w:color w:val="000000"/>
          <w:position w:val="0"/>
        </w:rPr>
        <w:t>The Magic Square</w:t>
      </w:r>
    </w:p>
    <w:p>
      <w:pPr>
        <w:pStyle w:val="Style65"/>
        <w:framePr w:w="3295" w:h="8431" w:hRule="exact" w:wrap="none" w:vAnchor="page" w:hAnchor="page" w:x="8249" w:y="6919"/>
        <w:widowControl w:val="0"/>
        <w:keepNext w:val="0"/>
        <w:keepLines w:val="0"/>
        <w:shd w:val="clear" w:color="auto" w:fill="auto"/>
        <w:bidi w:val="0"/>
        <w:jc w:val="left"/>
        <w:spacing w:before="0" w:after="0" w:line="239" w:lineRule="exact"/>
        <w:ind w:left="1017" w:right="0" w:firstLine="0"/>
      </w:pPr>
      <w:r>
        <w:rPr>
          <w:lang w:val="en-US" w:eastAsia="en-US" w:bidi="en-US"/>
          <w:w w:val="100"/>
          <w:spacing w:val="0"/>
          <w:color w:val="000000"/>
          <w:position w:val="0"/>
        </w:rPr>
        <w:t>Correctly called the Key</w:t>
        <w:br/>
        <w:t>Bitting Array, the Magic</w:t>
        <w:br/>
        <w:t>square will give us our matrix</w:t>
        <w:br/>
        <w:t>for systematically organizing</w:t>
        <w:br/>
        <w:t>our system.</w:t>
      </w:r>
    </w:p>
    <w:p>
      <w:pPr>
        <w:pStyle w:val="Style65"/>
        <w:framePr w:w="3295" w:h="8431" w:hRule="exact" w:wrap="none" w:vAnchor="page" w:hAnchor="page" w:x="8249" w:y="6919"/>
        <w:widowControl w:val="0"/>
        <w:keepNext w:val="0"/>
        <w:keepLines w:val="0"/>
        <w:shd w:val="clear" w:color="auto" w:fill="auto"/>
        <w:bidi w:val="0"/>
        <w:jc w:val="left"/>
        <w:spacing w:before="0" w:after="0" w:line="239" w:lineRule="exact"/>
        <w:ind w:left="1017" w:right="0" w:firstLine="220"/>
      </w:pPr>
      <w:r>
        <w:rPr>
          <w:lang w:val="en-US" w:eastAsia="en-US" w:bidi="en-US"/>
          <w:w w:val="100"/>
          <w:spacing w:val="0"/>
          <w:color w:val="000000"/>
          <w:position w:val="0"/>
        </w:rPr>
        <w:t>For our example we will be</w:t>
        <w:br/>
        <w:t>using a Schlage system with a</w:t>
        <w:br/>
        <w:t>MACS of seven. This will be a</w:t>
        <w:br/>
        <w:t>three-level system. The GM</w:t>
        <w:br/>
        <w:t>key will be 505894 (Figure 3).</w:t>
      </w:r>
    </w:p>
    <w:p>
      <w:pPr>
        <w:pStyle w:val="Style65"/>
        <w:framePr w:w="3295" w:h="8431" w:hRule="exact" w:wrap="none" w:vAnchor="page" w:hAnchor="page" w:x="8249" w:y="691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This number is on top of the square. Each</w:t>
        <w:br/>
        <w:t>position of the square is rotated with even or</w:t>
        <w:br/>
        <w:t>odd numbers matching the GM code verti</w:t>
        <w:t>-</w:t>
        <w:br/>
        <w:t>cally below that position. It is best to rotate</w:t>
        <w:br/>
        <w:t>these randomly instead of having each num</w:t>
        <w:t>-</w:t>
        <w:br/>
        <w:t>ber increase. This will mix up the shallowest</w:t>
        <w:br/>
        <w:t>and deepest cuts throughout the system. By</w:t>
        <w:br/>
        <w:t>rotating all six positions, we will end up</w:t>
        <w:br/>
        <w:t>with 64 pages, with 64 changes per page.</w:t>
        <w:br/>
        <w:t>This is calculated by four numbers in three</w:t>
        <w:br/>
        <w:t>positions or four to the third power (4x4x4).</w:t>
      </w:r>
    </w:p>
    <w:p>
      <w:pPr>
        <w:pStyle w:val="Style65"/>
        <w:framePr w:w="3295" w:h="8431" w:hRule="exact" w:wrap="none" w:vAnchor="page" w:hAnchor="page" w:x="8249" w:y="6919"/>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Our sequence of progression is by num</w:t>
        <w:softHyphen/>
        <w:t>bers (some people prefer using letters). The sixth position is indicated first. The first position progressed is progressed last. This sequence will move in the same way as an odometer does on an automobile. Positions four-six will give us our changes for individ</w:t>
        <w:softHyphen/>
        <w:t>ual change keys on the first page (Figure 4). Positions one-three will give us our changes for additional pages in the system. Each of</w:t>
      </w:r>
    </w:p>
    <w:p>
      <w:pPr>
        <w:pStyle w:val="Style50"/>
        <w:framePr w:wrap="none" w:vAnchor="page" w:hAnchor="page" w:x="9150" w:y="15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233"/>
        <w:framePr w:wrap="none" w:vAnchor="page" w:hAnchor="page" w:x="10944" w:y="15655"/>
        <w:widowControl w:val="0"/>
        <w:keepNext w:val="0"/>
        <w:keepLines w:val="0"/>
        <w:shd w:val="clear" w:color="auto" w:fill="auto"/>
        <w:bidi w:val="0"/>
        <w:jc w:val="left"/>
        <w:spacing w:before="0" w:after="0"/>
        <w:ind w:left="0" w:right="0" w:firstLine="0"/>
      </w:pPr>
      <w:r>
        <w:rPr>
          <w:rStyle w:val="CharStyle235"/>
          <w:b/>
          <w:bCs/>
          <w:i/>
          <w:iCs/>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tbl>
      <w:tblPr>
        <w:tblOverlap w:val="never"/>
        <w:tblLayout w:type="fixed"/>
        <w:jc w:val="left"/>
      </w:tblPr>
      <w:tblGrid>
        <w:gridCol w:w="2227"/>
        <w:gridCol w:w="773"/>
        <w:gridCol w:w="878"/>
        <w:gridCol w:w="854"/>
        <w:gridCol w:w="850"/>
        <w:gridCol w:w="1090"/>
        <w:gridCol w:w="3571"/>
      </w:tblGrid>
      <w:tr>
        <w:trPr>
          <w:trHeight w:val="1512" w:hRule="exact"/>
        </w:trPr>
        <w:tc>
          <w:tcPr>
            <w:shd w:val="clear" w:color="auto" w:fill="FFFFFF"/>
            <w:gridSpan w:val="5"/>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470" w:lineRule="exact"/>
              <w:ind w:left="680" w:right="0" w:firstLine="0"/>
            </w:pPr>
            <w:r>
              <w:rPr>
                <w:rStyle w:val="CharStyle353"/>
              </w:rPr>
              <w:t xml:space="preserve">Magic Square </w:t>
            </w:r>
            <w:r>
              <w:rPr>
                <w:rStyle w:val="CharStyle392"/>
              </w:rPr>
              <w:t>\</w:t>
            </w:r>
          </w:p>
        </w:tc>
        <w:tc>
          <w:tcPr>
            <w:shd w:val="clear" w:color="auto" w:fill="FFFFFF"/>
            <w:gridSpan w:val="2"/>
            <w:tcBorders>
              <w:left w:val="single" w:sz="4"/>
              <w:righ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470" w:lineRule="exact"/>
              <w:ind w:left="0" w:right="0" w:firstLine="0"/>
            </w:pPr>
            <w:r>
              <w:rPr>
                <w:rStyle w:val="CharStyle393"/>
              </w:rPr>
              <w:t>&lt;ey Bitting Array</w:t>
            </w:r>
          </w:p>
        </w:tc>
      </w:tr>
      <w:tr>
        <w:trPr>
          <w:trHeight w:val="696" w:hRule="exact"/>
        </w:trPr>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right"/>
              <w:spacing w:before="0" w:after="0" w:line="224" w:lineRule="exact"/>
              <w:ind w:left="0" w:right="360" w:firstLine="0"/>
            </w:pPr>
            <w:r>
              <w:rPr>
                <w:rStyle w:val="CharStyle394"/>
              </w:rPr>
              <w:t>5</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00" w:right="0" w:firstLine="0"/>
            </w:pPr>
            <w:r>
              <w:rPr>
                <w:rStyle w:val="CharStyle394"/>
              </w:rPr>
              <w:t>0</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5</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8</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9</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4</w:t>
            </w:r>
          </w:p>
        </w:tc>
        <w:tc>
          <w:tcPr>
            <w:shd w:val="clear" w:color="auto" w:fill="FFFFFF"/>
            <w:tcBorders>
              <w:left w:val="single" w:sz="4"/>
              <w:righ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470" w:lineRule="exact"/>
              <w:ind w:left="160" w:right="0" w:firstLine="0"/>
            </w:pPr>
            <w:r>
              <w:rPr>
                <w:rStyle w:val="CharStyle353"/>
              </w:rPr>
              <w:t>TMK (A)</w:t>
            </w:r>
          </w:p>
        </w:tc>
      </w:tr>
      <w:tr>
        <w:trPr>
          <w:trHeight w:val="802" w:hRule="exact"/>
        </w:trPr>
        <w:tc>
          <w:tcPr>
            <w:shd w:val="clear" w:color="auto" w:fill="FFFFFF"/>
            <w:tcBorders>
              <w:left w:val="single" w:sz="4"/>
              <w:top w:val="single" w:sz="4"/>
            </w:tcBorders>
            <w:vAlign w:val="bottom"/>
          </w:tcPr>
          <w:p>
            <w:pPr>
              <w:pStyle w:val="Style12"/>
              <w:framePr w:w="10243" w:h="7022" w:wrap="none" w:vAnchor="page" w:hAnchor="page" w:x="1264" w:y="1088"/>
              <w:tabs>
                <w:tab w:leader="dot" w:pos="274" w:val="left"/>
                <w:tab w:leader="dot" w:pos="864" w:val="left"/>
              </w:tabs>
              <w:widowControl w:val="0"/>
              <w:keepNext w:val="0"/>
              <w:keepLines w:val="0"/>
              <w:shd w:val="clear" w:color="auto" w:fill="auto"/>
              <w:bidi w:val="0"/>
              <w:jc w:val="both"/>
              <w:spacing w:before="0" w:after="0" w:line="470" w:lineRule="exact"/>
              <w:ind w:left="0" w:right="0" w:firstLine="0"/>
            </w:pPr>
            <w:r>
              <w:rPr>
                <w:rStyle w:val="CharStyle395"/>
                <w:lang w:val="en-US" w:eastAsia="en-US" w:bidi="en-US"/>
              </w:rPr>
              <w:tab/>
            </w:r>
            <w:r>
              <w:rPr>
                <w:rStyle w:val="CharStyle396"/>
              </w:rPr>
              <w:t>i</w:t>
            </w:r>
            <w:r>
              <w:rPr>
                <w:rStyle w:val="CharStyle395"/>
                <w:lang w:val="en-US" w:eastAsia="en-US" w:bidi="en-US"/>
              </w:rPr>
              <w:tab/>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00" w:right="0" w:firstLine="0"/>
            </w:pPr>
            <w:r>
              <w:rPr>
                <w:rStyle w:val="CharStyle394"/>
              </w:rPr>
              <w:t>2</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9</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2</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5</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0</w:t>
            </w:r>
          </w:p>
        </w:tc>
        <w:tc>
          <w:tcPr>
            <w:shd w:val="clear" w:color="auto" w:fill="FFFFFF"/>
            <w:tcBorders>
              <w:left w:val="single" w:sz="4"/>
              <w:right w:val="single" w:sz="4"/>
              <w:top w:val="single" w:sz="4"/>
            </w:tcBorders>
            <w:vAlign w:val="top"/>
          </w:tcPr>
          <w:p>
            <w:pPr>
              <w:framePr w:w="10243" w:h="7022" w:wrap="none" w:vAnchor="page" w:hAnchor="page" w:x="1264" w:y="1088"/>
              <w:widowControl w:val="0"/>
              <w:rPr>
                <w:sz w:val="10"/>
                <w:szCs w:val="10"/>
              </w:rPr>
            </w:pPr>
          </w:p>
        </w:tc>
      </w:tr>
      <w:tr>
        <w:trPr>
          <w:trHeight w:val="758" w:hRule="exact"/>
        </w:trPr>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right"/>
              <w:spacing w:before="0" w:after="0" w:line="224" w:lineRule="exact"/>
              <w:ind w:left="0" w:right="360" w:firstLine="0"/>
            </w:pPr>
            <w:r>
              <w:rPr>
                <w:rStyle w:val="CharStyle394"/>
              </w:rPr>
              <w:t>9</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00" w:right="0" w:firstLine="0"/>
            </w:pPr>
            <w:r>
              <w:rPr>
                <w:rStyle w:val="CharStyle394"/>
              </w:rPr>
              <w:t>8</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470" w:lineRule="exact"/>
              <w:ind w:left="300" w:right="0" w:firstLine="0"/>
            </w:pPr>
            <w:r>
              <w:rPr>
                <w:rStyle w:val="CharStyle397"/>
              </w:rPr>
              <w:t>I</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0</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3</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8</w:t>
            </w:r>
          </w:p>
        </w:tc>
        <w:tc>
          <w:tcPr>
            <w:shd w:val="clear" w:color="auto" w:fill="FFFFFF"/>
            <w:tcBorders>
              <w:left w:val="single" w:sz="4"/>
              <w:right w:val="single" w:sz="4"/>
              <w:top w:val="single" w:sz="4"/>
            </w:tcBorders>
            <w:vAlign w:val="top"/>
          </w:tcPr>
          <w:p>
            <w:pPr>
              <w:framePr w:w="10243" w:h="7022" w:wrap="none" w:vAnchor="page" w:hAnchor="page" w:x="1264" w:y="1088"/>
              <w:widowControl w:val="0"/>
              <w:rPr>
                <w:sz w:val="10"/>
                <w:szCs w:val="10"/>
              </w:rPr>
            </w:pPr>
          </w:p>
        </w:tc>
      </w:tr>
      <w:tr>
        <w:trPr>
          <w:trHeight w:val="782" w:hRule="exact"/>
        </w:trPr>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right"/>
              <w:spacing w:before="0" w:after="0" w:line="224" w:lineRule="exact"/>
              <w:ind w:left="0" w:right="360" w:firstLine="0"/>
            </w:pPr>
            <w:r>
              <w:rPr>
                <w:rStyle w:val="CharStyle394"/>
              </w:rPr>
              <w:t>1</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00" w:right="0" w:firstLine="0"/>
            </w:pPr>
            <w:r>
              <w:rPr>
                <w:rStyle w:val="CharStyle394"/>
              </w:rPr>
              <w:t>4</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3</w:t>
            </w:r>
          </w:p>
        </w:tc>
        <w:tc>
          <w:tcPr>
            <w:shd w:val="clear" w:color="auto" w:fill="FFFFFF"/>
            <w:tcBorders>
              <w:lef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4</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1</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6</w:t>
            </w:r>
          </w:p>
        </w:tc>
        <w:tc>
          <w:tcPr>
            <w:shd w:val="clear" w:color="auto" w:fill="FFFFFF"/>
            <w:tcBorders>
              <w:left w:val="single" w:sz="4"/>
              <w:right w:val="single" w:sz="4"/>
              <w:top w:val="single" w:sz="4"/>
            </w:tcBorders>
            <w:vAlign w:val="top"/>
          </w:tcPr>
          <w:p>
            <w:pPr>
              <w:framePr w:w="10243" w:h="7022" w:wrap="none" w:vAnchor="page" w:hAnchor="page" w:x="1264" w:y="1088"/>
              <w:widowControl w:val="0"/>
              <w:rPr>
                <w:sz w:val="10"/>
                <w:szCs w:val="10"/>
              </w:rPr>
            </w:pPr>
          </w:p>
        </w:tc>
      </w:tr>
      <w:tr>
        <w:trPr>
          <w:trHeight w:val="758" w:hRule="exact"/>
        </w:trPr>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right"/>
              <w:spacing w:before="0" w:after="0" w:line="224" w:lineRule="exact"/>
              <w:ind w:left="0" w:right="360" w:firstLine="0"/>
            </w:pPr>
            <w:r>
              <w:rPr>
                <w:rStyle w:val="CharStyle398"/>
              </w:rPr>
              <w:t>3</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00" w:right="0" w:firstLine="0"/>
            </w:pPr>
            <w:r>
              <w:rPr>
                <w:rStyle w:val="CharStyle394"/>
              </w:rPr>
              <w:t>6</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7</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6</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90" w:lineRule="exact"/>
              <w:ind w:left="300" w:right="0" w:firstLine="0"/>
            </w:pPr>
            <w:r>
              <w:rPr>
                <w:rStyle w:val="CharStyle399"/>
                <w:vertAlign w:val="superscript"/>
              </w:rPr>
              <w:t>m</w:t>
            </w:r>
            <w:r>
              <w:rPr>
                <w:rStyle w:val="CharStyle399"/>
              </w:rPr>
              <w:t>"J</w:t>
            </w:r>
          </w:p>
        </w:tc>
        <w:tc>
          <w:tcPr>
            <w:shd w:val="clear" w:color="auto" w:fill="FFFFFF"/>
            <w:tcBorders>
              <w:left w:val="single" w:sz="4"/>
              <w:top w:val="single" w:sz="4"/>
            </w:tcBorders>
            <w:vAlign w:val="bottom"/>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2</w:t>
            </w:r>
          </w:p>
        </w:tc>
        <w:tc>
          <w:tcPr>
            <w:shd w:val="clear" w:color="auto" w:fill="FFFFFF"/>
            <w:vMerge w:val="restart"/>
            <w:tcBorders>
              <w:left w:val="single" w:sz="4"/>
              <w:right w:val="single" w:sz="4"/>
              <w:top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442" w:lineRule="exact"/>
              <w:ind w:left="160" w:right="0" w:firstLine="0"/>
            </w:pPr>
            <w:r>
              <w:rPr>
                <w:rStyle w:val="CharStyle353"/>
              </w:rPr>
              <w:t>Sequence of Progression (SOP)</w:t>
            </w:r>
          </w:p>
        </w:tc>
      </w:tr>
      <w:tr>
        <w:trPr>
          <w:trHeight w:val="1714" w:hRule="exact"/>
        </w:trPr>
        <w:tc>
          <w:tcPr>
            <w:shd w:val="clear" w:color="auto" w:fill="FFFFFF"/>
            <w:tcBorders>
              <w:left w:val="single" w:sz="4"/>
              <w:top w:val="single" w:sz="4"/>
              <w:bottom w:val="single" w:sz="4"/>
            </w:tcBorders>
            <w:vAlign w:val="center"/>
          </w:tcPr>
          <w:p>
            <w:pPr>
              <w:pStyle w:val="Style12"/>
              <w:framePr w:w="10243" w:h="7022" w:wrap="none" w:vAnchor="page" w:hAnchor="page" w:x="1264" w:y="1088"/>
              <w:widowControl w:val="0"/>
              <w:keepNext w:val="0"/>
              <w:keepLines w:val="0"/>
              <w:shd w:val="clear" w:color="auto" w:fill="auto"/>
              <w:bidi w:val="0"/>
              <w:jc w:val="right"/>
              <w:spacing w:before="0" w:after="0" w:line="224" w:lineRule="exact"/>
              <w:ind w:left="0" w:right="360" w:firstLine="0"/>
            </w:pPr>
            <w:r>
              <w:rPr>
                <w:rStyle w:val="CharStyle394"/>
              </w:rPr>
              <w:t>6</w:t>
            </w:r>
          </w:p>
        </w:tc>
        <w:tc>
          <w:tcPr>
            <w:shd w:val="clear" w:color="auto" w:fill="FFFFFF"/>
            <w:tcBorders>
              <w:left w:val="single" w:sz="4"/>
              <w:top w:val="single" w:sz="4"/>
              <w:bottom w:val="single" w:sz="4"/>
            </w:tcBorders>
            <w:vAlign w:val="top"/>
          </w:tcPr>
          <w:p>
            <w:pPr>
              <w:framePr w:w="10243" w:h="7022" w:wrap="none" w:vAnchor="page" w:hAnchor="page" w:x="1264" w:y="1088"/>
              <w:widowControl w:val="0"/>
              <w:rPr>
                <w:sz w:val="10"/>
                <w:szCs w:val="10"/>
              </w:rPr>
            </w:pPr>
          </w:p>
        </w:tc>
        <w:tc>
          <w:tcPr>
            <w:shd w:val="clear" w:color="auto" w:fill="FFFFFF"/>
            <w:tcBorders>
              <w:left w:val="single" w:sz="4"/>
              <w:top w:val="single" w:sz="4"/>
              <w:bottom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4</w:t>
            </w:r>
          </w:p>
        </w:tc>
        <w:tc>
          <w:tcPr>
            <w:shd w:val="clear" w:color="auto" w:fill="FFFFFF"/>
            <w:tcBorders>
              <w:left w:val="single" w:sz="4"/>
              <w:top w:val="single" w:sz="4"/>
              <w:bottom w:val="single" w:sz="4"/>
            </w:tcBorders>
            <w:vAlign w:val="top"/>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280" w:right="0" w:firstLine="0"/>
            </w:pPr>
            <w:r>
              <w:rPr>
                <w:rStyle w:val="CharStyle394"/>
              </w:rPr>
              <w:t>3</w:t>
            </w:r>
          </w:p>
        </w:tc>
        <w:tc>
          <w:tcPr>
            <w:shd w:val="clear" w:color="auto" w:fill="FFFFFF"/>
            <w:tcBorders>
              <w:left w:val="single" w:sz="4"/>
              <w:top w:val="single" w:sz="4"/>
              <w:bottom w:val="single" w:sz="4"/>
            </w:tcBorders>
            <w:vAlign w:val="center"/>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2</w:t>
            </w:r>
          </w:p>
        </w:tc>
        <w:tc>
          <w:tcPr>
            <w:shd w:val="clear" w:color="auto" w:fill="FFFFFF"/>
            <w:tcBorders>
              <w:left w:val="single" w:sz="4"/>
              <w:top w:val="single" w:sz="4"/>
              <w:bottom w:val="single" w:sz="4"/>
            </w:tcBorders>
            <w:vAlign w:val="center"/>
          </w:tcPr>
          <w:p>
            <w:pPr>
              <w:pStyle w:val="Style12"/>
              <w:framePr w:w="10243" w:h="7022" w:wrap="none" w:vAnchor="page" w:hAnchor="page" w:x="1264" w:y="1088"/>
              <w:widowControl w:val="0"/>
              <w:keepNext w:val="0"/>
              <w:keepLines w:val="0"/>
              <w:shd w:val="clear" w:color="auto" w:fill="auto"/>
              <w:bidi w:val="0"/>
              <w:jc w:val="left"/>
              <w:spacing w:before="0" w:after="0" w:line="224" w:lineRule="exact"/>
              <w:ind w:left="300" w:right="0" w:firstLine="0"/>
            </w:pPr>
            <w:r>
              <w:rPr>
                <w:rStyle w:val="CharStyle394"/>
              </w:rPr>
              <w:t>1</w:t>
            </w:r>
          </w:p>
        </w:tc>
        <w:tc>
          <w:tcPr>
            <w:shd w:val="clear" w:color="auto" w:fill="FFFFFF"/>
            <w:vMerge/>
            <w:tcBorders>
              <w:left w:val="single" w:sz="4"/>
              <w:right w:val="single" w:sz="4"/>
              <w:bottom w:val="single" w:sz="4"/>
            </w:tcBorders>
            <w:vAlign w:val="top"/>
          </w:tcPr>
          <w:p>
            <w:pPr>
              <w:framePr w:w="10243" w:h="7022" w:wrap="none" w:vAnchor="page" w:hAnchor="page" w:x="1264" w:y="1088"/>
            </w:pPr>
          </w:p>
        </w:tc>
      </w:tr>
    </w:tbl>
    <w:p>
      <w:pPr>
        <w:pStyle w:val="Style400"/>
        <w:framePr w:w="10243" w:h="1536" w:hRule="exact" w:wrap="none" w:vAnchor="page" w:hAnchor="page" w:x="1264" w:y="8485"/>
        <w:widowControl w:val="0"/>
        <w:keepNext w:val="0"/>
        <w:keepLines w:val="0"/>
        <w:shd w:val="clear" w:color="auto" w:fill="auto"/>
        <w:bidi w:val="0"/>
        <w:jc w:val="left"/>
        <w:spacing w:before="0" w:after="0"/>
        <w:ind w:left="4920" w:right="0" w:firstLine="0"/>
      </w:pPr>
      <w:r>
        <w:rPr>
          <w:lang w:val="en-US" w:eastAsia="en-US" w:bidi="en-US"/>
          <w:w w:val="100"/>
          <w:color w:val="000000"/>
          <w:position w:val="0"/>
        </w:rPr>
        <w:t>Magic Square</w:t>
      </w:r>
    </w:p>
    <w:p>
      <w:pPr>
        <w:pStyle w:val="Style400"/>
        <w:framePr w:w="10243" w:h="1536" w:hRule="exact" w:wrap="none" w:vAnchor="page" w:hAnchor="page" w:x="1264" w:y="8485"/>
        <w:widowControl w:val="0"/>
        <w:keepNext w:val="0"/>
        <w:keepLines w:val="0"/>
        <w:shd w:val="clear" w:color="auto" w:fill="auto"/>
        <w:bidi w:val="0"/>
        <w:jc w:val="left"/>
        <w:spacing w:before="0" w:after="0" w:line="406" w:lineRule="exact"/>
        <w:ind w:left="4560" w:right="2620"/>
      </w:pPr>
      <w:r>
        <w:rPr>
          <w:lang w:val="en-US" w:eastAsia="en-US" w:bidi="en-US"/>
          <w:w w:val="100"/>
          <w:color w:val="000000"/>
          <w:position w:val="0"/>
        </w:rPr>
        <w:t>LICENSEE - Bakers Safe And Lock * * SYSTEM Page l * *</w:t>
      </w:r>
    </w:p>
    <w:p>
      <w:pPr>
        <w:pStyle w:val="Style400"/>
        <w:framePr w:w="10243" w:h="1536" w:hRule="exact" w:wrap="none" w:vAnchor="page" w:hAnchor="page" w:x="1264" w:y="8485"/>
        <w:tabs>
          <w:tab w:leader="none" w:pos="3068" w:val="left"/>
        </w:tabs>
        <w:widowControl w:val="0"/>
        <w:keepNext w:val="0"/>
        <w:keepLines w:val="0"/>
        <w:shd w:val="clear" w:color="auto" w:fill="auto"/>
        <w:bidi w:val="0"/>
        <w:jc w:val="both"/>
        <w:spacing w:before="0" w:after="0" w:line="406" w:lineRule="exact"/>
        <w:ind w:left="1220" w:right="0" w:firstLine="0"/>
      </w:pPr>
      <w:r>
        <w:rPr>
          <w:lang w:val="en-US" w:eastAsia="en-US" w:bidi="en-US"/>
          <w:w w:val="100"/>
          <w:color w:val="000000"/>
          <w:position w:val="0"/>
        </w:rPr>
        <w:t>TOP MASTER =</w:t>
        <w:tab/>
      </w:r>
      <w:r>
        <w:rPr>
          <w:rStyle w:val="CharStyle402"/>
        </w:rPr>
        <w:t>505894</w:t>
      </w:r>
    </w:p>
    <w:p>
      <w:pPr>
        <w:pStyle w:val="Style400"/>
        <w:framePr w:w="10243" w:h="1536" w:hRule="exact" w:wrap="none" w:vAnchor="page" w:hAnchor="page" w:x="1264" w:y="8485"/>
        <w:widowControl w:val="0"/>
        <w:keepNext w:val="0"/>
        <w:keepLines w:val="0"/>
        <w:shd w:val="clear" w:color="auto" w:fill="auto"/>
        <w:bidi w:val="0"/>
        <w:jc w:val="left"/>
        <w:spacing w:before="0" w:after="0"/>
        <w:ind w:left="4660" w:right="0" w:firstLine="0"/>
      </w:pPr>
      <w:r>
        <w:rPr>
          <w:lang w:val="en-US" w:eastAsia="en-US" w:bidi="en-US"/>
          <w:w w:val="100"/>
          <w:color w:val="000000"/>
          <w:position w:val="0"/>
        </w:rPr>
        <w:t>-- PAGE MASTER = 729894</w:t>
      </w:r>
    </w:p>
    <w:tbl>
      <w:tblPr>
        <w:tblOverlap w:val="never"/>
        <w:tblLayout w:type="fixed"/>
        <w:jc w:val="left"/>
      </w:tblPr>
      <w:tblGrid>
        <w:gridCol w:w="1483"/>
        <w:gridCol w:w="2280"/>
        <w:gridCol w:w="2160"/>
        <w:gridCol w:w="1493"/>
      </w:tblGrid>
      <w:tr>
        <w:trPr>
          <w:trHeight w:val="206" w:hRule="exact"/>
        </w:trPr>
        <w:tc>
          <w:tcPr>
            <w:shd w:val="clear" w:color="auto" w:fill="FFFFFF"/>
            <w:tcBorders/>
            <w:vAlign w:val="bottom"/>
          </w:tcPr>
          <w:p>
            <w:pPr>
              <w:pStyle w:val="Style12"/>
              <w:framePr w:w="7416" w:h="845" w:wrap="none" w:vAnchor="page" w:hAnchor="page" w:x="3323" w:y="10400"/>
              <w:widowControl w:val="0"/>
              <w:keepNext w:val="0"/>
              <w:keepLines w:val="0"/>
              <w:shd w:val="clear" w:color="auto" w:fill="auto"/>
              <w:bidi w:val="0"/>
              <w:jc w:val="left"/>
              <w:spacing w:before="0" w:after="0" w:line="264" w:lineRule="exact"/>
              <w:ind w:left="0" w:right="0" w:firstLine="0"/>
            </w:pPr>
            <w:r>
              <w:rPr>
                <w:rStyle w:val="CharStyle403"/>
              </w:rPr>
              <w:t>729250</w:t>
            </w:r>
          </w:p>
        </w:tc>
        <w:tc>
          <w:tcPr>
            <w:shd w:val="clear" w:color="auto" w:fill="FFFFFF"/>
            <w:tcBorders/>
            <w:vAlign w:val="bottom"/>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729050*</w:t>
            </w:r>
          </w:p>
        </w:tc>
        <w:tc>
          <w:tcPr>
            <w:shd w:val="clear" w:color="auto" w:fill="FFFFFF"/>
            <w:tcBorders/>
            <w:vAlign w:val="bottom"/>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729450</w:t>
            </w:r>
          </w:p>
        </w:tc>
        <w:tc>
          <w:tcPr>
            <w:shd w:val="clear" w:color="auto" w:fill="FFFFFF"/>
            <w:tcBorders/>
            <w:vAlign w:val="bottom"/>
          </w:tcPr>
          <w:p>
            <w:pPr>
              <w:pStyle w:val="Style12"/>
              <w:framePr w:w="7416" w:h="845" w:wrap="none" w:vAnchor="page" w:hAnchor="page" w:x="3323" w:y="10400"/>
              <w:widowControl w:val="0"/>
              <w:keepNext w:val="0"/>
              <w:keepLines w:val="0"/>
              <w:shd w:val="clear" w:color="auto" w:fill="auto"/>
              <w:bidi w:val="0"/>
              <w:jc w:val="right"/>
              <w:spacing w:before="0" w:after="0" w:line="264" w:lineRule="exact"/>
              <w:ind w:left="0" w:right="0" w:firstLine="0"/>
            </w:pPr>
            <w:r>
              <w:rPr>
                <w:rStyle w:val="CharStyle403"/>
              </w:rPr>
              <w:t>729650</w:t>
            </w:r>
          </w:p>
        </w:tc>
      </w:tr>
      <w:tr>
        <w:trPr>
          <w:trHeight w:val="202" w:hRule="exact"/>
        </w:trPr>
        <w:tc>
          <w:tcPr>
            <w:shd w:val="clear" w:color="auto" w:fill="FFFFFF"/>
            <w:tcBorders>
              <w:top w:val="single" w:sz="4"/>
            </w:tcBorders>
            <w:vAlign w:val="bottom"/>
          </w:tcPr>
          <w:p>
            <w:pPr>
              <w:pStyle w:val="Style12"/>
              <w:framePr w:w="7416" w:h="845" w:wrap="none" w:vAnchor="page" w:hAnchor="page" w:x="3323" w:y="10400"/>
              <w:widowControl w:val="0"/>
              <w:keepNext w:val="0"/>
              <w:keepLines w:val="0"/>
              <w:shd w:val="clear" w:color="auto" w:fill="auto"/>
              <w:bidi w:val="0"/>
              <w:jc w:val="left"/>
              <w:spacing w:before="0" w:after="0" w:line="264" w:lineRule="exact"/>
              <w:ind w:left="0" w:right="0" w:firstLine="0"/>
            </w:pPr>
            <w:r>
              <w:rPr>
                <w:rStyle w:val="CharStyle403"/>
              </w:rPr>
              <w:t>729258</w:t>
            </w:r>
          </w:p>
        </w:tc>
        <w:tc>
          <w:tcPr>
            <w:shd w:val="clear" w:color="auto" w:fill="FFFFFF"/>
            <w:tcBorders>
              <w:top w:val="single" w:sz="4"/>
            </w:tcBorders>
            <w:vAlign w:val="bottom"/>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729058*</w:t>
            </w:r>
          </w:p>
        </w:tc>
        <w:tc>
          <w:tcPr>
            <w:shd w:val="clear" w:color="auto" w:fill="FFFFFF"/>
            <w:tcBorders>
              <w:top w:val="single" w:sz="4"/>
            </w:tcBorders>
            <w:vAlign w:val="bottom"/>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729458</w:t>
            </w:r>
          </w:p>
        </w:tc>
        <w:tc>
          <w:tcPr>
            <w:shd w:val="clear" w:color="auto" w:fill="FFFFFF"/>
            <w:tcBorders>
              <w:top w:val="single" w:sz="4"/>
            </w:tcBorders>
            <w:vAlign w:val="bottom"/>
          </w:tcPr>
          <w:p>
            <w:pPr>
              <w:pStyle w:val="Style12"/>
              <w:framePr w:w="7416" w:h="845" w:wrap="none" w:vAnchor="page" w:hAnchor="page" w:x="3323" w:y="10400"/>
              <w:widowControl w:val="0"/>
              <w:keepNext w:val="0"/>
              <w:keepLines w:val="0"/>
              <w:shd w:val="clear" w:color="auto" w:fill="auto"/>
              <w:bidi w:val="0"/>
              <w:jc w:val="right"/>
              <w:spacing w:before="0" w:after="0" w:line="264" w:lineRule="exact"/>
              <w:ind w:left="0" w:right="0" w:firstLine="0"/>
            </w:pPr>
            <w:r>
              <w:rPr>
                <w:rStyle w:val="CharStyle403"/>
              </w:rPr>
              <w:t>729658</w:t>
            </w:r>
          </w:p>
        </w:tc>
      </w:tr>
      <w:tr>
        <w:trPr>
          <w:trHeight w:val="202" w:hRule="exact"/>
        </w:trPr>
        <w:tc>
          <w:tcPr>
            <w:shd w:val="clear" w:color="auto" w:fill="FFFFFF"/>
            <w:tcBorders>
              <w:top w:val="single" w:sz="4"/>
            </w:tcBorders>
            <w:vAlign w:val="top"/>
          </w:tcPr>
          <w:p>
            <w:pPr>
              <w:pStyle w:val="Style12"/>
              <w:framePr w:w="7416" w:h="845" w:wrap="none" w:vAnchor="page" w:hAnchor="page" w:x="3323" w:y="10400"/>
              <w:widowControl w:val="0"/>
              <w:keepNext w:val="0"/>
              <w:keepLines w:val="0"/>
              <w:shd w:val="clear" w:color="auto" w:fill="auto"/>
              <w:bidi w:val="0"/>
              <w:jc w:val="left"/>
              <w:spacing w:before="0" w:after="0" w:line="264" w:lineRule="exact"/>
              <w:ind w:left="0" w:right="0" w:firstLine="0"/>
            </w:pPr>
            <w:r>
              <w:rPr>
                <w:rStyle w:val="CharStyle403"/>
              </w:rPr>
              <w:t>729256</w:t>
            </w:r>
          </w:p>
        </w:tc>
        <w:tc>
          <w:tcPr>
            <w:shd w:val="clear" w:color="auto" w:fill="FFFFFF"/>
            <w:tcBorders>
              <w:top w:val="single" w:sz="4"/>
            </w:tcBorders>
            <w:vAlign w:val="top"/>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729056*</w:t>
            </w:r>
          </w:p>
        </w:tc>
        <w:tc>
          <w:tcPr>
            <w:shd w:val="clear" w:color="auto" w:fill="FFFFFF"/>
            <w:tcBorders>
              <w:top w:val="single" w:sz="4"/>
            </w:tcBorders>
            <w:vAlign w:val="top"/>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729456</w:t>
            </w:r>
          </w:p>
        </w:tc>
        <w:tc>
          <w:tcPr>
            <w:shd w:val="clear" w:color="auto" w:fill="FFFFFF"/>
            <w:tcBorders>
              <w:top w:val="single" w:sz="4"/>
            </w:tcBorders>
            <w:vAlign w:val="top"/>
          </w:tcPr>
          <w:p>
            <w:pPr>
              <w:pStyle w:val="Style12"/>
              <w:framePr w:w="7416" w:h="845" w:wrap="none" w:vAnchor="page" w:hAnchor="page" w:x="3323" w:y="10400"/>
              <w:widowControl w:val="0"/>
              <w:keepNext w:val="0"/>
              <w:keepLines w:val="0"/>
              <w:shd w:val="clear" w:color="auto" w:fill="auto"/>
              <w:bidi w:val="0"/>
              <w:jc w:val="right"/>
              <w:spacing w:before="0" w:after="0" w:line="264" w:lineRule="exact"/>
              <w:ind w:left="0" w:right="0" w:firstLine="0"/>
            </w:pPr>
            <w:r>
              <w:rPr>
                <w:rStyle w:val="CharStyle403"/>
              </w:rPr>
              <w:t>729656</w:t>
            </w:r>
          </w:p>
        </w:tc>
      </w:tr>
      <w:tr>
        <w:trPr>
          <w:trHeight w:val="235" w:hRule="exact"/>
        </w:trPr>
        <w:tc>
          <w:tcPr>
            <w:shd w:val="clear" w:color="auto" w:fill="FFFFFF"/>
            <w:tcBorders>
              <w:top w:val="single" w:sz="4"/>
              <w:bottom w:val="single" w:sz="4"/>
            </w:tcBorders>
            <w:vAlign w:val="top"/>
          </w:tcPr>
          <w:p>
            <w:pPr>
              <w:pStyle w:val="Style12"/>
              <w:framePr w:w="7416" w:h="845" w:wrap="none" w:vAnchor="page" w:hAnchor="page" w:x="3323" w:y="10400"/>
              <w:widowControl w:val="0"/>
              <w:keepNext w:val="0"/>
              <w:keepLines w:val="0"/>
              <w:shd w:val="clear" w:color="auto" w:fill="auto"/>
              <w:bidi w:val="0"/>
              <w:jc w:val="left"/>
              <w:spacing w:before="0" w:after="0" w:line="264" w:lineRule="exact"/>
              <w:ind w:left="0" w:right="0" w:firstLine="0"/>
            </w:pPr>
            <w:r>
              <w:rPr>
                <w:rStyle w:val="CharStyle403"/>
              </w:rPr>
              <w:t>729252</w:t>
            </w:r>
          </w:p>
        </w:tc>
        <w:tc>
          <w:tcPr>
            <w:shd w:val="clear" w:color="auto" w:fill="FFFFFF"/>
            <w:tcBorders>
              <w:top w:val="single" w:sz="4"/>
              <w:bottom w:val="single" w:sz="4"/>
            </w:tcBorders>
            <w:vAlign w:val="top"/>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729052*</w:t>
            </w:r>
          </w:p>
        </w:tc>
        <w:tc>
          <w:tcPr>
            <w:shd w:val="clear" w:color="auto" w:fill="FFFFFF"/>
            <w:tcBorders>
              <w:top w:val="single" w:sz="4"/>
              <w:bottom w:val="single" w:sz="4"/>
            </w:tcBorders>
            <w:vAlign w:val="top"/>
          </w:tcPr>
          <w:p>
            <w:pPr>
              <w:pStyle w:val="Style12"/>
              <w:framePr w:w="7416" w:h="845" w:wrap="none" w:vAnchor="page" w:hAnchor="page" w:x="3323" w:y="10400"/>
              <w:widowControl w:val="0"/>
              <w:keepNext w:val="0"/>
              <w:keepLines w:val="0"/>
              <w:shd w:val="clear" w:color="auto" w:fill="auto"/>
              <w:bidi w:val="0"/>
              <w:jc w:val="center"/>
              <w:spacing w:before="0" w:after="0" w:line="264" w:lineRule="exact"/>
              <w:ind w:left="0" w:right="0" w:firstLine="0"/>
            </w:pPr>
            <w:r>
              <w:rPr>
                <w:rStyle w:val="CharStyle403"/>
              </w:rPr>
              <w:t>729452</w:t>
            </w:r>
          </w:p>
        </w:tc>
        <w:tc>
          <w:tcPr>
            <w:shd w:val="clear" w:color="auto" w:fill="FFFFFF"/>
            <w:tcBorders>
              <w:top w:val="single" w:sz="4"/>
              <w:bottom w:val="single" w:sz="4"/>
            </w:tcBorders>
            <w:vAlign w:val="top"/>
          </w:tcPr>
          <w:p>
            <w:pPr>
              <w:pStyle w:val="Style12"/>
              <w:framePr w:w="7416" w:h="845" w:wrap="none" w:vAnchor="page" w:hAnchor="page" w:x="3323" w:y="10400"/>
              <w:widowControl w:val="0"/>
              <w:keepNext w:val="0"/>
              <w:keepLines w:val="0"/>
              <w:shd w:val="clear" w:color="auto" w:fill="auto"/>
              <w:bidi w:val="0"/>
              <w:jc w:val="right"/>
              <w:spacing w:before="0" w:after="0" w:line="264" w:lineRule="exact"/>
              <w:ind w:left="0" w:right="0" w:firstLine="0"/>
            </w:pPr>
            <w:r>
              <w:rPr>
                <w:rStyle w:val="CharStyle403"/>
              </w:rPr>
              <w:t>729652</w:t>
            </w:r>
          </w:p>
        </w:tc>
      </w:tr>
    </w:tbl>
    <w:tbl>
      <w:tblPr>
        <w:tblOverlap w:val="never"/>
        <w:tblLayout w:type="fixed"/>
        <w:jc w:val="left"/>
      </w:tblPr>
      <w:tblGrid>
        <w:gridCol w:w="1488"/>
        <w:gridCol w:w="2275"/>
        <w:gridCol w:w="2160"/>
        <w:gridCol w:w="1493"/>
      </w:tblGrid>
      <w:tr>
        <w:trPr>
          <w:trHeight w:val="202" w:hRule="exact"/>
        </w:trPr>
        <w:tc>
          <w:tcPr>
            <w:shd w:val="clear" w:color="auto" w:fill="FFFFFF"/>
            <w:tcBorders/>
            <w:vAlign w:val="bottom"/>
          </w:tcPr>
          <w:p>
            <w:pPr>
              <w:pStyle w:val="Style12"/>
              <w:framePr w:w="7416" w:h="830" w:wrap="none" w:vAnchor="page" w:hAnchor="page" w:x="3318" w:y="11628"/>
              <w:widowControl w:val="0"/>
              <w:keepNext w:val="0"/>
              <w:keepLines w:val="0"/>
              <w:shd w:val="clear" w:color="auto" w:fill="auto"/>
              <w:bidi w:val="0"/>
              <w:jc w:val="left"/>
              <w:spacing w:before="0" w:after="0" w:line="264" w:lineRule="exact"/>
              <w:ind w:left="0" w:right="0" w:firstLine="0"/>
            </w:pPr>
            <w:r>
              <w:rPr>
                <w:rStyle w:val="CharStyle403"/>
              </w:rPr>
              <w:t>729230</w:t>
            </w:r>
          </w:p>
        </w:tc>
        <w:tc>
          <w:tcPr>
            <w:shd w:val="clear" w:color="auto" w:fill="FFFFFF"/>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729030*</w:t>
            </w:r>
          </w:p>
        </w:tc>
        <w:tc>
          <w:tcPr>
            <w:shd w:val="clear" w:color="auto" w:fill="FFFFFF"/>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729430</w:t>
            </w:r>
          </w:p>
        </w:tc>
        <w:tc>
          <w:tcPr>
            <w:shd w:val="clear" w:color="auto" w:fill="FFFFFF"/>
            <w:tcBorders/>
            <w:vAlign w:val="bottom"/>
          </w:tcPr>
          <w:p>
            <w:pPr>
              <w:pStyle w:val="Style12"/>
              <w:framePr w:w="7416" w:h="830" w:wrap="none" w:vAnchor="page" w:hAnchor="page" w:x="3318" w:y="11628"/>
              <w:widowControl w:val="0"/>
              <w:keepNext w:val="0"/>
              <w:keepLines w:val="0"/>
              <w:shd w:val="clear" w:color="auto" w:fill="auto"/>
              <w:bidi w:val="0"/>
              <w:jc w:val="right"/>
              <w:spacing w:before="0" w:after="0" w:line="264" w:lineRule="exact"/>
              <w:ind w:left="0" w:right="0" w:firstLine="0"/>
            </w:pPr>
            <w:r>
              <w:rPr>
                <w:rStyle w:val="CharStyle403"/>
              </w:rPr>
              <w:t>729630</w:t>
            </w:r>
          </w:p>
        </w:tc>
      </w:tr>
      <w:tr>
        <w:trPr>
          <w:trHeight w:val="206" w:hRule="exact"/>
        </w:trPr>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left"/>
              <w:spacing w:before="0" w:after="0" w:line="264" w:lineRule="exact"/>
              <w:ind w:left="0" w:right="0" w:firstLine="0"/>
            </w:pPr>
            <w:r>
              <w:rPr>
                <w:rStyle w:val="CharStyle403"/>
              </w:rPr>
              <w:t>729238</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729038*</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729438</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right"/>
              <w:spacing w:before="0" w:after="0" w:line="264" w:lineRule="exact"/>
              <w:ind w:left="0" w:right="0" w:firstLine="0"/>
            </w:pPr>
            <w:r>
              <w:rPr>
                <w:rStyle w:val="CharStyle403"/>
              </w:rPr>
              <w:t>729638</w:t>
            </w:r>
          </w:p>
        </w:tc>
      </w:tr>
      <w:tr>
        <w:trPr>
          <w:trHeight w:val="211" w:hRule="exact"/>
        </w:trPr>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left"/>
              <w:spacing w:before="0" w:after="0" w:line="264" w:lineRule="exact"/>
              <w:ind w:left="0" w:right="0" w:firstLine="0"/>
            </w:pPr>
            <w:r>
              <w:rPr>
                <w:rStyle w:val="CharStyle403"/>
              </w:rPr>
              <w:t>729236</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729036*</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729436</w:t>
            </w:r>
          </w:p>
        </w:tc>
        <w:tc>
          <w:tcPr>
            <w:shd w:val="clear" w:color="auto" w:fill="FFFFFF"/>
            <w:tcBorders>
              <w:top w:val="single" w:sz="4"/>
            </w:tcBorders>
            <w:vAlign w:val="bottom"/>
          </w:tcPr>
          <w:p>
            <w:pPr>
              <w:pStyle w:val="Style12"/>
              <w:framePr w:w="7416" w:h="830" w:wrap="none" w:vAnchor="page" w:hAnchor="page" w:x="3318" w:y="11628"/>
              <w:widowControl w:val="0"/>
              <w:keepNext w:val="0"/>
              <w:keepLines w:val="0"/>
              <w:shd w:val="clear" w:color="auto" w:fill="auto"/>
              <w:bidi w:val="0"/>
              <w:jc w:val="right"/>
              <w:spacing w:before="0" w:after="0" w:line="264" w:lineRule="exact"/>
              <w:ind w:left="0" w:right="0" w:firstLine="0"/>
            </w:pPr>
            <w:r>
              <w:rPr>
                <w:rStyle w:val="CharStyle403"/>
              </w:rPr>
              <w:t>729636</w:t>
            </w:r>
          </w:p>
        </w:tc>
      </w:tr>
      <w:tr>
        <w:trPr>
          <w:trHeight w:val="211" w:hRule="exact"/>
        </w:trPr>
        <w:tc>
          <w:tcPr>
            <w:shd w:val="clear" w:color="auto" w:fill="FFFFFF"/>
            <w:tcBorders>
              <w:top w:val="single" w:sz="4"/>
              <w:bottom w:val="single" w:sz="4"/>
            </w:tcBorders>
            <w:vAlign w:val="top"/>
          </w:tcPr>
          <w:p>
            <w:pPr>
              <w:pStyle w:val="Style12"/>
              <w:framePr w:w="7416" w:h="830" w:wrap="none" w:vAnchor="page" w:hAnchor="page" w:x="3318" w:y="11628"/>
              <w:widowControl w:val="0"/>
              <w:keepNext w:val="0"/>
              <w:keepLines w:val="0"/>
              <w:shd w:val="clear" w:color="auto" w:fill="auto"/>
              <w:bidi w:val="0"/>
              <w:jc w:val="left"/>
              <w:spacing w:before="0" w:after="0" w:line="264" w:lineRule="exact"/>
              <w:ind w:left="0" w:right="0" w:firstLine="0"/>
            </w:pPr>
            <w:r>
              <w:rPr>
                <w:rStyle w:val="CharStyle403"/>
              </w:rPr>
              <w:t>729232</w:t>
            </w:r>
          </w:p>
        </w:tc>
        <w:tc>
          <w:tcPr>
            <w:shd w:val="clear" w:color="auto" w:fill="FFFFFF"/>
            <w:tcBorders>
              <w:top w:val="single" w:sz="4"/>
              <w:bottom w:val="single" w:sz="4"/>
            </w:tcBorders>
            <w:vAlign w:val="top"/>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729032*</w:t>
            </w:r>
          </w:p>
        </w:tc>
        <w:tc>
          <w:tcPr>
            <w:shd w:val="clear" w:color="auto" w:fill="FFFFFF"/>
            <w:tcBorders>
              <w:top w:val="single" w:sz="4"/>
              <w:bottom w:val="single" w:sz="4"/>
            </w:tcBorders>
            <w:vAlign w:val="top"/>
          </w:tcPr>
          <w:p>
            <w:pPr>
              <w:pStyle w:val="Style12"/>
              <w:framePr w:w="7416" w:h="830" w:wrap="none" w:vAnchor="page" w:hAnchor="page" w:x="3318" w:y="11628"/>
              <w:widowControl w:val="0"/>
              <w:keepNext w:val="0"/>
              <w:keepLines w:val="0"/>
              <w:shd w:val="clear" w:color="auto" w:fill="auto"/>
              <w:bidi w:val="0"/>
              <w:jc w:val="center"/>
              <w:spacing w:before="0" w:after="0" w:line="264" w:lineRule="exact"/>
              <w:ind w:left="0" w:right="0" w:firstLine="0"/>
            </w:pPr>
            <w:r>
              <w:rPr>
                <w:rStyle w:val="CharStyle403"/>
              </w:rPr>
              <w:t>729432</w:t>
            </w:r>
          </w:p>
        </w:tc>
        <w:tc>
          <w:tcPr>
            <w:shd w:val="clear" w:color="auto" w:fill="FFFFFF"/>
            <w:tcBorders>
              <w:top w:val="single" w:sz="4"/>
              <w:bottom w:val="single" w:sz="4"/>
            </w:tcBorders>
            <w:vAlign w:val="top"/>
          </w:tcPr>
          <w:p>
            <w:pPr>
              <w:pStyle w:val="Style12"/>
              <w:framePr w:w="7416" w:h="830" w:wrap="none" w:vAnchor="page" w:hAnchor="page" w:x="3318" w:y="11628"/>
              <w:widowControl w:val="0"/>
              <w:keepNext w:val="0"/>
              <w:keepLines w:val="0"/>
              <w:shd w:val="clear" w:color="auto" w:fill="auto"/>
              <w:bidi w:val="0"/>
              <w:jc w:val="right"/>
              <w:spacing w:before="0" w:after="0" w:line="264" w:lineRule="exact"/>
              <w:ind w:left="0" w:right="0" w:firstLine="0"/>
            </w:pPr>
            <w:r>
              <w:rPr>
                <w:rStyle w:val="CharStyle403"/>
              </w:rPr>
              <w:t>729632</w:t>
            </w:r>
          </w:p>
        </w:tc>
      </w:tr>
    </w:tbl>
    <w:tbl>
      <w:tblPr>
        <w:tblOverlap w:val="never"/>
        <w:tblLayout w:type="fixed"/>
        <w:jc w:val="left"/>
      </w:tblPr>
      <w:tblGrid>
        <w:gridCol w:w="1483"/>
        <w:gridCol w:w="2275"/>
        <w:gridCol w:w="2160"/>
        <w:gridCol w:w="1488"/>
      </w:tblGrid>
      <w:tr>
        <w:trPr>
          <w:trHeight w:val="206" w:hRule="exact"/>
        </w:trPr>
        <w:tc>
          <w:tcPr>
            <w:shd w:val="clear" w:color="auto" w:fill="FFFFFF"/>
            <w:tcBorders/>
            <w:vAlign w:val="bottom"/>
          </w:tcPr>
          <w:p>
            <w:pPr>
              <w:pStyle w:val="Style12"/>
              <w:framePr w:w="7406" w:h="821" w:wrap="none" w:vAnchor="page" w:hAnchor="page" w:x="3318" w:y="12857"/>
              <w:widowControl w:val="0"/>
              <w:keepNext w:val="0"/>
              <w:keepLines w:val="0"/>
              <w:shd w:val="clear" w:color="auto" w:fill="auto"/>
              <w:bidi w:val="0"/>
              <w:jc w:val="left"/>
              <w:spacing w:before="0" w:after="0" w:line="264" w:lineRule="exact"/>
              <w:ind w:left="0" w:right="0" w:firstLine="0"/>
            </w:pPr>
            <w:r>
              <w:rPr>
                <w:rStyle w:val="CharStyle403"/>
              </w:rPr>
              <w:t>729210</w:t>
            </w:r>
          </w:p>
        </w:tc>
        <w:tc>
          <w:tcPr>
            <w:shd w:val="clear" w:color="auto" w:fill="FFFFFF"/>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729010*</w:t>
            </w:r>
          </w:p>
        </w:tc>
        <w:tc>
          <w:tcPr>
            <w:shd w:val="clear" w:color="auto" w:fill="FFFFFF"/>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729410</w:t>
            </w:r>
          </w:p>
        </w:tc>
        <w:tc>
          <w:tcPr>
            <w:shd w:val="clear" w:color="auto" w:fill="FFFFFF"/>
            <w:tcBorders/>
            <w:vAlign w:val="bottom"/>
          </w:tcPr>
          <w:p>
            <w:pPr>
              <w:pStyle w:val="Style12"/>
              <w:framePr w:w="7406" w:h="821" w:wrap="none" w:vAnchor="page" w:hAnchor="page" w:x="3318" w:y="12857"/>
              <w:widowControl w:val="0"/>
              <w:keepNext w:val="0"/>
              <w:keepLines w:val="0"/>
              <w:shd w:val="clear" w:color="auto" w:fill="auto"/>
              <w:bidi w:val="0"/>
              <w:jc w:val="right"/>
              <w:spacing w:before="0" w:after="0" w:line="264" w:lineRule="exact"/>
              <w:ind w:left="0" w:right="0" w:firstLine="0"/>
            </w:pPr>
            <w:r>
              <w:rPr>
                <w:rStyle w:val="CharStyle403"/>
              </w:rPr>
              <w:t>729610</w:t>
            </w:r>
          </w:p>
        </w:tc>
      </w:tr>
      <w:tr>
        <w:trPr>
          <w:trHeight w:val="202" w:hRule="exact"/>
        </w:trPr>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left"/>
              <w:spacing w:before="0" w:after="0" w:line="264" w:lineRule="exact"/>
              <w:ind w:left="0" w:right="0" w:firstLine="0"/>
            </w:pPr>
            <w:r>
              <w:rPr>
                <w:rStyle w:val="CharStyle403"/>
              </w:rPr>
              <w:t>729218</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729018*</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729418</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right"/>
              <w:spacing w:before="0" w:after="0" w:line="264" w:lineRule="exact"/>
              <w:ind w:left="0" w:right="0" w:firstLine="0"/>
            </w:pPr>
            <w:r>
              <w:rPr>
                <w:rStyle w:val="CharStyle403"/>
              </w:rPr>
              <w:t>729618</w:t>
            </w:r>
          </w:p>
        </w:tc>
      </w:tr>
      <w:tr>
        <w:trPr>
          <w:trHeight w:val="206" w:hRule="exact"/>
        </w:trPr>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left"/>
              <w:spacing w:before="0" w:after="0" w:line="264" w:lineRule="exact"/>
              <w:ind w:left="0" w:right="0" w:firstLine="0"/>
            </w:pPr>
            <w:r>
              <w:rPr>
                <w:rStyle w:val="CharStyle403"/>
              </w:rPr>
              <w:t>729216</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729016*</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729416</w:t>
            </w:r>
          </w:p>
        </w:tc>
        <w:tc>
          <w:tcPr>
            <w:shd w:val="clear" w:color="auto" w:fill="FFFFFF"/>
            <w:tcBorders>
              <w:top w:val="single" w:sz="4"/>
            </w:tcBorders>
            <w:vAlign w:val="bottom"/>
          </w:tcPr>
          <w:p>
            <w:pPr>
              <w:pStyle w:val="Style12"/>
              <w:framePr w:w="7406" w:h="821" w:wrap="none" w:vAnchor="page" w:hAnchor="page" w:x="3318" w:y="12857"/>
              <w:widowControl w:val="0"/>
              <w:keepNext w:val="0"/>
              <w:keepLines w:val="0"/>
              <w:shd w:val="clear" w:color="auto" w:fill="auto"/>
              <w:bidi w:val="0"/>
              <w:jc w:val="right"/>
              <w:spacing w:before="0" w:after="0" w:line="264" w:lineRule="exact"/>
              <w:ind w:left="0" w:right="0" w:firstLine="0"/>
            </w:pPr>
            <w:r>
              <w:rPr>
                <w:rStyle w:val="CharStyle403"/>
              </w:rPr>
              <w:t>729616</w:t>
            </w:r>
          </w:p>
        </w:tc>
      </w:tr>
      <w:tr>
        <w:trPr>
          <w:trHeight w:val="206" w:hRule="exact"/>
        </w:trPr>
        <w:tc>
          <w:tcPr>
            <w:shd w:val="clear" w:color="auto" w:fill="FFFFFF"/>
            <w:tcBorders>
              <w:top w:val="single" w:sz="4"/>
              <w:bottom w:val="single" w:sz="4"/>
            </w:tcBorders>
            <w:vAlign w:val="top"/>
          </w:tcPr>
          <w:p>
            <w:pPr>
              <w:pStyle w:val="Style12"/>
              <w:framePr w:w="7406" w:h="821" w:wrap="none" w:vAnchor="page" w:hAnchor="page" w:x="3318" w:y="12857"/>
              <w:widowControl w:val="0"/>
              <w:keepNext w:val="0"/>
              <w:keepLines w:val="0"/>
              <w:shd w:val="clear" w:color="auto" w:fill="auto"/>
              <w:bidi w:val="0"/>
              <w:jc w:val="left"/>
              <w:spacing w:before="0" w:after="0" w:line="264" w:lineRule="exact"/>
              <w:ind w:left="0" w:right="0" w:firstLine="0"/>
            </w:pPr>
            <w:r>
              <w:rPr>
                <w:rStyle w:val="CharStyle403"/>
              </w:rPr>
              <w:t>729212</w:t>
            </w:r>
          </w:p>
        </w:tc>
        <w:tc>
          <w:tcPr>
            <w:shd w:val="clear" w:color="auto" w:fill="FFFFFF"/>
            <w:tcBorders>
              <w:top w:val="single" w:sz="4"/>
              <w:bottom w:val="single" w:sz="4"/>
            </w:tcBorders>
            <w:vAlign w:val="top"/>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729012*</w:t>
            </w:r>
          </w:p>
        </w:tc>
        <w:tc>
          <w:tcPr>
            <w:shd w:val="clear" w:color="auto" w:fill="FFFFFF"/>
            <w:tcBorders>
              <w:top w:val="single" w:sz="4"/>
              <w:bottom w:val="single" w:sz="4"/>
            </w:tcBorders>
            <w:vAlign w:val="top"/>
          </w:tcPr>
          <w:p>
            <w:pPr>
              <w:pStyle w:val="Style12"/>
              <w:framePr w:w="7406" w:h="821" w:wrap="none" w:vAnchor="page" w:hAnchor="page" w:x="3318" w:y="12857"/>
              <w:widowControl w:val="0"/>
              <w:keepNext w:val="0"/>
              <w:keepLines w:val="0"/>
              <w:shd w:val="clear" w:color="auto" w:fill="auto"/>
              <w:bidi w:val="0"/>
              <w:jc w:val="center"/>
              <w:spacing w:before="0" w:after="0" w:line="264" w:lineRule="exact"/>
              <w:ind w:left="0" w:right="0" w:firstLine="0"/>
            </w:pPr>
            <w:r>
              <w:rPr>
                <w:rStyle w:val="CharStyle403"/>
              </w:rPr>
              <w:t>729412</w:t>
            </w:r>
          </w:p>
        </w:tc>
        <w:tc>
          <w:tcPr>
            <w:shd w:val="clear" w:color="auto" w:fill="FFFFFF"/>
            <w:tcBorders>
              <w:top w:val="single" w:sz="4"/>
              <w:bottom w:val="single" w:sz="4"/>
            </w:tcBorders>
            <w:vAlign w:val="top"/>
          </w:tcPr>
          <w:p>
            <w:pPr>
              <w:pStyle w:val="Style12"/>
              <w:framePr w:w="7406" w:h="821" w:wrap="none" w:vAnchor="page" w:hAnchor="page" w:x="3318" w:y="12857"/>
              <w:widowControl w:val="0"/>
              <w:keepNext w:val="0"/>
              <w:keepLines w:val="0"/>
              <w:shd w:val="clear" w:color="auto" w:fill="auto"/>
              <w:bidi w:val="0"/>
              <w:jc w:val="right"/>
              <w:spacing w:before="0" w:after="0" w:line="264" w:lineRule="exact"/>
              <w:ind w:left="0" w:right="0" w:firstLine="0"/>
            </w:pPr>
            <w:r>
              <w:rPr>
                <w:rStyle w:val="CharStyle403"/>
              </w:rPr>
              <w:t>729612</w:t>
            </w:r>
          </w:p>
        </w:tc>
      </w:tr>
    </w:tbl>
    <w:tbl>
      <w:tblPr>
        <w:tblOverlap w:val="never"/>
        <w:tblLayout w:type="fixed"/>
        <w:jc w:val="left"/>
      </w:tblPr>
      <w:tblGrid>
        <w:gridCol w:w="1478"/>
        <w:gridCol w:w="2275"/>
        <w:gridCol w:w="2160"/>
        <w:gridCol w:w="1488"/>
      </w:tblGrid>
      <w:tr>
        <w:trPr>
          <w:trHeight w:val="206" w:hRule="exact"/>
        </w:trPr>
        <w:tc>
          <w:tcPr>
            <w:shd w:val="clear" w:color="auto" w:fill="FFFFFF"/>
            <w:tcBorders/>
            <w:vAlign w:val="bottom"/>
          </w:tcPr>
          <w:p>
            <w:pPr>
              <w:pStyle w:val="Style12"/>
              <w:framePr w:w="7402" w:h="840" w:wrap="none" w:vAnchor="page" w:hAnchor="page" w:x="3318" w:y="14086"/>
              <w:widowControl w:val="0"/>
              <w:keepNext w:val="0"/>
              <w:keepLines w:val="0"/>
              <w:shd w:val="clear" w:color="auto" w:fill="auto"/>
              <w:bidi w:val="0"/>
              <w:jc w:val="left"/>
              <w:spacing w:before="0" w:after="0" w:line="264" w:lineRule="exact"/>
              <w:ind w:left="0" w:right="0" w:firstLine="0"/>
            </w:pPr>
            <w:r>
              <w:rPr>
                <w:rStyle w:val="CharStyle403"/>
              </w:rPr>
              <w:t>729270</w:t>
            </w:r>
          </w:p>
        </w:tc>
        <w:tc>
          <w:tcPr>
            <w:shd w:val="clear" w:color="auto" w:fill="FFFFFF"/>
            <w:tcBorders/>
            <w:vAlign w:val="bottom"/>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729070*</w:t>
            </w:r>
          </w:p>
        </w:tc>
        <w:tc>
          <w:tcPr>
            <w:shd w:val="clear" w:color="auto" w:fill="FFFFFF"/>
            <w:tcBorders/>
            <w:vAlign w:val="bottom"/>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729470</w:t>
            </w:r>
          </w:p>
        </w:tc>
        <w:tc>
          <w:tcPr>
            <w:shd w:val="clear" w:color="auto" w:fill="FFFFFF"/>
            <w:tcBorders/>
            <w:vAlign w:val="bottom"/>
          </w:tcPr>
          <w:p>
            <w:pPr>
              <w:pStyle w:val="Style12"/>
              <w:framePr w:w="7402" w:h="840" w:wrap="none" w:vAnchor="page" w:hAnchor="page" w:x="3318" w:y="14086"/>
              <w:widowControl w:val="0"/>
              <w:keepNext w:val="0"/>
              <w:keepLines w:val="0"/>
              <w:shd w:val="clear" w:color="auto" w:fill="auto"/>
              <w:bidi w:val="0"/>
              <w:jc w:val="right"/>
              <w:spacing w:before="0" w:after="0" w:line="264" w:lineRule="exact"/>
              <w:ind w:left="0" w:right="0" w:firstLine="0"/>
            </w:pPr>
            <w:r>
              <w:rPr>
                <w:rStyle w:val="CharStyle403"/>
              </w:rPr>
              <w:t>729670</w:t>
            </w:r>
          </w:p>
        </w:tc>
      </w:tr>
      <w:tr>
        <w:trPr>
          <w:trHeight w:val="206" w:hRule="exact"/>
        </w:trPr>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left"/>
              <w:spacing w:before="0" w:after="0" w:line="264" w:lineRule="exact"/>
              <w:ind w:left="0" w:right="0" w:firstLine="0"/>
            </w:pPr>
            <w:r>
              <w:rPr>
                <w:rStyle w:val="CharStyle403"/>
              </w:rPr>
              <w:t>729278</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729078*</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729478</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right"/>
              <w:spacing w:before="0" w:after="0" w:line="264" w:lineRule="exact"/>
              <w:ind w:left="0" w:right="0" w:firstLine="0"/>
            </w:pPr>
            <w:r>
              <w:rPr>
                <w:rStyle w:val="CharStyle403"/>
              </w:rPr>
              <w:t>729678</w:t>
            </w:r>
          </w:p>
        </w:tc>
      </w:tr>
      <w:tr>
        <w:trPr>
          <w:trHeight w:val="206" w:hRule="exact"/>
        </w:trPr>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left"/>
              <w:spacing w:before="0" w:after="0" w:line="264" w:lineRule="exact"/>
              <w:ind w:left="0" w:right="0" w:firstLine="0"/>
            </w:pPr>
            <w:r>
              <w:rPr>
                <w:rStyle w:val="CharStyle403"/>
              </w:rPr>
              <w:t>729276</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729076*</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729476</w:t>
            </w:r>
          </w:p>
        </w:tc>
        <w:tc>
          <w:tcPr>
            <w:shd w:val="clear" w:color="auto" w:fill="FFFFFF"/>
            <w:tcBorders>
              <w:top w:val="single" w:sz="4"/>
            </w:tcBorders>
            <w:vAlign w:val="top"/>
          </w:tcPr>
          <w:p>
            <w:pPr>
              <w:pStyle w:val="Style12"/>
              <w:framePr w:w="7402" w:h="840" w:wrap="none" w:vAnchor="page" w:hAnchor="page" w:x="3318" w:y="14086"/>
              <w:widowControl w:val="0"/>
              <w:keepNext w:val="0"/>
              <w:keepLines w:val="0"/>
              <w:shd w:val="clear" w:color="auto" w:fill="auto"/>
              <w:bidi w:val="0"/>
              <w:jc w:val="right"/>
              <w:spacing w:before="0" w:after="0" w:line="264" w:lineRule="exact"/>
              <w:ind w:left="0" w:right="0" w:firstLine="0"/>
            </w:pPr>
            <w:r>
              <w:rPr>
                <w:rStyle w:val="CharStyle403"/>
              </w:rPr>
              <w:t>729676</w:t>
            </w:r>
          </w:p>
        </w:tc>
      </w:tr>
      <w:tr>
        <w:trPr>
          <w:trHeight w:val="221" w:hRule="exact"/>
        </w:trPr>
        <w:tc>
          <w:tcPr>
            <w:shd w:val="clear" w:color="auto" w:fill="FFFFFF"/>
            <w:tcBorders>
              <w:top w:val="single" w:sz="4"/>
              <w:bottom w:val="single" w:sz="4"/>
            </w:tcBorders>
            <w:vAlign w:val="top"/>
          </w:tcPr>
          <w:p>
            <w:pPr>
              <w:pStyle w:val="Style12"/>
              <w:framePr w:w="7402" w:h="840" w:wrap="none" w:vAnchor="page" w:hAnchor="page" w:x="3318" w:y="14086"/>
              <w:widowControl w:val="0"/>
              <w:keepNext w:val="0"/>
              <w:keepLines w:val="0"/>
              <w:shd w:val="clear" w:color="auto" w:fill="auto"/>
              <w:bidi w:val="0"/>
              <w:jc w:val="left"/>
              <w:spacing w:before="0" w:after="0" w:line="264" w:lineRule="exact"/>
              <w:ind w:left="0" w:right="0" w:firstLine="0"/>
            </w:pPr>
            <w:r>
              <w:rPr>
                <w:rStyle w:val="CharStyle403"/>
              </w:rPr>
              <w:t>729272</w:t>
            </w:r>
          </w:p>
        </w:tc>
        <w:tc>
          <w:tcPr>
            <w:shd w:val="clear" w:color="auto" w:fill="FFFFFF"/>
            <w:tcBorders>
              <w:top w:val="single" w:sz="4"/>
              <w:bottom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729072*</w:t>
            </w:r>
          </w:p>
        </w:tc>
        <w:tc>
          <w:tcPr>
            <w:shd w:val="clear" w:color="auto" w:fill="FFFFFF"/>
            <w:tcBorders>
              <w:top w:val="single" w:sz="4"/>
              <w:bottom w:val="single" w:sz="4"/>
            </w:tcBorders>
            <w:vAlign w:val="top"/>
          </w:tcPr>
          <w:p>
            <w:pPr>
              <w:pStyle w:val="Style12"/>
              <w:framePr w:w="7402" w:h="840" w:wrap="none" w:vAnchor="page" w:hAnchor="page" w:x="3318" w:y="14086"/>
              <w:widowControl w:val="0"/>
              <w:keepNext w:val="0"/>
              <w:keepLines w:val="0"/>
              <w:shd w:val="clear" w:color="auto" w:fill="auto"/>
              <w:bidi w:val="0"/>
              <w:jc w:val="center"/>
              <w:spacing w:before="0" w:after="0" w:line="264" w:lineRule="exact"/>
              <w:ind w:left="0" w:right="0" w:firstLine="0"/>
            </w:pPr>
            <w:r>
              <w:rPr>
                <w:rStyle w:val="CharStyle403"/>
              </w:rPr>
              <w:t>729472</w:t>
            </w:r>
          </w:p>
        </w:tc>
        <w:tc>
          <w:tcPr>
            <w:shd w:val="clear" w:color="auto" w:fill="FFFFFF"/>
            <w:tcBorders>
              <w:top w:val="single" w:sz="4"/>
              <w:bottom w:val="single" w:sz="4"/>
            </w:tcBorders>
            <w:vAlign w:val="top"/>
          </w:tcPr>
          <w:p>
            <w:pPr>
              <w:pStyle w:val="Style12"/>
              <w:framePr w:w="7402" w:h="840" w:wrap="none" w:vAnchor="page" w:hAnchor="page" w:x="3318" w:y="14086"/>
              <w:widowControl w:val="0"/>
              <w:keepNext w:val="0"/>
              <w:keepLines w:val="0"/>
              <w:shd w:val="clear" w:color="auto" w:fill="auto"/>
              <w:bidi w:val="0"/>
              <w:jc w:val="right"/>
              <w:spacing w:before="0" w:after="0" w:line="264" w:lineRule="exact"/>
              <w:ind w:left="0" w:right="0" w:firstLine="0"/>
            </w:pPr>
            <w:r>
              <w:rPr>
                <w:rStyle w:val="CharStyle403"/>
              </w:rPr>
              <w:t>729672</w:t>
            </w:r>
          </w:p>
        </w:tc>
      </w:tr>
    </w:tbl>
    <w:p>
      <w:pPr>
        <w:pStyle w:val="Style48"/>
        <w:framePr w:wrap="none" w:vAnchor="page" w:hAnchor="page" w:x="1235" w:y="15654"/>
        <w:widowControl w:val="0"/>
        <w:keepNext w:val="0"/>
        <w:keepLines w:val="0"/>
        <w:shd w:val="clear" w:color="auto" w:fill="auto"/>
        <w:bidi w:val="0"/>
        <w:jc w:val="left"/>
        <w:spacing w:before="0" w:after="0"/>
        <w:ind w:left="0" w:right="0" w:firstLine="0"/>
      </w:pPr>
      <w:r>
        <w:rPr>
          <w:rStyle w:val="CharStyle214"/>
          <w:b/>
          <w:bCs/>
          <w:i/>
          <w:iCs/>
        </w:rPr>
        <w:t>Keynotes</w:t>
      </w:r>
    </w:p>
    <w:p>
      <w:pPr>
        <w:pStyle w:val="Style50"/>
        <w:framePr w:wrap="none" w:vAnchor="page" w:hAnchor="page" w:x="2953" w:y="15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tbl>
      <w:tblPr>
        <w:tblOverlap w:val="never"/>
        <w:tblLayout w:type="fixed"/>
        <w:jc w:val="left"/>
      </w:tblPr>
      <w:tblGrid>
        <w:gridCol w:w="1022"/>
        <w:gridCol w:w="600"/>
        <w:gridCol w:w="638"/>
        <w:gridCol w:w="350"/>
        <w:gridCol w:w="586"/>
        <w:gridCol w:w="1157"/>
        <w:gridCol w:w="341"/>
        <w:gridCol w:w="490"/>
        <w:gridCol w:w="504"/>
        <w:gridCol w:w="259"/>
        <w:gridCol w:w="610"/>
        <w:gridCol w:w="1118"/>
        <w:gridCol w:w="725"/>
        <w:gridCol w:w="586"/>
        <w:gridCol w:w="288"/>
        <w:gridCol w:w="965"/>
      </w:tblGrid>
      <w:tr>
        <w:trPr>
          <w:trHeight w:val="480" w:hRule="exact"/>
        </w:trPr>
        <w:tc>
          <w:tcPr>
            <w:shd w:val="clear" w:color="auto" w:fill="FFFFFF"/>
            <w:tcBorders>
              <w:left w:val="single" w:sz="4"/>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gridSpan w:val="2"/>
            <w:tcBorders>
              <w:top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Magic</w:t>
            </w:r>
          </w:p>
        </w:tc>
        <w:tc>
          <w:tcPr>
            <w:shd w:val="clear" w:color="auto" w:fill="FFFFFF"/>
            <w:gridSpan w:val="2"/>
            <w:tcBorders>
              <w:top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Square</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right w:val="single" w:sz="4"/>
              <w:top w:val="single" w:sz="4"/>
            </w:tcBorders>
            <w:vAlign w:val="top"/>
          </w:tcPr>
          <w:p>
            <w:pPr>
              <w:framePr w:w="10238" w:h="7982" w:wrap="none" w:vAnchor="page" w:hAnchor="page" w:x="1276" w:y="1078"/>
              <w:widowControl w:val="0"/>
              <w:rPr>
                <w:sz w:val="10"/>
                <w:szCs w:val="10"/>
              </w:rPr>
            </w:pPr>
          </w:p>
        </w:tc>
      </w:tr>
      <w:tr>
        <w:trPr>
          <w:trHeight w:val="302" w:hRule="exact"/>
        </w:trPr>
        <w:tc>
          <w:tcPr>
            <w:shd w:val="clear" w:color="auto" w:fill="FFFFFF"/>
            <w:tcBorders>
              <w:left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LICENSEE</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center"/>
              <w:spacing w:before="0" w:after="0" w:line="264" w:lineRule="exact"/>
              <w:ind w:left="0" w:right="0" w:firstLine="0"/>
            </w:pPr>
            <w:r>
              <w:rPr>
                <w:rStyle w:val="CharStyle403"/>
              </w:rPr>
              <w:t>-</w:t>
            </w:r>
          </w:p>
        </w:tc>
        <w:tc>
          <w:tcPr>
            <w:shd w:val="clear" w:color="auto" w:fill="FFFFFF"/>
            <w:gridSpan w:val="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Bakers Safe And</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Lock</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framePr w:w="10238" w:h="7982" w:wrap="none" w:vAnchor="page" w:hAnchor="page" w:x="1276" w:y="1078"/>
              <w:widowControl w:val="0"/>
              <w:rPr>
                <w:sz w:val="10"/>
                <w:szCs w:val="10"/>
              </w:rPr>
            </w:pPr>
          </w:p>
        </w:tc>
      </w:tr>
      <w:tr>
        <w:trPr>
          <w:trHeight w:val="278"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 = =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 = =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132" w:lineRule="exact"/>
              <w:ind w:left="0" w:right="0" w:firstLine="0"/>
            </w:pPr>
            <w:r>
              <w:rPr>
                <w:rStyle w:val="CharStyle404"/>
              </w:rPr>
              <w:t>_ _ _ _ _</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 =</w:t>
            </w: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132" w:lineRule="exact"/>
              <w:ind w:left="0" w:right="0" w:firstLine="0"/>
            </w:pPr>
            <w:r>
              <w:rPr>
                <w:rStyle w:val="CharStyle405"/>
              </w:rPr>
              <w:t>_______</w:t>
            </w:r>
          </w:p>
        </w:tc>
      </w:tr>
      <w:tr>
        <w:trPr>
          <w:trHeight w:val="221" w:hRule="exact"/>
        </w:trPr>
        <w:tc>
          <w:tcPr>
            <w:shd w:val="clear" w:color="auto" w:fill="FFFFFF"/>
            <w:gridSpan w:val="2"/>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Level</w:t>
            </w:r>
          </w:p>
        </w:tc>
        <w:tc>
          <w:tcPr>
            <w:shd w:val="clear" w:color="auto" w:fill="FFFFFF"/>
            <w:gridSpan w:val="5"/>
            <w:tcBorders/>
            <w:vAlign w:val="bottom"/>
          </w:tcPr>
          <w:p>
            <w:pPr>
              <w:pStyle w:val="Style12"/>
              <w:framePr w:w="10238" w:h="7982" w:wrap="none" w:vAnchor="page" w:hAnchor="page" w:x="1276" w:y="1078"/>
              <w:tabs>
                <w:tab w:leader="none" w:pos="595" w:val="left"/>
              </w:tabs>
              <w:widowControl w:val="0"/>
              <w:keepNext w:val="0"/>
              <w:keepLines w:val="0"/>
              <w:shd w:val="clear" w:color="auto" w:fill="auto"/>
              <w:bidi w:val="0"/>
              <w:jc w:val="both"/>
              <w:spacing w:before="0" w:after="0" w:line="264" w:lineRule="exact"/>
              <w:ind w:left="0" w:right="0" w:firstLine="0"/>
            </w:pPr>
            <w:r>
              <w:rPr>
                <w:rStyle w:val="CharStyle403"/>
              </w:rPr>
              <w:t>5</w:t>
              <w:tab/>
              <w:t>MASTER System Pages</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Covered.</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18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1024</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Changes</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Under</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Each</w:t>
            </w:r>
          </w:p>
        </w:tc>
        <w:tc>
          <w:tcPr>
            <w:shd w:val="clear" w:color="auto" w:fill="FFFFFF"/>
            <w:gridSpan w:val="2"/>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160" w:right="0" w:firstLine="0"/>
            </w:pPr>
            <w:r>
              <w:rPr>
                <w:rStyle w:val="CharStyle403"/>
              </w:rPr>
              <w:t>MK )</w:t>
            </w:r>
          </w:p>
        </w:tc>
      </w:tr>
      <w:tr>
        <w:trPr>
          <w:trHeight w:val="197"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705894</w:t>
            </w:r>
          </w:p>
        </w:tc>
        <w:tc>
          <w:tcPr>
            <w:shd w:val="clear" w:color="auto" w:fill="FFFFFF"/>
            <w:gridSpan w:val="2"/>
            <w:tcBorders/>
            <w:vAlign w:val="bottom"/>
          </w:tcPr>
          <w:p>
            <w:pPr>
              <w:pStyle w:val="Style12"/>
              <w:framePr w:w="10238" w:h="7982" w:wrap="none" w:vAnchor="page" w:hAnchor="page" w:x="1276" w:y="1078"/>
              <w:tabs>
                <w:tab w:leader="none" w:pos="989" w:val="left"/>
              </w:tabs>
              <w:widowControl w:val="0"/>
              <w:keepNext w:val="0"/>
              <w:keepLines w:val="0"/>
              <w:shd w:val="clear" w:color="auto" w:fill="auto"/>
              <w:bidi w:val="0"/>
              <w:jc w:val="both"/>
              <w:spacing w:before="0" w:after="0" w:line="264" w:lineRule="exact"/>
              <w:ind w:left="0" w:right="0" w:firstLine="0"/>
            </w:pPr>
            <w:r>
              <w:rPr>
                <w:rStyle w:val="CharStyle403"/>
              </w:rPr>
              <w:t>Pages</w:t>
              <w:tab/>
              <w:t>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16</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905894</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17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32</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105894</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48</w:t>
            </w:r>
          </w:p>
        </w:tc>
      </w:tr>
      <w:tr>
        <w:trPr>
          <w:trHeight w:val="398"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305894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49</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64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framePr w:w="10238" w:h="7982" w:wrap="none" w:vAnchor="page" w:hAnchor="page" w:x="1276" w:y="1078"/>
              <w:widowControl w:val="0"/>
              <w:rPr>
                <w:sz w:val="10"/>
                <w:szCs w:val="10"/>
              </w:rPr>
            </w:pPr>
          </w:p>
        </w:tc>
      </w:tr>
      <w:tr>
        <w:trPr>
          <w:trHeight w:val="437" w:hRule="exact"/>
        </w:trPr>
        <w:tc>
          <w:tcPr>
            <w:shd w:val="clear" w:color="auto" w:fill="FFFFFF"/>
            <w:tcBorders>
              <w:left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Level</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MASTER</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System Pages</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Covered</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( 256</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Changes</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Under</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Each</w:t>
            </w:r>
          </w:p>
        </w:tc>
        <w:tc>
          <w:tcPr>
            <w:shd w:val="clear" w:color="auto" w:fill="FFFFFF"/>
            <w:gridSpan w:val="2"/>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160" w:right="0" w:firstLine="0"/>
            </w:pPr>
            <w:r>
              <w:rPr>
                <w:rStyle w:val="CharStyle403"/>
              </w:rPr>
              <w:t>MK )</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725894</w:t>
            </w:r>
          </w:p>
        </w:tc>
        <w:tc>
          <w:tcPr>
            <w:shd w:val="clear" w:color="auto" w:fill="FFFFFF"/>
            <w:gridSpan w:val="2"/>
            <w:tcBorders/>
            <w:vAlign w:val="top"/>
          </w:tcPr>
          <w:p>
            <w:pPr>
              <w:pStyle w:val="Style12"/>
              <w:framePr w:w="10238" w:h="7982" w:wrap="none" w:vAnchor="page" w:hAnchor="page" w:x="1276" w:y="1078"/>
              <w:tabs>
                <w:tab w:leader="none" w:pos="986" w:val="left"/>
              </w:tabs>
              <w:widowControl w:val="0"/>
              <w:keepNext w:val="0"/>
              <w:keepLines w:val="0"/>
              <w:shd w:val="clear" w:color="auto" w:fill="auto"/>
              <w:bidi w:val="0"/>
              <w:jc w:val="both"/>
              <w:spacing w:before="0" w:after="0" w:line="264" w:lineRule="exact"/>
              <w:ind w:left="0" w:right="0" w:firstLine="0"/>
            </w:pPr>
            <w:r>
              <w:rPr>
                <w:rStyle w:val="CharStyle403"/>
              </w:rPr>
              <w:t>Pages</w:t>
              <w:tab/>
              <w:t>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785894</w:t>
            </w:r>
          </w:p>
        </w:tc>
        <w:tc>
          <w:tcPr>
            <w:shd w:val="clear" w:color="auto" w:fill="FFFFFF"/>
            <w:gridSpan w:val="2"/>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- 8</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745894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12</w:t>
            </w:r>
          </w:p>
        </w:tc>
      </w:tr>
      <w:tr>
        <w:trPr>
          <w:trHeight w:val="192"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765894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16</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925894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17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20</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985894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24</w:t>
            </w:r>
          </w:p>
        </w:tc>
      </w:tr>
      <w:tr>
        <w:trPr>
          <w:trHeight w:val="20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945894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28</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965894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32</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36</w:t>
            </w:r>
          </w:p>
        </w:tc>
      </w:tr>
      <w:tr>
        <w:trPr>
          <w:trHeight w:val="202"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37</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40</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145894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41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44</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45</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48</w:t>
            </w:r>
          </w:p>
        </w:tc>
      </w:tr>
      <w:tr>
        <w:trPr>
          <w:trHeight w:val="197"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325894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52</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385894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53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56</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345894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57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60</w:t>
            </w:r>
          </w:p>
        </w:tc>
      </w:tr>
      <w:tr>
        <w:trPr>
          <w:trHeight w:val="413"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365894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61</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132" w:lineRule="exact"/>
              <w:ind w:left="0" w:right="0" w:firstLine="0"/>
            </w:pPr>
            <w:r>
              <w:rPr>
                <w:rStyle w:val="CharStyle405"/>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64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framePr w:w="10238" w:h="7982" w:wrap="none" w:vAnchor="page" w:hAnchor="page" w:x="1276" w:y="1078"/>
              <w:widowControl w:val="0"/>
              <w:rPr>
                <w:sz w:val="10"/>
                <w:szCs w:val="10"/>
              </w:rPr>
            </w:pPr>
          </w:p>
        </w:tc>
      </w:tr>
      <w:tr>
        <w:trPr>
          <w:trHeight w:val="427" w:hRule="exact"/>
        </w:trPr>
        <w:tc>
          <w:tcPr>
            <w:shd w:val="clear" w:color="auto" w:fill="FFFFFF"/>
            <w:textDirection w:val="tbRl"/>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120" w:lineRule="exact"/>
              <w:ind w:left="0" w:right="280" w:firstLine="0"/>
            </w:pPr>
            <w:r>
              <w:rPr>
                <w:rStyle w:val="CharStyle406"/>
              </w:rPr>
              <w:t>ii</w:t>
            </w:r>
          </w:p>
          <w:p>
            <w:pPr>
              <w:pStyle w:val="Style12"/>
              <w:framePr w:w="10238" w:h="7982" w:wrap="none" w:vAnchor="page" w:hAnchor="page" w:x="1276" w:y="1078"/>
              <w:widowControl w:val="0"/>
              <w:keepNext w:val="0"/>
              <w:keepLines w:val="0"/>
              <w:shd w:val="clear" w:color="auto" w:fill="auto"/>
              <w:bidi w:val="0"/>
              <w:jc w:val="right"/>
              <w:spacing w:before="0" w:after="0" w:line="120" w:lineRule="exact"/>
              <w:ind w:left="0" w:right="280" w:firstLine="0"/>
            </w:pPr>
            <w:r>
              <w:rPr>
                <w:rStyle w:val="CharStyle406"/>
              </w:rPr>
              <w:t>ii</w:t>
            </w:r>
          </w:p>
          <w:p>
            <w:pPr>
              <w:pStyle w:val="Style12"/>
              <w:framePr w:w="10238" w:h="7982" w:wrap="none" w:vAnchor="page" w:hAnchor="page" w:x="1276" w:y="1078"/>
              <w:widowControl w:val="0"/>
              <w:keepNext w:val="0"/>
              <w:keepLines w:val="0"/>
              <w:shd w:val="clear" w:color="auto" w:fill="auto"/>
              <w:bidi w:val="0"/>
              <w:jc w:val="right"/>
              <w:spacing w:before="0" w:after="0" w:line="120" w:lineRule="exact"/>
              <w:ind w:left="0" w:right="280" w:firstLine="0"/>
            </w:pPr>
            <w:r>
              <w:rPr>
                <w:rStyle w:val="CharStyle403"/>
              </w:rPr>
              <w:t>ii</w:t>
            </w:r>
          </w:p>
          <w:p>
            <w:pPr>
              <w:pStyle w:val="Style12"/>
              <w:framePr w:w="10238" w:h="7982" w:wrap="none" w:vAnchor="page" w:hAnchor="page" w:x="1276" w:y="1078"/>
              <w:widowControl w:val="0"/>
              <w:keepNext w:val="0"/>
              <w:keepLines w:val="0"/>
              <w:shd w:val="clear" w:color="auto" w:fill="auto"/>
              <w:bidi w:val="0"/>
              <w:jc w:val="left"/>
              <w:spacing w:before="0" w:after="0" w:line="120" w:lineRule="exact"/>
              <w:ind w:left="0" w:right="0" w:firstLine="0"/>
            </w:pPr>
            <w:r>
              <w:rPr>
                <w:rStyle w:val="CharStyle406"/>
              </w:rPr>
              <w:t>ii</w:t>
            </w:r>
          </w:p>
          <w:p>
            <w:pPr>
              <w:pStyle w:val="Style12"/>
              <w:framePr w:w="10238" w:h="7982" w:wrap="none" w:vAnchor="page" w:hAnchor="page" w:x="1276" w:y="1078"/>
              <w:widowControl w:val="0"/>
              <w:keepNext w:val="0"/>
              <w:keepLines w:val="0"/>
              <w:shd w:val="clear" w:color="auto" w:fill="auto"/>
              <w:bidi w:val="0"/>
              <w:jc w:val="left"/>
              <w:spacing w:before="0" w:after="0" w:line="120" w:lineRule="exact"/>
              <w:ind w:left="0" w:right="0" w:firstLine="0"/>
            </w:pPr>
            <w:r>
              <w:rPr>
                <w:rStyle w:val="CharStyle406"/>
              </w:rPr>
              <w:t>ii</w:t>
            </w:r>
          </w:p>
          <w:p>
            <w:pPr>
              <w:pStyle w:val="Style12"/>
              <w:framePr w:w="10238" w:h="7982" w:wrap="none" w:vAnchor="page" w:hAnchor="page" w:x="1276" w:y="1078"/>
              <w:widowControl w:val="0"/>
              <w:keepNext w:val="0"/>
              <w:keepLines w:val="0"/>
              <w:shd w:val="clear" w:color="auto" w:fill="auto"/>
              <w:bidi w:val="0"/>
              <w:jc w:val="right"/>
              <w:spacing w:before="0" w:after="0" w:line="120" w:lineRule="exact"/>
              <w:ind w:left="0" w:right="280" w:firstLine="0"/>
            </w:pPr>
            <w:r>
              <w:rPr>
                <w:rStyle w:val="CharStyle406"/>
              </w:rPr>
              <w:t>ii</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Level</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MASTER</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System Pages</w:t>
            </w:r>
          </w:p>
        </w:tc>
        <w:tc>
          <w:tcPr>
            <w:shd w:val="clear" w:color="auto" w:fill="FFFFFF"/>
            <w:gridSpan w:val="2"/>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Covered</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( 64</w:t>
            </w:r>
          </w:p>
        </w:tc>
        <w:tc>
          <w:tcPr>
            <w:shd w:val="clear" w:color="auto" w:fill="FFFFFF"/>
            <w:gridSpan w:val="3"/>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Changes Under Each</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MK</w:t>
            </w: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729894</w:t>
            </w:r>
          </w:p>
        </w:tc>
        <w:tc>
          <w:tcPr>
            <w:shd w:val="clear" w:color="auto" w:fill="FFFFFF"/>
            <w:gridSpan w:val="2"/>
            <w:tcBorders/>
            <w:vAlign w:val="top"/>
          </w:tcPr>
          <w:p>
            <w:pPr>
              <w:pStyle w:val="Style12"/>
              <w:framePr w:w="10238" w:h="7982" w:wrap="none" w:vAnchor="page" w:hAnchor="page" w:x="1276" w:y="1078"/>
              <w:tabs>
                <w:tab w:leader="none" w:pos="989" w:val="left"/>
              </w:tabs>
              <w:widowControl w:val="0"/>
              <w:keepNext w:val="0"/>
              <w:keepLines w:val="0"/>
              <w:shd w:val="clear" w:color="auto" w:fill="auto"/>
              <w:bidi w:val="0"/>
              <w:jc w:val="both"/>
              <w:spacing w:before="0" w:after="0" w:line="264" w:lineRule="exact"/>
              <w:ind w:left="0" w:right="0" w:firstLine="0"/>
            </w:pPr>
            <w:r>
              <w:rPr>
                <w:rStyle w:val="CharStyle403"/>
              </w:rPr>
              <w:t>Pages</w:t>
              <w:tab/>
              <w:t>l</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- 1</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721894</w:t>
            </w:r>
          </w:p>
        </w:tc>
        <w:tc>
          <w:tcPr>
            <w:shd w:val="clear" w:color="auto" w:fill="FFFFFF"/>
            <w:gridSpan w:val="2"/>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- 2</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723894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Pages</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- 3</w:t>
            </w:r>
          </w:p>
        </w:tc>
      </w:tr>
      <w:tr>
        <w:trPr>
          <w:trHeight w:val="202"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727894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789894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5</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781894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6</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- 6</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783894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- 7</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787894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8</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- 8</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749894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- 9</w:t>
            </w:r>
          </w:p>
        </w:tc>
      </w:tr>
      <w:tr>
        <w:trPr>
          <w:trHeight w:val="206" w:hRule="exact"/>
        </w:trPr>
        <w:tc>
          <w:tcPr>
            <w:shd w:val="clear" w:color="auto" w:fill="FFFFFF"/>
            <w:tcBorders>
              <w:left w:val="single" w:sz="4"/>
            </w:tcBorders>
            <w:vAlign w:val="center"/>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741894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10</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10</w:t>
            </w: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743894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11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11</w:t>
            </w: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747894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12</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769894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13</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13</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761894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14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763894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15</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15</w:t>
            </w:r>
          </w:p>
        </w:tc>
      </w:tr>
      <w:tr>
        <w:trPr>
          <w:trHeight w:val="202"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767894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w:t>
            </w:r>
          </w:p>
        </w:tc>
        <w:tc>
          <w:tcPr>
            <w:shd w:val="clear" w:color="auto" w:fill="FFFFFF"/>
            <w:tcBorders/>
            <w:vAlign w:val="center"/>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16</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929894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17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17</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921894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18</w:t>
            </w:r>
          </w:p>
        </w:tc>
      </w:tr>
      <w:tr>
        <w:trPr>
          <w:trHeight w:val="20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923894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19</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927894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20</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20</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989894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21</w:t>
            </w:r>
          </w:p>
        </w:tc>
      </w:tr>
      <w:tr>
        <w:trPr>
          <w:trHeight w:val="202"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981894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22</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22</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983894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23</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987894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24</w:t>
            </w:r>
          </w:p>
        </w:tc>
      </w:tr>
      <w:tr>
        <w:trPr>
          <w:trHeight w:val="20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949894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25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25</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941894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26</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26</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943894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27</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27</w:t>
            </w:r>
          </w:p>
        </w:tc>
      </w:tr>
      <w:tr>
        <w:trPr>
          <w:trHeight w:val="20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947894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28</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28</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969894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29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29</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961894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30</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30</w:t>
            </w:r>
          </w:p>
        </w:tc>
      </w:tr>
      <w:tr>
        <w:trPr>
          <w:trHeight w:val="20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963894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31</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31</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967894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32</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32</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33</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123894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35</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127894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36</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36</w:t>
            </w:r>
          </w:p>
        </w:tc>
      </w:tr>
      <w:tr>
        <w:trPr>
          <w:trHeight w:val="202"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tabs>
                <w:tab w:leader="none" w:pos="334" w:val="left"/>
              </w:tabs>
              <w:widowControl w:val="0"/>
              <w:keepNext w:val="0"/>
              <w:keepLines w:val="0"/>
              <w:shd w:val="clear" w:color="auto" w:fill="auto"/>
              <w:bidi w:val="0"/>
              <w:jc w:val="both"/>
              <w:spacing w:before="0" w:after="0" w:line="264" w:lineRule="exact"/>
              <w:ind w:left="0" w:right="0" w:firstLine="0"/>
            </w:pPr>
            <w:r>
              <w:rPr>
                <w:rStyle w:val="CharStyle403"/>
              </w:rPr>
              <w:t>.</w:t>
              <w:tab/>
              <w:t>37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37</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38</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38</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39</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39</w:t>
            </w:r>
          </w:p>
        </w:tc>
      </w:tr>
      <w:tr>
        <w:trPr>
          <w:trHeight w:val="216" w:hRule="exact"/>
        </w:trPr>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187894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40</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40</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149894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41</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41</w:t>
            </w:r>
          </w:p>
        </w:tc>
        <w:tc>
          <w:tcPr>
            <w:shd w:val="clear" w:color="auto" w:fill="FFFFFF"/>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141894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bottom"/>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42</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right w:val="single" w:sz="4"/>
            </w:tcBorders>
            <w:vAlign w:val="bottom"/>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42</w:t>
            </w:r>
          </w:p>
        </w:tc>
      </w:tr>
      <w:tr>
        <w:trPr>
          <w:trHeight w:val="206"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143894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43</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43</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147894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44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44</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169894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45</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w:t>
            </w: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45</w:t>
            </w:r>
          </w:p>
        </w:tc>
      </w:tr>
      <w:tr>
        <w:trPr>
          <w:trHeight w:val="211" w:hRule="exact"/>
        </w:trPr>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161894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 46</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46</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163894</w:t>
            </w: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top w:val="single" w:sz="4"/>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47</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47</w:t>
            </w:r>
          </w:p>
        </w:tc>
        <w:tc>
          <w:tcPr>
            <w:shd w:val="clear" w:color="auto" w:fill="FFFFFF"/>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167894</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left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48</w:t>
            </w:r>
          </w:p>
        </w:tc>
        <w:tc>
          <w:tcPr>
            <w:shd w:val="clear" w:color="auto" w:fill="FFFFFF"/>
            <w:tcBorders/>
            <w:vAlign w:val="top"/>
          </w:tcPr>
          <w:p>
            <w:pPr>
              <w:framePr w:w="10238" w:h="7982" w:wrap="none" w:vAnchor="page" w:hAnchor="page" w:x="1276" w:y="1078"/>
              <w:widowControl w:val="0"/>
              <w:rPr>
                <w:sz w:val="10"/>
                <w:szCs w:val="10"/>
              </w:rPr>
            </w:pPr>
          </w:p>
        </w:tc>
        <w:tc>
          <w:tcPr>
            <w:shd w:val="clear" w:color="auto" w:fill="FFFFFF"/>
            <w:tcBorders>
              <w:right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48</w:t>
            </w:r>
          </w:p>
        </w:tc>
      </w:tr>
      <w:tr>
        <w:trPr>
          <w:trHeight w:val="528" w:hRule="exact"/>
        </w:trPr>
        <w:tc>
          <w:tcPr>
            <w:shd w:val="clear" w:color="auto" w:fill="FFFFFF"/>
            <w:tcBorders>
              <w:left w:val="single" w:sz="4"/>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329894</w:t>
            </w:r>
          </w:p>
        </w:tc>
        <w:tc>
          <w:tcPr>
            <w:shd w:val="clear" w:color="auto" w:fill="FFFFFF"/>
            <w:tcBorders>
              <w:bottom w:val="single" w:sz="4"/>
            </w:tcBorders>
            <w:vAlign w:val="top"/>
          </w:tcPr>
          <w:p>
            <w:pPr>
              <w:framePr w:w="10238" w:h="7982" w:wrap="none" w:vAnchor="page" w:hAnchor="page" w:x="1276" w:y="1078"/>
              <w:widowControl w:val="0"/>
              <w:rPr>
                <w:sz w:val="10"/>
                <w:szCs w:val="10"/>
              </w:rPr>
            </w:pPr>
          </w:p>
        </w:tc>
        <w:tc>
          <w:tcPr>
            <w:shd w:val="clear" w:color="auto" w:fill="FFFFFF"/>
            <w:tcBorders>
              <w:left w:val="single" w:sz="4"/>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49</w:t>
            </w:r>
          </w:p>
        </w:tc>
        <w:tc>
          <w:tcPr>
            <w:shd w:val="clear" w:color="auto" w:fill="FFFFFF"/>
            <w:tcBorders>
              <w:bottom w:val="single" w:sz="4"/>
            </w:tcBorders>
            <w:vAlign w:val="top"/>
          </w:tcPr>
          <w:p>
            <w:pPr>
              <w:framePr w:w="10238" w:h="7982" w:wrap="none" w:vAnchor="page" w:hAnchor="page" w:x="1276" w:y="1078"/>
              <w:widowControl w:val="0"/>
              <w:rPr>
                <w:sz w:val="10"/>
                <w:szCs w:val="10"/>
              </w:rPr>
            </w:pPr>
          </w:p>
        </w:tc>
        <w:tc>
          <w:tcPr>
            <w:shd w:val="clear" w:color="auto" w:fill="FFFFFF"/>
            <w:tcBorders>
              <w:bottom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49</w:t>
            </w:r>
          </w:p>
        </w:tc>
        <w:tc>
          <w:tcPr>
            <w:shd w:val="clear" w:color="auto" w:fill="FFFFFF"/>
            <w:tcBorders>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321894</w:t>
            </w:r>
          </w:p>
        </w:tc>
        <w:tc>
          <w:tcPr>
            <w:shd w:val="clear" w:color="auto" w:fill="FFFFFF"/>
            <w:tcBorders>
              <w:top w:val="single" w:sz="4"/>
              <w:bottom w:val="single" w:sz="4"/>
            </w:tcBorders>
            <w:vAlign w:val="top"/>
          </w:tcPr>
          <w:p>
            <w:pPr>
              <w:framePr w:w="10238" w:h="7982" w:wrap="none" w:vAnchor="page" w:hAnchor="page" w:x="1276" w:y="1078"/>
              <w:widowControl w:val="0"/>
              <w:rPr>
                <w:sz w:val="10"/>
                <w:szCs w:val="10"/>
              </w:rPr>
            </w:pPr>
          </w:p>
        </w:tc>
        <w:tc>
          <w:tcPr>
            <w:shd w:val="clear" w:color="auto" w:fill="FFFFFF"/>
            <w:tcBorders>
              <w:top w:val="single" w:sz="4"/>
              <w:bottom w:val="single" w:sz="4"/>
            </w:tcBorders>
            <w:vAlign w:val="top"/>
          </w:tcPr>
          <w:p>
            <w:pPr>
              <w:framePr w:w="10238" w:h="7982" w:wrap="none" w:vAnchor="page" w:hAnchor="page" w:x="1276" w:y="1078"/>
              <w:widowControl w:val="0"/>
              <w:rPr>
                <w:sz w:val="10"/>
                <w:szCs w:val="10"/>
              </w:rPr>
            </w:pPr>
          </w:p>
        </w:tc>
        <w:tc>
          <w:tcPr>
            <w:shd w:val="clear" w:color="auto" w:fill="FFFFFF"/>
            <w:tcBorders>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140" w:firstLine="0"/>
            </w:pPr>
            <w:r>
              <w:rPr>
                <w:rStyle w:val="CharStyle403"/>
              </w:rPr>
              <w:t>50</w:t>
            </w:r>
          </w:p>
        </w:tc>
        <w:tc>
          <w:tcPr>
            <w:shd w:val="clear" w:color="auto" w:fill="FFFFFF"/>
            <w:tcBorders>
              <w:bottom w:val="single" w:sz="4"/>
            </w:tcBorders>
            <w:vAlign w:val="top"/>
          </w:tcPr>
          <w:p>
            <w:pPr>
              <w:framePr w:w="10238" w:h="7982" w:wrap="none" w:vAnchor="page" w:hAnchor="page" w:x="1276" w:y="1078"/>
              <w:widowControl w:val="0"/>
              <w:rPr>
                <w:sz w:val="10"/>
                <w:szCs w:val="10"/>
              </w:rPr>
            </w:pPr>
          </w:p>
        </w:tc>
        <w:tc>
          <w:tcPr>
            <w:shd w:val="clear" w:color="auto" w:fill="FFFFFF"/>
            <w:tcBorders>
              <w:bottom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50</w:t>
            </w:r>
          </w:p>
        </w:tc>
        <w:tc>
          <w:tcPr>
            <w:shd w:val="clear" w:color="auto" w:fill="FFFFFF"/>
            <w:tcBorders>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323894</w:t>
            </w:r>
          </w:p>
        </w:tc>
        <w:tc>
          <w:tcPr>
            <w:shd w:val="clear" w:color="auto" w:fill="FFFFFF"/>
            <w:tcBorders>
              <w:bottom w:val="single" w:sz="4"/>
            </w:tcBorders>
            <w:vAlign w:val="top"/>
          </w:tcPr>
          <w:p>
            <w:pPr>
              <w:framePr w:w="10238" w:h="7982" w:wrap="none" w:vAnchor="page" w:hAnchor="page" w:x="1276" w:y="1078"/>
              <w:widowControl w:val="0"/>
              <w:rPr>
                <w:sz w:val="10"/>
                <w:szCs w:val="10"/>
              </w:rPr>
            </w:pPr>
          </w:p>
        </w:tc>
        <w:tc>
          <w:tcPr>
            <w:shd w:val="clear" w:color="auto" w:fill="FFFFFF"/>
            <w:tcBorders>
              <w:left w:val="single" w:sz="4"/>
              <w:bottom w:val="single" w:sz="4"/>
            </w:tcBorders>
            <w:vAlign w:val="top"/>
          </w:tcPr>
          <w:p>
            <w:pPr>
              <w:pStyle w:val="Style12"/>
              <w:framePr w:w="10238" w:h="7982" w:wrap="none" w:vAnchor="page" w:hAnchor="page" w:x="1276" w:y="1078"/>
              <w:widowControl w:val="0"/>
              <w:keepNext w:val="0"/>
              <w:keepLines w:val="0"/>
              <w:shd w:val="clear" w:color="auto" w:fill="auto"/>
              <w:bidi w:val="0"/>
              <w:jc w:val="right"/>
              <w:spacing w:before="0" w:after="0" w:line="264" w:lineRule="exact"/>
              <w:ind w:left="0" w:right="0" w:firstLine="0"/>
            </w:pPr>
            <w:r>
              <w:rPr>
                <w:rStyle w:val="CharStyle403"/>
              </w:rPr>
              <w:t>51</w:t>
            </w:r>
          </w:p>
        </w:tc>
        <w:tc>
          <w:tcPr>
            <w:shd w:val="clear" w:color="auto" w:fill="FFFFFF"/>
            <w:tcBorders>
              <w:bottom w:val="single" w:sz="4"/>
            </w:tcBorders>
            <w:vAlign w:val="top"/>
          </w:tcPr>
          <w:p>
            <w:pPr>
              <w:framePr w:w="10238" w:h="7982" w:wrap="none" w:vAnchor="page" w:hAnchor="page" w:x="1276" w:y="1078"/>
              <w:widowControl w:val="0"/>
              <w:rPr>
                <w:sz w:val="10"/>
                <w:szCs w:val="10"/>
              </w:rPr>
            </w:pPr>
          </w:p>
        </w:tc>
        <w:tc>
          <w:tcPr>
            <w:shd w:val="clear" w:color="auto" w:fill="FFFFFF"/>
            <w:tcBorders>
              <w:right w:val="single" w:sz="4"/>
              <w:bottom w:val="single" w:sz="4"/>
            </w:tcBorders>
            <w:vAlign w:val="top"/>
          </w:tcPr>
          <w:p>
            <w:pPr>
              <w:pStyle w:val="Style12"/>
              <w:framePr w:w="10238" w:h="7982" w:wrap="none" w:vAnchor="page" w:hAnchor="page" w:x="1276" w:y="1078"/>
              <w:widowControl w:val="0"/>
              <w:keepNext w:val="0"/>
              <w:keepLines w:val="0"/>
              <w:shd w:val="clear" w:color="auto" w:fill="auto"/>
              <w:bidi w:val="0"/>
              <w:jc w:val="left"/>
              <w:spacing w:before="0" w:after="0" w:line="264" w:lineRule="exact"/>
              <w:ind w:left="0" w:right="0" w:firstLine="0"/>
            </w:pPr>
            <w:r>
              <w:rPr>
                <w:rStyle w:val="CharStyle403"/>
              </w:rPr>
              <w:t>51</w:t>
            </w:r>
          </w:p>
        </w:tc>
      </w:tr>
    </w:tbl>
    <w:p>
      <w:pPr>
        <w:pStyle w:val="Style12"/>
        <w:framePr w:w="3322" w:h="6038" w:hRule="exact" w:wrap="none" w:vAnchor="page" w:hAnchor="page" w:x="1257" w:y="93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these pages will have a Master for every change key on the page (Figure 5).</w:t>
      </w:r>
    </w:p>
    <w:p>
      <w:pPr>
        <w:pStyle w:val="Style12"/>
        <w:framePr w:w="3322" w:h="6038" w:hRule="exact" w:wrap="none" w:vAnchor="page" w:hAnchor="page" w:x="1257" w:y="93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Starting in the upper right hand corner, we will begin our permutations. Zero will be the first number in this progression. The first change key will be 729750. The Master for this page will be 729894. The GM key is 505894. You will notice that the change key and Master key share positions one-three.</w:t>
      </w:r>
    </w:p>
    <w:p>
      <w:pPr>
        <w:pStyle w:val="Style12"/>
        <w:framePr w:w="3322" w:h="6038" w:hRule="exact" w:wrap="none" w:vAnchor="page" w:hAnchor="page" w:x="1257" w:y="93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Master and GM key share positions four-six. By completing the rotation of the first position we get our next three changes of 729258, 729256 and 729252.</w:t>
      </w:r>
    </w:p>
    <w:p>
      <w:pPr>
        <w:pStyle w:val="Style12"/>
        <w:framePr w:w="3322" w:h="6038" w:hRule="exact" w:wrap="none" w:vAnchor="page" w:hAnchor="page" w:x="1257" w:y="93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Next we move to the second position and change the 7292(5)0 to a (3). Our next four changes are 729230, 729238, 729236 and 727232. You can see the pattern in the 6th chamber of 0,8,6 and 2 repeating its self throughout the page. The fifth chamber will use the cuts of 5,3,1 and 7. Chamber four will progress with 2,0,4 and 6. By progress</w:t>
        <w:softHyphen/>
        <w:t>ing chambers four-six, you will end up with 64 changes.</w:t>
      </w:r>
    </w:p>
    <w:p>
      <w:pPr>
        <w:pStyle w:val="Style12"/>
        <w:framePr w:w="3322" w:h="6038" w:hRule="exact" w:wrap="none" w:vAnchor="page" w:hAnchor="page" w:x="1257" w:y="93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the numbers are organized on a page by columns you will see the progres</w:t>
        <w:softHyphen/>
      </w:r>
    </w:p>
    <w:p>
      <w:pPr>
        <w:pStyle w:val="Style12"/>
        <w:framePr w:w="3307" w:h="6028" w:hRule="exact" w:wrap="none" w:vAnchor="page" w:hAnchor="page" w:x="4737" w:y="93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sions repeat themselves. Positions one through three will use this same process to create 64 pages of 64 changes per page, each with a Master per page.</w:t>
      </w:r>
    </w:p>
    <w:p>
      <w:pPr>
        <w:pStyle w:val="Style12"/>
        <w:framePr w:w="3307" w:h="6028" w:hRule="exact" w:wrap="none" w:vAnchor="page" w:hAnchor="page" w:x="4737" w:y="9312"/>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When pinning up a lock from this sys</w:t>
        <w:softHyphen/>
        <w:t>tem, each chamber will have a bottom pin and only one master pin. More than one master pin in any chamber will cause the lock to be cross keyed. This process of selec</w:t>
        <w:softHyphen/>
        <w:t>tively choosing and allowing more than one change key to operate a lock should be exer</w:t>
        <w:softHyphen/>
        <w:t>cised with caution. Make sure you have a full understanding of this process before you try this trick.</w:t>
      </w:r>
    </w:p>
    <w:p>
      <w:pPr>
        <w:pStyle w:val="Style45"/>
        <w:framePr w:w="3307" w:h="6028" w:hRule="exact" w:wrap="none" w:vAnchor="page" w:hAnchor="page" w:x="4737" w:y="9312"/>
        <w:widowControl w:val="0"/>
        <w:keepNext w:val="0"/>
        <w:keepLines w:val="0"/>
        <w:shd w:val="clear" w:color="auto" w:fill="auto"/>
        <w:bidi w:val="0"/>
        <w:jc w:val="left"/>
        <w:spacing w:before="0" w:after="0" w:line="238" w:lineRule="exact"/>
        <w:ind w:left="0" w:right="0" w:firstLine="0"/>
      </w:pPr>
      <w:bookmarkStart w:id="188" w:name="bookmark188"/>
      <w:r>
        <w:rPr>
          <w:lang w:val="en-US" w:eastAsia="en-US" w:bidi="en-US"/>
          <w:w w:val="100"/>
          <w:spacing w:val="0"/>
          <w:color w:val="000000"/>
          <w:position w:val="0"/>
        </w:rPr>
        <w:t>Teaching an Old Dog New Tricks</w:t>
      </w:r>
      <w:bookmarkEnd w:id="188"/>
    </w:p>
    <w:p>
      <w:pPr>
        <w:pStyle w:val="Style12"/>
        <w:framePr w:w="3307" w:h="6028" w:hRule="exact" w:wrap="none" w:vAnchor="page" w:hAnchor="page" w:x="4737" w:y="93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Learning new skills is what keeps me inter</w:t>
        <w:softHyphen/>
        <w:t>ested in my trade. I have enjoyed the experi</w:t>
        <w:softHyphen/>
        <w:t>ence of many other talented locksmiths who have written books or articles, instructed classes or created computer programs. My hat is off to those who have contributed to our industry. I know that seeking out and applying new information will always reward me handsomely for any time or</w:t>
      </w:r>
    </w:p>
    <w:p>
      <w:pPr>
        <w:pStyle w:val="Style12"/>
        <w:framePr w:w="3283" w:h="1740" w:hRule="exact" w:wrap="none" w:vAnchor="page" w:hAnchor="page" w:x="8226" w:y="93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money I’ve invested.</w:t>
      </w:r>
    </w:p>
    <w:p>
      <w:pPr>
        <w:pStyle w:val="Style12"/>
        <w:framePr w:w="3283" w:h="1740" w:hRule="exact" w:wrap="none" w:vAnchor="page" w:hAnchor="page" w:x="8226" w:y="930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Please consult these references for more information.</w:t>
      </w:r>
    </w:p>
    <w:p>
      <w:pPr>
        <w:pStyle w:val="Style12"/>
        <w:numPr>
          <w:ilvl w:val="0"/>
          <w:numId w:val="31"/>
        </w:numPr>
        <w:framePr w:w="3283" w:h="1740" w:hRule="exact" w:wrap="none" w:vAnchor="page" w:hAnchor="page" w:x="8226" w:y="9300"/>
        <w:tabs>
          <w:tab w:leader="none" w:pos="420" w:val="left"/>
        </w:tabs>
        <w:widowControl w:val="0"/>
        <w:keepNext w:val="0"/>
        <w:keepLines w:val="0"/>
        <w:shd w:val="clear" w:color="auto" w:fill="auto"/>
        <w:bidi w:val="0"/>
        <w:jc w:val="left"/>
        <w:spacing w:before="0" w:after="0" w:line="240" w:lineRule="exact"/>
        <w:ind w:left="440" w:right="0" w:hanging="220"/>
      </w:pPr>
      <w:r>
        <w:rPr>
          <w:lang w:val="en-US" w:eastAsia="en-US" w:bidi="en-US"/>
          <w:w w:val="100"/>
          <w:spacing w:val="0"/>
          <w:color w:val="000000"/>
          <w:position w:val="0"/>
        </w:rPr>
        <w:t>ALOA ACE classes</w:t>
      </w:r>
    </w:p>
    <w:p>
      <w:pPr>
        <w:pStyle w:val="Style69"/>
        <w:numPr>
          <w:ilvl w:val="0"/>
          <w:numId w:val="31"/>
        </w:numPr>
        <w:framePr w:w="3283" w:h="1740" w:hRule="exact" w:wrap="none" w:vAnchor="page" w:hAnchor="page" w:x="8226" w:y="9300"/>
        <w:tabs>
          <w:tab w:leader="none" w:pos="420" w:val="left"/>
        </w:tabs>
        <w:widowControl w:val="0"/>
        <w:keepNext w:val="0"/>
        <w:keepLines w:val="0"/>
        <w:shd w:val="clear" w:color="auto" w:fill="auto"/>
        <w:bidi w:val="0"/>
        <w:jc w:val="left"/>
        <w:spacing w:before="0" w:after="0" w:line="240" w:lineRule="exact"/>
        <w:ind w:left="440" w:right="0"/>
      </w:pPr>
      <w:r>
        <w:rPr>
          <w:lang w:val="en-US" w:eastAsia="en-US" w:bidi="en-US"/>
          <w:w w:val="100"/>
          <w:spacing w:val="0"/>
          <w:color w:val="000000"/>
          <w:position w:val="0"/>
        </w:rPr>
        <w:t xml:space="preserve">Fundamentals of Master Keying </w:t>
      </w:r>
      <w:r>
        <w:rPr>
          <w:rStyle w:val="CharStyle78"/>
          <w:i w:val="0"/>
          <w:iCs w:val="0"/>
        </w:rPr>
        <w:t>by Jerome V. Andrews, CML</w:t>
      </w:r>
    </w:p>
    <w:p>
      <w:pPr>
        <w:pStyle w:val="Style69"/>
        <w:numPr>
          <w:ilvl w:val="0"/>
          <w:numId w:val="31"/>
        </w:numPr>
        <w:framePr w:w="3283" w:h="1740" w:hRule="exact" w:wrap="none" w:vAnchor="page" w:hAnchor="page" w:x="8226" w:y="9300"/>
        <w:tabs>
          <w:tab w:leader="none" w:pos="420" w:val="left"/>
        </w:tabs>
        <w:widowControl w:val="0"/>
        <w:keepNext w:val="0"/>
        <w:keepLines w:val="0"/>
        <w:shd w:val="clear" w:color="auto" w:fill="auto"/>
        <w:bidi w:val="0"/>
        <w:jc w:val="left"/>
        <w:spacing w:before="0" w:after="0" w:line="240" w:lineRule="exact"/>
        <w:ind w:left="440" w:right="0"/>
      </w:pPr>
      <w:r>
        <w:rPr>
          <w:lang w:val="en-US" w:eastAsia="en-US" w:bidi="en-US"/>
          <w:w w:val="100"/>
          <w:spacing w:val="0"/>
          <w:color w:val="000000"/>
          <w:position w:val="0"/>
        </w:rPr>
        <w:t>David House Master Key on Computer</w:t>
      </w:r>
    </w:p>
    <w:p>
      <w:pPr>
        <w:pStyle w:val="Style19"/>
        <w:framePr w:wrap="none" w:vAnchor="page" w:hAnchor="page" w:x="8217" w:y="11172"/>
        <w:widowControl w:val="0"/>
        <w:keepNext w:val="0"/>
        <w:keepLines w:val="0"/>
        <w:shd w:val="clear" w:color="auto" w:fill="auto"/>
        <w:bidi w:val="0"/>
        <w:jc w:val="both"/>
        <w:spacing w:before="0" w:after="0" w:line="880" w:lineRule="exact"/>
        <w:ind w:left="0" w:right="0" w:firstLine="0"/>
      </w:pPr>
      <w:r>
        <w:rPr>
          <w:rStyle w:val="CharStyle407"/>
        </w:rPr>
        <w:t>X</w:t>
      </w:r>
    </w:p>
    <w:p>
      <w:pPr>
        <w:pStyle w:val="Style69"/>
        <w:framePr w:w="3283" w:h="1220" w:hRule="exact" w:wrap="none" w:vAnchor="page" w:hAnchor="page" w:x="8226" w:y="11962"/>
        <w:widowControl w:val="0"/>
        <w:keepNext w:val="0"/>
        <w:keepLines w:val="0"/>
        <w:shd w:val="clear" w:color="auto" w:fill="auto"/>
        <w:bidi w:val="0"/>
        <w:jc w:val="left"/>
        <w:spacing w:before="0" w:after="0" w:line="240" w:lineRule="exact"/>
        <w:ind w:left="221" w:right="0" w:firstLine="720"/>
      </w:pPr>
      <w:r>
        <w:rPr>
          <w:rStyle w:val="CharStyle78"/>
          <w:i w:val="0"/>
          <w:iCs w:val="0"/>
        </w:rPr>
        <w:t xml:space="preserve">I </w:t>
      </w:r>
      <w:r>
        <w:rPr>
          <w:lang w:val="en-US" w:eastAsia="en-US" w:bidi="en-US"/>
          <w:w w:val="100"/>
          <w:spacing w:val="0"/>
          <w:color w:val="000000"/>
          <w:position w:val="0"/>
        </w:rPr>
        <w:t>About the Author: Randy Simpson,</w:t>
      </w:r>
    </w:p>
    <w:p>
      <w:pPr>
        <w:pStyle w:val="Style69"/>
        <w:framePr w:w="3283" w:h="1220" w:hRule="exact" w:wrap="none" w:vAnchor="page" w:hAnchor="page" w:x="8226" w:y="11962"/>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CML, serves as a director for ALOA, and he is</w:t>
        <w:br/>
        <w:t>Chairman of the ALOA Public Relations</w:t>
        <w:br/>
        <w:t>Committee. He owns Baker Safe and Lock in</w:t>
        <w:br/>
        <w:t>Houston, TX.</w:t>
      </w:r>
    </w:p>
    <w:p>
      <w:pPr>
        <w:pStyle w:val="Style50"/>
        <w:framePr w:wrap="none" w:vAnchor="page" w:hAnchor="page" w:x="9129" w:y="15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924" w:y="15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544.3pt;margin-top:694.05pt;width:6.7pt;height:28.3pt;z-index:-251658240;mso-position-horizontal-relative:page;mso-position-vertical-relative:page;z-index:-251658719" fillcolor="#271A24" stroked="f"/>
        </w:pict>
      </w:r>
      <w:r>
        <w:pict>
          <v:rect style="position:absolute;margin-left:412.05pt;margin-top:655.15pt;width:164.4pt;height:108.5pt;z-index:-251658240;mso-position-horizontal-relative:page;mso-position-vertical-relative:page;z-index:-251658718" fillcolor="#DBD6CB" stroked="f"/>
        </w:pict>
      </w:r>
    </w:p>
    <w:p>
      <w:pPr>
        <w:framePr w:wrap="none" w:vAnchor="page" w:hAnchor="page" w:x="5914" w:y="1287"/>
        <w:widowControl w:val="0"/>
        <w:rPr>
          <w:sz w:val="2"/>
          <w:szCs w:val="2"/>
        </w:rPr>
      </w:pPr>
      <w:r>
        <w:pict>
          <v:shape id="_x0000_s1094" type="#_x0000_t75" style="width:309pt;height:182pt;">
            <v:imagedata r:id="rId141" r:href="rId142"/>
          </v:shape>
        </w:pict>
      </w:r>
    </w:p>
    <w:p>
      <w:pPr>
        <w:framePr w:wrap="none" w:vAnchor="page" w:hAnchor="page" w:x="2765" w:y="5573"/>
        <w:widowControl w:val="0"/>
        <w:rPr>
          <w:sz w:val="2"/>
          <w:szCs w:val="2"/>
        </w:rPr>
      </w:pPr>
      <w:r>
        <w:pict>
          <v:shape id="_x0000_s1095" type="#_x0000_t75" style="width:467pt;height:122pt;">
            <v:imagedata r:id="rId143" r:href="rId144"/>
          </v:shape>
        </w:pict>
      </w:r>
    </w:p>
    <w:p>
      <w:pPr>
        <w:pStyle w:val="Style12"/>
        <w:framePr w:w="3312" w:h="6993" w:hRule="exact" w:wrap="none" w:vAnchor="page" w:hAnchor="page" w:x="1263" w:y="83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article is written as documentation and chronology of the Kawasaki motorcycle in the United States, dating from the mid- 1970s. The dates specified are approximate, due to some overlap occurring during transi</w:t>
        <w:softHyphen/>
        <w:t>tion zones, periods when Kawasaki switches to a new key system, or introduces and uti</w:t>
        <w:softHyphen/>
        <w:t>lizes a new system concurrent with an exist</w:t>
        <w:softHyphen/>
        <w:t>ing one.</w:t>
      </w:r>
    </w:p>
    <w:p>
      <w:pPr>
        <w:pStyle w:val="Style12"/>
        <w:framePr w:w="3312" w:h="6993" w:hRule="exact" w:wrap="none" w:vAnchor="page" w:hAnchor="page" w:x="1263" w:y="83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Kawasaki lockwork is extremely similar to Yamaha lockwork, and is therefore simi</w:t>
        <w:softHyphen/>
        <w:t>larly serviced. Kawasaki produces three types of motorcycles: on-road, on/off-road and off</w:t>
        <w:softHyphen/>
        <w:t>road. Here, “motorcycle” applies to two-, three- and four-wheel, motorized, open-air vehicles, which do not possess an enclosed passenger compartment. The first two types usually sport a full complement of locks: ignition, helmet/seat and tank. Models like the Vulcan Classic sometimes sport addition</w:t>
        <w:softHyphen/>
        <w:t>al compartments.</w:t>
      </w:r>
    </w:p>
    <w:p>
      <w:pPr>
        <w:pStyle w:val="Style12"/>
        <w:framePr w:w="3312" w:h="6993" w:hRule="exact" w:wrap="none" w:vAnchor="page" w:hAnchor="page" w:x="1263" w:y="83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determining whether an auxiliary compartment lock is keyed to a bike s sys</w:t>
        <w:softHyphen/>
        <w:t>tem, we apply these rules. If the compart</w:t>
        <w:softHyphen/>
        <w:t>ment is part of the stock vehicle, the lock in it is most likely keyed to the usual group— ignition, tank and seat locks. If it is not part of the vehicle (like an extra luggage com</w:t>
        <w:softHyphen/>
        <w:t>partment on the back) when the piece is fit</w:t>
        <w:softHyphen/>
      </w:r>
    </w:p>
    <w:p>
      <w:pPr>
        <w:pStyle w:val="Style12"/>
        <w:framePr w:w="3312" w:h="6998" w:hRule="exact" w:wrap="none" w:vAnchor="page" w:hAnchor="page" w:x="4733" w:y="83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ted as a factory-installed addition, then the lock in it is most likely keyed to the rest of the vehicle. If the piece is purchased and installed afterwards, but is a piece of Kawasaki equipment, then it is only possible that the lock in it is keyed to the rest of the vehicle. If the piece is not original Kawasaki equipment, then it is very unlikely that the lock in it is keyed to the rest of the vehicle.</w:t>
      </w:r>
    </w:p>
    <w:p>
      <w:pPr>
        <w:pStyle w:val="Style12"/>
        <w:framePr w:w="3312" w:h="6998" w:hRule="exact" w:wrap="none" w:vAnchor="page" w:hAnchor="page" w:x="4733" w:y="83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off-road cycles do not use key locks, they use toggle switches and buttons to enable the lighting and ignition circuits.</w:t>
      </w:r>
    </w:p>
    <w:p>
      <w:pPr>
        <w:pStyle w:val="Style12"/>
        <w:framePr w:w="3312" w:h="6998" w:hRule="exact" w:wrap="none" w:vAnchor="page" w:hAnchor="page" w:x="4733" w:y="8338"/>
        <w:widowControl w:val="0"/>
        <w:keepNext w:val="0"/>
        <w:keepLines w:val="0"/>
        <w:shd w:val="clear" w:color="auto" w:fill="auto"/>
        <w:bidi w:val="0"/>
        <w:jc w:val="left"/>
        <w:spacing w:before="0" w:after="244" w:line="240" w:lineRule="exact"/>
        <w:ind w:left="0" w:right="0" w:firstLine="0"/>
      </w:pPr>
      <w:r>
        <w:rPr>
          <w:lang w:val="en-US" w:eastAsia="en-US" w:bidi="en-US"/>
          <w:w w:val="100"/>
          <w:spacing w:val="0"/>
          <w:color w:val="000000"/>
          <w:position w:val="0"/>
        </w:rPr>
        <w:t>The ATVs are usually fitted with an ignition switch only.</w:t>
      </w:r>
    </w:p>
    <w:p>
      <w:pPr>
        <w:pStyle w:val="Style45"/>
        <w:framePr w:w="3312" w:h="6998" w:hRule="exact" w:wrap="none" w:vAnchor="page" w:hAnchor="page" w:x="4733" w:y="8338"/>
        <w:widowControl w:val="0"/>
        <w:keepNext w:val="0"/>
        <w:keepLines w:val="0"/>
        <w:shd w:val="clear" w:color="auto" w:fill="auto"/>
        <w:bidi w:val="0"/>
        <w:jc w:val="left"/>
        <w:spacing w:before="0" w:after="0" w:line="235" w:lineRule="exact"/>
        <w:ind w:left="0" w:right="0" w:firstLine="0"/>
      </w:pPr>
      <w:bookmarkStart w:id="189" w:name="bookmark189"/>
      <w:r>
        <w:rPr>
          <w:lang w:val="en-US" w:eastAsia="en-US" w:bidi="en-US"/>
          <w:w w:val="100"/>
          <w:spacing w:val="0"/>
          <w:color w:val="000000"/>
          <w:position w:val="0"/>
        </w:rPr>
        <w:t>Code Series: 401-925 Keyblank: YH25, YH26, and Others</w:t>
      </w:r>
      <w:bookmarkEnd w:id="189"/>
    </w:p>
    <w:p>
      <w:pPr>
        <w:pStyle w:val="Style12"/>
        <w:framePr w:w="3312" w:h="6998" w:hRule="exact" w:wrap="none" w:vAnchor="page" w:hAnchor="page" w:x="4733" w:y="83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The earliest Kawasakis with which we have any service experience were manufactured in the mid 1970s. They utilize single throw disc locks, operated by single and double bitted, reversible keys. As with Yamahas of the period, the key code is stamped into the face of the lock plug—a very conspicuous location. All the locks on the bike are keyed alike. </w:t>
      </w:r>
      <w:r>
        <w:rPr>
          <w:rStyle w:val="CharStyle47"/>
        </w:rPr>
        <w:t>The Silca Automotive Keyblank Cross Reference</w:t>
      </w:r>
      <w:r>
        <w:rPr>
          <w:lang w:val="en-US" w:eastAsia="en-US" w:bidi="en-US"/>
          <w:w w:val="100"/>
          <w:spacing w:val="0"/>
          <w:color w:val="000000"/>
          <w:position w:val="0"/>
        </w:rPr>
        <w:t xml:space="preserve"> has a section in the back that is totally devoted to motorcycles. It is set up chronologically and is very helpful when</w:t>
      </w:r>
    </w:p>
    <w:p>
      <w:pPr>
        <w:framePr w:wrap="none" w:vAnchor="page" w:hAnchor="page" w:x="8242" w:y="8300"/>
        <w:widowControl w:val="0"/>
        <w:rPr>
          <w:sz w:val="2"/>
          <w:szCs w:val="2"/>
        </w:rPr>
      </w:pPr>
      <w:r>
        <w:pict>
          <v:shape id="_x0000_s1096" type="#_x0000_t75" style="width:165pt;height:349pt;">
            <v:imagedata r:id="rId145" r:href="rId146"/>
          </v:shape>
        </w:pict>
      </w:r>
    </w:p>
    <w:p>
      <w:pPr>
        <w:pStyle w:val="Style48"/>
        <w:framePr w:wrap="none" w:vAnchor="page" w:hAnchor="page" w:x="1263" w:y="15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2976" w:y="15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472pt;margin-top:736.05pt;width:24pt;height:16.8pt;z-index:-251658240;mso-position-horizontal-relative:page;mso-position-vertical-relative:page;z-index:-251658717" fillcolor="#1A0E16" stroked="f"/>
        </w:pict>
      </w:r>
    </w:p>
    <w:p>
      <w:pPr>
        <w:pStyle w:val="Style408"/>
        <w:framePr w:w="10267" w:h="1235" w:hRule="exact" w:wrap="none" w:vAnchor="page" w:hAnchor="page" w:x="1257" w:y="886"/>
        <w:widowControl w:val="0"/>
        <w:keepNext w:val="0"/>
        <w:keepLines w:val="0"/>
        <w:shd w:val="clear" w:color="auto" w:fill="DDD6B7"/>
        <w:bidi w:val="0"/>
        <w:jc w:val="left"/>
        <w:spacing w:before="0" w:after="146"/>
        <w:ind w:left="0" w:right="0" w:firstLine="0"/>
      </w:pPr>
      <w:r>
        <w:rPr>
          <w:lang w:val="en-US" w:eastAsia="en-US" w:bidi="en-US"/>
          <w:sz w:val="24"/>
          <w:szCs w:val="24"/>
          <w:w w:val="100"/>
          <w:color w:val="000000"/>
          <w:position w:val="0"/>
        </w:rPr>
        <w:t xml:space="preserve">MOTORCYCLE </w:t>
      </w:r>
      <w:r>
        <w:rPr>
          <w:rStyle w:val="CharStyle410"/>
          <w:b/>
          <w:bCs/>
        </w:rPr>
        <w:t>LOCKSMITHING/^</w:t>
      </w:r>
    </w:p>
    <w:p>
      <w:pPr>
        <w:pStyle w:val="Style411"/>
        <w:framePr w:w="10267" w:h="1235" w:hRule="exact" w:wrap="none" w:vAnchor="page" w:hAnchor="page" w:x="1257" w:y="886"/>
        <w:widowControl w:val="0"/>
        <w:keepNext w:val="0"/>
        <w:keepLines w:val="0"/>
        <w:shd w:val="clear" w:color="auto" w:fill="DDD6B7"/>
        <w:bidi w:val="0"/>
        <w:spacing w:before="0" w:after="0"/>
        <w:ind w:left="0" w:right="600" w:firstLine="0"/>
      </w:pPr>
      <w:r>
        <w:rPr>
          <w:rStyle w:val="CharStyle413"/>
          <w:i/>
          <w:iCs/>
        </w:rPr>
        <w:t>D</w:t>
      </w:r>
    </w:p>
    <w:p>
      <w:pPr>
        <w:pStyle w:val="Style12"/>
        <w:framePr w:w="3302" w:h="12303" w:hRule="exact" w:wrap="none" w:vAnchor="page" w:hAnchor="page" w:x="1257" w:y="2818"/>
        <w:widowControl w:val="0"/>
        <w:keepNext w:val="0"/>
        <w:keepLines w:val="0"/>
        <w:shd w:val="clear" w:color="auto" w:fill="DDD6B7"/>
        <w:bidi w:val="0"/>
        <w:jc w:val="left"/>
        <w:spacing w:before="0" w:after="0" w:line="240" w:lineRule="exact"/>
        <w:ind w:left="0" w:right="0" w:firstLine="0"/>
      </w:pPr>
      <w:r>
        <w:rPr>
          <w:lang w:val="en-US" w:eastAsia="en-US" w:bidi="en-US"/>
          <w:w w:val="100"/>
          <w:spacing w:val="0"/>
          <w:color w:val="000000"/>
          <w:position w:val="0"/>
        </w:rPr>
        <w:t>determining the appropriate keyblank for the key code you may be working with.</w:t>
      </w:r>
    </w:p>
    <w:p>
      <w:pPr>
        <w:pStyle w:val="Style12"/>
        <w:framePr w:w="3302" w:h="12303" w:hRule="exact" w:wrap="none" w:vAnchor="page" w:hAnchor="page" w:x="1257" w:y="2818"/>
        <w:widowControl w:val="0"/>
        <w:keepNext w:val="0"/>
        <w:keepLines w:val="0"/>
        <w:shd w:val="clear" w:color="auto" w:fill="DDD6B7"/>
        <w:bidi w:val="0"/>
        <w:jc w:val="left"/>
        <w:spacing w:before="0" w:after="0" w:line="240" w:lineRule="exact"/>
        <w:ind w:left="0" w:right="0" w:firstLine="240"/>
      </w:pPr>
      <w:r>
        <w:rPr>
          <w:lang w:val="en-US" w:eastAsia="en-US" w:bidi="en-US"/>
          <w:w w:val="100"/>
          <w:spacing w:val="0"/>
          <w:color w:val="000000"/>
          <w:position w:val="0"/>
        </w:rPr>
        <w:t>The ignition assembly is a keyed electric switch, mounted at the console with two screws. To remove it, remove the two screws securing it to the console, separate the two halves of the plastic connector between it and the rest of the bike’s wiring harness and remove the assembly from the bike.</w:t>
      </w:r>
    </w:p>
    <w:p>
      <w:pPr>
        <w:pStyle w:val="Style12"/>
        <w:framePr w:w="3302" w:h="12303" w:hRule="exact" w:wrap="none" w:vAnchor="page" w:hAnchor="page" w:x="1257" w:y="2818"/>
        <w:widowControl w:val="0"/>
        <w:keepNext w:val="0"/>
        <w:keepLines w:val="0"/>
        <w:shd w:val="clear" w:color="auto" w:fill="DDD6B7"/>
        <w:bidi w:val="0"/>
        <w:jc w:val="left"/>
        <w:spacing w:before="0" w:after="0" w:line="240" w:lineRule="exact"/>
        <w:ind w:left="0" w:right="0" w:firstLine="240"/>
      </w:pPr>
      <w:r>
        <w:rPr>
          <w:lang w:val="en-US" w:eastAsia="en-US" w:bidi="en-US"/>
          <w:w w:val="100"/>
          <w:spacing w:val="0"/>
          <w:color w:val="000000"/>
          <w:position w:val="0"/>
        </w:rPr>
        <w:t>To disassemble it, first remove the two screws securing the mounting bracket to the switch casing, and remove the mounting bracket. Remove the electrical terminal plate. This is the plate that is connected to the wiring. It is notched to fit the back of the switch casing—one way only—and it just lifts out. Next, remove the switch plate. Lift it out of the switch cavity. Since it can be installed 180 degrees out, take steps to reinstall it correctly. This switch plate is a complete assembly, so there will be no parts falling off or out of it while getting it to a safe place on your work bench. Next, lift out the switch plate locator. This metal disc is corrugated and interacts with the bottom of the switch plate to hold the switch plate firmly in each position of operation. This plate is also notched to fit inside the cas</w:t>
        <w:softHyphen/>
        <w:t>ing—one way only—as long as you do not install it upside down. After the switch plate locator has been removed, lift out the plastic switch plate drive shaft, which is connected to the back of the cylinder plug and drives the switch plate through all operating func</w:t>
        <w:softHyphen/>
        <w:t>tions. Lastly, remove the cylinder plug by depressing the spring-loaded plug retainer disc at the back of the plug, and push the plug out the top of the switch casing. Four- combination discs are contained. Photo one displays the entire unit disassembled with the terminal plate and wiring surrounding (from left to right): the switch housing, cylinder plug and key, drive shaft, switch plate, switch plate locator and mounting screws.</w:t>
      </w:r>
    </w:p>
    <w:p>
      <w:pPr>
        <w:pStyle w:val="Style12"/>
        <w:framePr w:w="3302" w:h="12303" w:hRule="exact" w:wrap="none" w:vAnchor="page" w:hAnchor="page" w:x="1257" w:y="2818"/>
        <w:widowControl w:val="0"/>
        <w:keepNext w:val="0"/>
        <w:keepLines w:val="0"/>
        <w:shd w:val="clear" w:color="auto" w:fill="DDD6B7"/>
        <w:bidi w:val="0"/>
        <w:jc w:val="left"/>
        <w:spacing w:before="0" w:after="0" w:line="240" w:lineRule="exact"/>
        <w:ind w:left="0" w:right="0" w:firstLine="240"/>
      </w:pPr>
      <w:r>
        <w:rPr>
          <w:lang w:val="en-US" w:eastAsia="en-US" w:bidi="en-US"/>
          <w:w w:val="100"/>
          <w:spacing w:val="0"/>
          <w:color w:val="000000"/>
          <w:position w:val="0"/>
        </w:rPr>
        <w:t>Of course, you can “pick and pull” the plug from the front of the housing, just like you would on a Yamaha of the same period. Insert a pick and put it to the back of the plug, depress the retainer disc and remove the plug from the housing (photo two).</w:t>
      </w:r>
    </w:p>
    <w:p>
      <w:pPr>
        <w:pStyle w:val="Style45"/>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0"/>
      </w:pPr>
      <w:bookmarkStart w:id="190" w:name="bookmark190"/>
      <w:r>
        <w:rPr>
          <w:lang w:val="en-US" w:eastAsia="en-US" w:bidi="en-US"/>
          <w:w w:val="100"/>
          <w:spacing w:val="0"/>
          <w:color w:val="000000"/>
          <w:position w:val="0"/>
        </w:rPr>
        <w:t>Kawasaki Fork Locks</w:t>
      </w:r>
      <w:bookmarkEnd w:id="190"/>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0"/>
      </w:pPr>
      <w:r>
        <w:rPr>
          <w:lang w:val="en-US" w:eastAsia="en-US" w:bidi="en-US"/>
          <w:w w:val="100"/>
          <w:spacing w:val="0"/>
          <w:color w:val="000000"/>
          <w:position w:val="0"/>
        </w:rPr>
        <w:t>As an attempt to further deter theft, Kawasaki made its move to lock the fork to the steering head of the frame. At first, Kawasaki did not utilize a fork-locking igni</w:t>
        <w:softHyphen/>
        <w:t>tion switch. Instead, a separate lock was used for this purpose.</w:t>
      </w:r>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240"/>
      </w:pPr>
      <w:r>
        <w:rPr>
          <w:lang w:val="en-US" w:eastAsia="en-US" w:bidi="en-US"/>
          <w:w w:val="100"/>
          <w:spacing w:val="0"/>
          <w:color w:val="000000"/>
          <w:position w:val="0"/>
        </w:rPr>
        <w:t>A couple of designs were used. The fork lock in photo three is mounted inside a steel bracket on the fork. The key code is stamped into the face of the plug. When locked, its locking pin penetrates a strike in the steer</w:t>
        <w:softHyphen/>
        <w:t>ing head of the frame. To lock the fork to the frame, turn the fork and align the lock</w:t>
        <w:softHyphen/>
        <w:t>ing pin at the back of the cylinder with the strike in the frame, insert the key, turn it 180 degrees counterclockwise and remove the key. To unlock the fork, reverse the pro</w:t>
        <w:softHyphen/>
        <w:t>cedure.</w:t>
      </w:r>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240"/>
      </w:pPr>
      <w:r>
        <w:rPr>
          <w:lang w:val="en-US" w:eastAsia="en-US" w:bidi="en-US"/>
          <w:w w:val="100"/>
          <w:spacing w:val="0"/>
          <w:color w:val="000000"/>
          <w:position w:val="0"/>
        </w:rPr>
        <w:t>To remove this fork lock, first push back the crimped metal, which partially covers the top of the cylinder retainer; a set screw located in the top and center of the steel mounting bracket. With this metal cleared away, remove the set screw with a small blade screwdriver and push the cylinder out the front of the steel bracket (photo four). To disassemble this fork lock, uncrimp the col</w:t>
        <w:softHyphen/>
        <w:t>lar at the back of the casing in four places and remove the plug and locking pin from the back of the casing.</w:t>
      </w:r>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240"/>
      </w:pPr>
      <w:r>
        <w:rPr>
          <w:lang w:val="en-US" w:eastAsia="en-US" w:bidi="en-US"/>
          <w:w w:val="100"/>
          <w:spacing w:val="0"/>
          <w:color w:val="000000"/>
          <w:position w:val="0"/>
        </w:rPr>
        <w:t>Another fork lock design, mounted in a steering head of the frame, utilizes a dust shutter, which pivots from a drive pin locat</w:t>
        <w:softHyphen/>
        <w:t xml:space="preserve">ed above the cylinder. This lock and shutter assembly is designed exactly the same as the assembly discussed in our Yamaha article in the January ’97 issue of </w:t>
      </w:r>
      <w:r>
        <w:rPr>
          <w:rStyle w:val="CharStyle47"/>
        </w:rPr>
        <w:t>Keynotes,</w:t>
      </w:r>
      <w:r>
        <w:rPr>
          <w:lang w:val="en-US" w:eastAsia="en-US" w:bidi="en-US"/>
          <w:w w:val="100"/>
          <w:spacing w:val="0"/>
          <w:color w:val="000000"/>
          <w:position w:val="0"/>
        </w:rPr>
        <w:t xml:space="preserve"> and is simi</w:t>
        <w:softHyphen/>
        <w:t>larly serviced.</w:t>
      </w:r>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240"/>
      </w:pPr>
      <w:r>
        <w:rPr>
          <w:lang w:val="en-US" w:eastAsia="en-US" w:bidi="en-US"/>
          <w:w w:val="100"/>
          <w:spacing w:val="0"/>
          <w:color w:val="000000"/>
          <w:position w:val="0"/>
        </w:rPr>
        <w:t>Seat locks of this period are usually stamped with the key code on the face of the plug, and contain all system discs. They can be disassembled, or the plug can be removed with a pick, as described earlier in this arti</w:t>
        <w:softHyphen/>
        <w:t>cle.</w:t>
      </w:r>
    </w:p>
    <w:p>
      <w:pPr>
        <w:pStyle w:val="Style12"/>
        <w:framePr w:w="3298" w:h="12533" w:hRule="exact" w:wrap="none" w:vAnchor="page" w:hAnchor="page" w:x="4732" w:y="2817"/>
        <w:widowControl w:val="0"/>
        <w:keepNext w:val="0"/>
        <w:keepLines w:val="0"/>
        <w:shd w:val="clear" w:color="auto" w:fill="DDD6B7"/>
        <w:bidi w:val="0"/>
        <w:jc w:val="left"/>
        <w:spacing w:before="0" w:after="0" w:line="238" w:lineRule="exact"/>
        <w:ind w:left="0" w:right="0" w:firstLine="240"/>
      </w:pPr>
      <w:r>
        <w:rPr>
          <w:lang w:val="en-US" w:eastAsia="en-US" w:bidi="en-US"/>
          <w:w w:val="100"/>
          <w:spacing w:val="0"/>
          <w:color w:val="000000"/>
          <w:position w:val="0"/>
        </w:rPr>
        <w:t>Tank locks of this period are also usually stamped with the key code on the face of the plug. If a problem occurs removing the plug with the “pick and pull” method, the cap can be disassembled, beginning with the removal of the bottom cover plate. Kawasaki tank lock disassembly procedures are the</w:t>
      </w:r>
    </w:p>
    <w:p>
      <w:pPr>
        <w:framePr w:wrap="none" w:vAnchor="page" w:hAnchor="page" w:x="8212" w:y="2592"/>
        <w:widowControl w:val="0"/>
        <w:rPr>
          <w:sz w:val="2"/>
          <w:szCs w:val="2"/>
        </w:rPr>
      </w:pPr>
      <w:r>
        <w:pict>
          <v:shape id="_x0000_s1097" type="#_x0000_t75" style="width:167pt;height:642pt;">
            <v:imagedata r:id="rId147" r:href="rId148"/>
          </v:shape>
        </w:pict>
      </w:r>
    </w:p>
    <w:p>
      <w:pPr>
        <w:pStyle w:val="Style50"/>
        <w:framePr w:wrap="none" w:vAnchor="page" w:hAnchor="page" w:x="9124" w:y="15623"/>
        <w:widowControl w:val="0"/>
        <w:keepNext w:val="0"/>
        <w:keepLines w:val="0"/>
        <w:shd w:val="clear" w:color="auto" w:fill="DDD6B7"/>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919" w:y="15649"/>
        <w:widowControl w:val="0"/>
        <w:keepNext w:val="0"/>
        <w:keepLines w:val="0"/>
        <w:shd w:val="clear" w:color="auto" w:fill="DDD6B7"/>
        <w:bidi w:val="0"/>
        <w:jc w:val="left"/>
        <w:spacing w:before="0" w:after="0"/>
        <w:ind w:left="0" w:right="0" w:firstLine="0"/>
      </w:pPr>
      <w:r>
        <w:rPr>
          <w:lang w:val="en-US" w:eastAsia="en-US" w:bidi="en-US"/>
          <w:w w:val="100"/>
          <w:spacing w:val="0"/>
          <w:color w:val="000000"/>
          <w:position w:val="0"/>
        </w:rPr>
        <w:t>Keynotes</w:t>
      </w:r>
    </w:p>
    <w:p>
      <w:pPr>
        <w:framePr w:wrap="none" w:vAnchor="page" w:hAnchor="page" w:x="11605" w:y="15480"/>
        <w:widowControl w:val="0"/>
        <w:rPr>
          <w:sz w:val="2"/>
          <w:szCs w:val="2"/>
        </w:rPr>
      </w:pPr>
      <w:r>
        <w:pict>
          <v:shape id="_x0000_s1098" type="#_x0000_t75" style="width:25pt;height:25pt;">
            <v:imagedata r:id="rId149" r:href="rId150"/>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153.85pt;margin-top:534.55pt;width:14.4pt;height:28.3pt;z-index:-251658240;mso-position-horizontal-relative:page;mso-position-vertical-relative:page;z-index:-251658716" fillcolor="#181517" stroked="f"/>
        </w:pict>
      </w:r>
    </w:p>
    <w:p>
      <w:pPr>
        <w:pStyle w:val="Style414"/>
        <w:framePr w:wrap="none" w:vAnchor="page" w:hAnchor="page" w:x="3298" w:y="50"/>
        <w:widowControl w:val="0"/>
        <w:keepNext w:val="0"/>
        <w:keepLines w:val="0"/>
        <w:shd w:val="clear" w:color="auto" w:fill="auto"/>
        <w:bidi w:val="0"/>
        <w:jc w:val="left"/>
        <w:spacing w:before="0" w:after="0"/>
        <w:ind w:left="0" w:right="0" w:firstLine="0"/>
      </w:pPr>
      <w:r>
        <w:rPr>
          <w:rStyle w:val="CharStyle416"/>
        </w:rPr>
        <w:t>3</w:t>
      </w:r>
    </w:p>
    <w:p>
      <w:pPr>
        <w:framePr w:wrap="none" w:vAnchor="page" w:hAnchor="page" w:x="1263" w:y="2085"/>
        <w:widowControl w:val="0"/>
        <w:rPr>
          <w:sz w:val="2"/>
          <w:szCs w:val="2"/>
        </w:rPr>
      </w:pPr>
      <w:r>
        <w:pict>
          <v:shape id="_x0000_s1099" type="#_x0000_t75" style="width:165pt;height:495pt;">
            <v:imagedata r:id="rId151" r:href="rId152"/>
          </v:shape>
        </w:pict>
      </w:r>
    </w:p>
    <w:p>
      <w:pPr>
        <w:pStyle w:val="Style318"/>
        <w:framePr w:wrap="none" w:vAnchor="page" w:hAnchor="page" w:x="1278" w:y="11948"/>
        <w:widowControl w:val="0"/>
        <w:keepNext w:val="0"/>
        <w:keepLines w:val="0"/>
        <w:shd w:val="clear" w:color="auto" w:fill="DDD6B7"/>
        <w:bidi w:val="0"/>
        <w:jc w:val="left"/>
        <w:spacing w:before="0" w:after="0"/>
        <w:ind w:left="0" w:right="0" w:firstLine="0"/>
      </w:pPr>
      <w:r>
        <w:rPr>
          <w:lang w:val="en-US" w:eastAsia="en-US" w:bidi="en-US"/>
          <w:w w:val="100"/>
          <w:spacing w:val="0"/>
          <w:color w:val="000000"/>
          <w:position w:val="0"/>
        </w:rPr>
        <w:t>Photo 13</w:t>
      </w:r>
    </w:p>
    <w:p>
      <w:pPr>
        <w:pStyle w:val="Style12"/>
        <w:framePr w:w="3322" w:h="10639" w:hRule="exact" w:wrap="none" w:vAnchor="page" w:hAnchor="page" w:x="4700" w:y="19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same as they were for the Yamahas of this period, and can be researched in our January ’97 article.</w:t>
      </w:r>
    </w:p>
    <w:p>
      <w:pPr>
        <w:pStyle w:val="Style12"/>
        <w:framePr w:w="3322" w:h="10639" w:hRule="exact" w:wrap="none" w:vAnchor="page" w:hAnchor="page" w:x="4700" w:y="1936"/>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When servicing gas tank locks, remember that some of the parts contained in the cap, usually ball bearings, springs and O-rings, not only help prevent moisture contamina</w:t>
        <w:softHyphen/>
        <w:t>tion and unwanted emissions, but effect fuel feed to the engine. Keep especially good track of these parts and make sure they are reinstalled correctly.</w:t>
      </w:r>
    </w:p>
    <w:p>
      <w:pPr>
        <w:pStyle w:val="Style45"/>
        <w:framePr w:w="3322" w:h="10639" w:hRule="exact" w:wrap="none" w:vAnchor="page" w:hAnchor="page" w:x="4700" w:y="1936"/>
        <w:widowControl w:val="0"/>
        <w:keepNext w:val="0"/>
        <w:keepLines w:val="0"/>
        <w:shd w:val="clear" w:color="auto" w:fill="auto"/>
        <w:bidi w:val="0"/>
        <w:jc w:val="left"/>
        <w:spacing w:before="0" w:after="0" w:line="240" w:lineRule="exact"/>
        <w:ind w:left="0" w:right="0" w:firstLine="0"/>
      </w:pPr>
      <w:bookmarkStart w:id="191" w:name="bookmark191"/>
      <w:r>
        <w:rPr>
          <w:lang w:val="en-US" w:eastAsia="en-US" w:bidi="en-US"/>
          <w:w w:val="100"/>
          <w:spacing w:val="0"/>
          <w:color w:val="000000"/>
          <w:position w:val="0"/>
        </w:rPr>
        <w:t>Code Series:</w:t>
      </w:r>
      <w:bookmarkEnd w:id="191"/>
    </w:p>
    <w:p>
      <w:pPr>
        <w:pStyle w:val="Style67"/>
        <w:framePr w:w="3322" w:h="10639" w:hRule="exact" w:wrap="none" w:vAnchor="page" w:hAnchor="page" w:x="4700" w:y="1936"/>
        <w:tabs>
          <w:tab w:leader="none" w:pos="196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A/G/N 01-35</w:t>
        <w:tab/>
        <w:t>Z5000-Z6000</w:t>
      </w:r>
    </w:p>
    <w:p>
      <w:pPr>
        <w:pStyle w:val="Style67"/>
        <w:framePr w:w="3322" w:h="10639" w:hRule="exact" w:wrap="none" w:vAnchor="page" w:hAnchor="page" w:x="4700" w:y="193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Keyblank: X90, X91 XI03</w:t>
      </w:r>
    </w:p>
    <w:p>
      <w:pPr>
        <w:pStyle w:val="Style12"/>
        <w:framePr w:w="3322" w:h="10639" w:hRule="exact" w:wrap="none" w:vAnchor="page" w:hAnchor="page" w:x="4700" w:y="19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During the early ’80s, two new lock series were introduced: the A/G/N and Z. Also during this period, the ignition lock config</w:t>
        <w:softHyphen/>
        <w:t>uration split into two models: fork-locking and non-fork-locking.</w:t>
      </w:r>
    </w:p>
    <w:p>
      <w:pPr>
        <w:pStyle w:val="Style12"/>
        <w:framePr w:w="3322" w:h="10639" w:hRule="exact" w:wrap="none" w:vAnchor="page" w:hAnchor="page" w:x="4700" w:y="19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A/G/N series cylinders utilize five positions and three depths. All the locks are keyed alike and stamped with the key code on the plug face. The ignition contains all system discs, while the others contain only the last five. All cylinder plugs can be removed by the “pick and pull” method described earlier. Assembled examples of these units can be seen in photo five.</w:t>
      </w:r>
    </w:p>
    <w:p>
      <w:pPr>
        <w:pStyle w:val="Style12"/>
        <w:framePr w:w="3322" w:h="10639" w:hRule="exact" w:wrap="none" w:vAnchor="page" w:hAnchor="page" w:x="4700" w:y="19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A/G/N series fork-locking ignition is a dead ringer for the Yamaha unit of the same period. To disassemble it, first remove the two crosshead screws securing the bolt housing. The black plastic terminal plate will come away from the assembly with the bolt housing. Lift out the switch plate. It is driven by the drive shaft attached to the back of the cylinder plug. Next, remove the two crosshead screws securing the drive shaft mounting plate, and remove the mounting plate and drive shaft. Lift out the “push to lock” return spring, located at the end of the cylinder plug. Lastly, depress the plug retainer and remove the plug from the top of</w:t>
      </w:r>
    </w:p>
    <w:p>
      <w:pPr>
        <w:framePr w:wrap="none" w:vAnchor="page" w:hAnchor="page" w:x="682" w:y="12703"/>
        <w:widowControl w:val="0"/>
        <w:rPr>
          <w:sz w:val="2"/>
          <w:szCs w:val="2"/>
        </w:rPr>
      </w:pPr>
      <w:r>
        <w:pict>
          <v:shape id="_x0000_s1100" type="#_x0000_t75" style="width:366pt;height:132pt;">
            <v:imagedata r:id="rId153" r:href="rId154"/>
          </v:shape>
        </w:pict>
      </w:r>
    </w:p>
    <w:p>
      <w:pPr>
        <w:pStyle w:val="Style12"/>
        <w:framePr w:w="3326" w:h="10650" w:hRule="exact" w:wrap="none" w:vAnchor="page" w:hAnchor="page" w:x="8190" w:y="19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assembly. A disassembled ignition assembly can be seen in photo six, but we left the cylinder plug in the upper housing to demonstrate how it can be removed with a pick. Photo seven displays a disassembled seat lock.</w:t>
      </w:r>
    </w:p>
    <w:p>
      <w:pPr>
        <w:pStyle w:val="Style12"/>
        <w:framePr w:w="3326" w:h="10650" w:hRule="exact" w:wrap="none" w:vAnchor="page" w:hAnchor="page" w:x="8190" w:y="1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Z series cylinders utilize six positions and four depths. Only the ignition contains all system discs. All the locks are keyed alike and stamped with the key code, but the code is no longer stamped on the plug face. The ignition is stamped near the locking bolt, as seen in photo eight. The helmet/seat lock is stamped in the cavity at the back of the unit, and the tank lock is stamped on the bottom of the cover plate. The cylinder plugs can no longer be removed by the “pick and pull” method because the bottom of the plug retainer disc has been removed.</w:t>
      </w:r>
    </w:p>
    <w:p>
      <w:pPr>
        <w:pStyle w:val="Style12"/>
        <w:framePr w:w="3326" w:h="10650" w:hRule="exact" w:wrap="none" w:vAnchor="page" w:hAnchor="page" w:x="8190" w:y="1934"/>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The Z series fork-locking ignition is assembled differently than the A/G/N series unit. Three pins secure the cylinder to the bolt housing. To remove the cylinder from the bolt housing, drill and remove the three pins and remove the cylinder from the bolt housing. To remove the cylinder plug, depress the spring-loaded plug retainer disc at the back of the plug and remove the plug from the front of the casing.</w:t>
      </w:r>
    </w:p>
    <w:p>
      <w:pPr>
        <w:pStyle w:val="Style45"/>
        <w:framePr w:w="3326" w:h="10650" w:hRule="exact" w:wrap="none" w:vAnchor="page" w:hAnchor="page" w:x="8190" w:y="1934"/>
        <w:widowControl w:val="0"/>
        <w:keepNext w:val="0"/>
        <w:keepLines w:val="0"/>
        <w:shd w:val="clear" w:color="auto" w:fill="auto"/>
        <w:bidi w:val="0"/>
        <w:jc w:val="left"/>
        <w:spacing w:before="0" w:after="0" w:line="240" w:lineRule="exact"/>
        <w:ind w:left="0" w:right="0" w:firstLine="0"/>
      </w:pPr>
      <w:bookmarkStart w:id="192" w:name="bookmark192"/>
      <w:r>
        <w:rPr>
          <w:lang w:val="en-US" w:eastAsia="en-US" w:bidi="en-US"/>
          <w:w w:val="100"/>
          <w:spacing w:val="0"/>
          <w:color w:val="000000"/>
          <w:position w:val="0"/>
        </w:rPr>
        <w:t>Code Series: A/B Direct Digit Keyblank: XI05, XI06</w:t>
      </w:r>
      <w:bookmarkEnd w:id="192"/>
    </w:p>
    <w:p>
      <w:pPr>
        <w:pStyle w:val="Style12"/>
        <w:framePr w:w="3326" w:h="10650" w:hRule="exact" w:wrap="none" w:vAnchor="page" w:hAnchor="page" w:x="8190" w:y="1934"/>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During the mid ’80s, the A &amp; B series were introduced and were in use concurrent with the Z series. Since they are very similar to the Z series, they are serviced in a similar way.</w:t>
      </w:r>
    </w:p>
    <w:p>
      <w:pPr>
        <w:pStyle w:val="Style45"/>
        <w:framePr w:w="3326" w:h="10650" w:hRule="exact" w:wrap="none" w:vAnchor="page" w:hAnchor="page" w:x="8190" w:y="1934"/>
        <w:widowControl w:val="0"/>
        <w:keepNext w:val="0"/>
        <w:keepLines w:val="0"/>
        <w:shd w:val="clear" w:color="auto" w:fill="auto"/>
        <w:bidi w:val="0"/>
        <w:jc w:val="left"/>
        <w:spacing w:before="0" w:after="0" w:line="238" w:lineRule="exact"/>
        <w:ind w:left="0" w:right="0" w:firstLine="0"/>
      </w:pPr>
      <w:bookmarkStart w:id="193" w:name="bookmark193"/>
      <w:r>
        <w:rPr>
          <w:lang w:val="en-US" w:eastAsia="en-US" w:bidi="en-US"/>
          <w:w w:val="100"/>
          <w:spacing w:val="0"/>
          <w:color w:val="000000"/>
          <w:position w:val="0"/>
        </w:rPr>
        <w:t>Code Series:</w:t>
      </w:r>
      <w:bookmarkEnd w:id="193"/>
    </w:p>
    <w:p>
      <w:pPr>
        <w:pStyle w:val="Style67"/>
        <w:framePr w:w="3326" w:h="10650" w:hRule="exact" w:wrap="none" w:vAnchor="page" w:hAnchor="page" w:x="8190" w:y="1934"/>
        <w:tabs>
          <w:tab w:leader="none" w:pos="1958"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B/H Direct Digit</w:t>
        <w:tab/>
        <w:t>B8000-B9000</w:t>
      </w:r>
    </w:p>
    <w:p>
      <w:pPr>
        <w:pStyle w:val="Style67"/>
        <w:framePr w:w="3326" w:h="10650" w:hRule="exact" w:wrap="none" w:vAnchor="page" w:hAnchor="page" w:x="8190" w:y="193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Keyblank: KW14 (Silca) KW15BP (Silca)</w:t>
      </w:r>
    </w:p>
    <w:p>
      <w:pPr>
        <w:pStyle w:val="Style12"/>
        <w:framePr w:w="3326" w:h="10650" w:hRule="exact" w:wrap="none" w:vAnchor="page" w:hAnchor="page" w:x="8190" w:y="19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1993, two new series were introduced. Let’s take a close look at the B8000 series.</w:t>
      </w:r>
    </w:p>
    <w:p>
      <w:pPr>
        <w:pStyle w:val="Style12"/>
        <w:framePr w:w="3326" w:h="10650" w:hRule="exact" w:wrap="none" w:vAnchor="page" w:hAnchor="page" w:x="8190" w:y="19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 entire set of locks (photo nine) is com-</w:t>
      </w:r>
    </w:p>
    <w:p>
      <w:pPr>
        <w:framePr w:wrap="none" w:vAnchor="page" w:hAnchor="page" w:x="9058" w:y="13231"/>
        <w:widowControl w:val="0"/>
        <w:rPr>
          <w:sz w:val="2"/>
          <w:szCs w:val="2"/>
        </w:rPr>
      </w:pPr>
      <w:r>
        <w:pict>
          <v:shape id="_x0000_s1101" type="#_x0000_t75" style="width:83pt;height:61pt;">
            <v:imagedata r:id="rId155" r:href="rId156"/>
          </v:shape>
        </w:pict>
      </w:r>
    </w:p>
    <w:p>
      <w:pPr>
        <w:pStyle w:val="Style318"/>
        <w:framePr w:wrap="none" w:vAnchor="page" w:hAnchor="page" w:x="8228" w:y="14650"/>
        <w:widowControl w:val="0"/>
        <w:keepNext w:val="0"/>
        <w:keepLines w:val="0"/>
        <w:shd w:val="clear" w:color="auto" w:fill="DADBDB"/>
        <w:bidi w:val="0"/>
        <w:jc w:val="left"/>
        <w:spacing w:before="0" w:after="0"/>
        <w:ind w:left="0" w:right="0" w:firstLine="0"/>
      </w:pPr>
      <w:r>
        <w:rPr>
          <w:lang w:val="en-US" w:eastAsia="en-US" w:bidi="en-US"/>
          <w:w w:val="100"/>
          <w:spacing w:val="0"/>
          <w:color w:val="000000"/>
          <w:position w:val="0"/>
        </w:rPr>
        <w:t>Photo 16</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544pt;margin-top:706.3pt;width:20.65pt;height:26.4pt;z-index:-251658240;mso-position-horizontal-relative:page;mso-position-vertical-relative:page;z-index:-251658715" fillcolor="#1D1715" stroked="f"/>
        </w:pict>
      </w:r>
      <w:r>
        <w:pict>
          <v:rect style="position:absolute;margin-left:409.8pt;margin-top:262.3pt;width:165.1pt;height:110.4pt;z-index:-251658240;mso-position-horizontal-relative:page;mso-position-vertical-relative:page;z-index:-251658714" fillcolor="#E6DAD9" stroked="f"/>
        </w:pict>
      </w:r>
      <w:r>
        <w:pict>
          <v:shape o:spt="32" o:oned="1" path="m,l21600,21600e" style="position:absolute;margin-left:409.95pt;margin-top:127.55pt;width:164.65pt;height:0;z-index:-251658240;mso-position-horizontal-relative:page;mso-position-vertical-relative:page">
            <v:stroke weight="0.35pt"/>
          </v:shape>
        </w:pict>
      </w:r>
      <w:r>
        <w:pict>
          <v:shape o:spt="32" o:oned="1" path="m,l21600,21600e" style="position:absolute;margin-left:409.95pt;margin-top:127.55pt;width:0;height:109.65pt;z-index:-251658240;mso-position-horizontal-relative:page;mso-position-vertical-relative:page">
            <v:stroke weight="0.35pt"/>
          </v:shape>
        </w:pict>
      </w:r>
      <w:r>
        <w:pict>
          <v:shape o:spt="32" o:oned="1" path="m,l21600,21600e" style="position:absolute;margin-left:409.95pt;margin-top:237.2pt;width:164.65pt;height:0;z-index:-251658240;mso-position-horizontal-relative:page;mso-position-vertical-relative:page">
            <v:stroke weight="0.35pt"/>
          </v:shape>
        </w:pict>
      </w:r>
      <w:r>
        <w:pict>
          <v:shape o:spt="32" o:oned="1" path="m,l21600,21600e" style="position:absolute;margin-left:574.6pt;margin-top:127.55pt;width:0;height:109.65pt;z-index:-251658240;mso-position-horizontal-relative:page;mso-position-vertical-relative:page">
            <v:stroke weight="0.35pt"/>
          </v:shape>
        </w:pic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prised of a fork-locking ignition, a helmet, a</w:t>
        <w:tab/>
        <w:t>Disassemble it from the rear as seen in photo</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seat and a tank lock. They are accompanied</w:t>
        <w:tab/>
        <w:t>17, but do not lose track of the ball bearing</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by two keys and a code tag. None of the</w:t>
        <w:tab/>
        <w:t>(photo 18). The seat lock (photo 19) can be</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locks are coded. This system is composed of</w:t>
        <w:tab/>
        <w:t>disassembled from the rear. You can see the</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seven combination discs and an eighth disc</w:t>
        <w:tab/>
        <w:t>plug retainer disc under the white plastic</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 the ignition that only sheers with the cut</w:t>
        <w:tab/>
        <w:t>cable driver in photo 20, and an entirely dis-</w:t>
      </w:r>
    </w:p>
    <w:p>
      <w:pPr>
        <w:pStyle w:val="Style12"/>
        <w:framePr w:w="6768" w:h="12784" w:hRule="exact" w:wrap="none" w:vAnchor="page" w:hAnchor="page" w:x="1223" w:y="2583"/>
        <w:tabs>
          <w:tab w:leader="none" w:pos="344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at the very tip of the key. This eighth cut is</w:t>
        <w:tab/>
        <w:t>assembled seat lock can be seen in photo 21.</w:t>
      </w:r>
    </w:p>
    <w:p>
      <w:pPr>
        <w:pStyle w:val="Style12"/>
        <w:framePr w:w="6768" w:h="12784" w:hRule="exact" w:wrap="none" w:vAnchor="page" w:hAnchor="page" w:x="1223" w:y="2583"/>
        <w:widowControl w:val="0"/>
        <w:keepNext w:val="0"/>
        <w:keepLines w:val="0"/>
        <w:shd w:val="clear" w:color="auto" w:fill="auto"/>
        <w:bidi w:val="0"/>
        <w:jc w:val="both"/>
        <w:spacing w:before="0" w:after="0" w:line="240" w:lineRule="exact"/>
        <w:ind w:left="0" w:right="3437" w:firstLine="0"/>
      </w:pPr>
      <w:r>
        <w:rPr>
          <w:lang w:val="en-US" w:eastAsia="en-US" w:bidi="en-US"/>
          <w:w w:val="100"/>
          <w:spacing w:val="0"/>
          <w:color w:val="000000"/>
          <w:position w:val="0"/>
        </w:rPr>
        <w:t>pre-cut into each keyblank.</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have decoded the specifications for</w:t>
        <w:br/>
        <w:t>this series and have listed them from bow to</w:t>
        <w:br/>
        <w:t>tip. Disc placement is as follows: ignition 1-</w:t>
        <w:br/>
        <w:t>7, seat lock 1-3, helmet lock 3-6 and tank</w:t>
        <w:br/>
        <w:t>lock 3-7. Disc spacing and depth specifica</w:t>
        <w:t>-</w:t>
        <w:br/>
        <w:t>tions are as follows: first cut spacing is 320.</w:t>
      </w:r>
    </w:p>
    <w:p>
      <w:pPr>
        <w:pStyle w:val="Style12"/>
        <w:framePr w:w="6768" w:h="12784" w:hRule="exact" w:wrap="none" w:vAnchor="page" w:hAnchor="page" w:x="1223" w:y="2583"/>
        <w:widowControl w:val="0"/>
        <w:keepNext w:val="0"/>
        <w:keepLines w:val="0"/>
        <w:shd w:val="clear" w:color="auto" w:fill="auto"/>
        <w:bidi w:val="0"/>
        <w:jc w:val="both"/>
        <w:spacing w:before="0" w:after="0" w:line="240" w:lineRule="exact"/>
        <w:ind w:left="0" w:right="3437" w:firstLine="0"/>
      </w:pPr>
      <w:r>
        <w:rPr>
          <w:lang w:val="en-US" w:eastAsia="en-US" w:bidi="en-US"/>
          <w:w w:val="100"/>
          <w:spacing w:val="0"/>
          <w:color w:val="000000"/>
          <w:position w:val="0"/>
        </w:rPr>
        <w:t>Cut to cut is 100. The depths are 1-4, 296,</w:t>
      </w:r>
    </w:p>
    <w:p>
      <w:pPr>
        <w:pStyle w:val="Style12"/>
        <w:framePr w:w="6768" w:h="12784" w:hRule="exact" w:wrap="none" w:vAnchor="page" w:hAnchor="page" w:x="1223" w:y="2583"/>
        <w:widowControl w:val="0"/>
        <w:keepNext w:val="0"/>
        <w:keepLines w:val="0"/>
        <w:shd w:val="clear" w:color="auto" w:fill="auto"/>
        <w:bidi w:val="0"/>
        <w:jc w:val="both"/>
        <w:spacing w:before="0" w:after="0" w:line="240" w:lineRule="exact"/>
        <w:ind w:left="0" w:right="3437" w:firstLine="0"/>
      </w:pPr>
      <w:r>
        <w:rPr>
          <w:lang w:val="en-US" w:eastAsia="en-US" w:bidi="en-US"/>
          <w:w w:val="100"/>
          <w:spacing w:val="0"/>
          <w:color w:val="000000"/>
          <w:position w:val="0"/>
        </w:rPr>
        <w:t>276, 236, and 236.</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ignition lock (photo 10) is installed</w:t>
        <w:br/>
        <w:t>with a pair of sheerhead bolts. After remov</w:t>
        <w:t>-</w:t>
        <w:br/>
        <w:t>ing it from the bike, disassemble it by first</w:t>
        <w:br/>
        <w:t>removing the upper housing cover. Slot or</w:t>
        <w:br/>
        <w:t>drill out and remove another pair of sheer-</w:t>
        <w:br/>
        <w:t>head bolts, one bolt on either side of the</w:t>
        <w:br/>
        <w:t>upper housing cover (photo 11). Remove the</w:t>
        <w:br/>
        <w:t>cover and dust shuddle assembly. The</w:t>
        <w:br/>
        <w:t>removed housing cover and dust shutter can</w:t>
        <w:br/>
        <w:t>be seen in photo 12. To remove the plug,</w:t>
        <w:br/>
        <w:t>insert the key, push the plug down into he</w:t>
        <w:br/>
        <w:t>bolt housing, rotate the plug clockwise until</w:t>
        <w:br/>
        <w:t>it stops, and lift the plug from the assembly.</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completed disassembly of the ignition</w:t>
        <w:br/>
        <w:t>lock can be seen in photo 13.</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remove the plug when an operating</w:t>
        <w:br/>
        <w:t>key is not present, here is a method that</w:t>
        <w:br/>
        <w:t>works for us. Insert a blank into the plug.</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will allow the eighth disc at the back of</w:t>
        <w:br/>
        <w:t>the plug to sheer—a condition that must be</w:t>
        <w:br/>
        <w:t>met before the plug can be pushed down</w:t>
        <w:br/>
        <w:t>into the housing. A pick will accomplish the</w:t>
        <w:br/>
        <w:t>same thing. When the eighth disc sheers,</w:t>
        <w:br/>
        <w:t>push the plug down into the housing and</w:t>
        <w:br/>
        <w:t>hold it there. While keeping the plug</w:t>
        <w:br/>
        <w:t>depressed, remove the blank or pick and</w:t>
        <w:br/>
        <w:t>begin to apply slight clockwise rotational</w:t>
        <w:br/>
        <w:t>pressure to it. Next, with an appropriate</w:t>
        <w:br/>
        <w:t>tool, push the combination discus protrud</w:t>
        <w:t>-</w:t>
        <w:br/>
        <w:t>ing from the left side of the plug to the</w:t>
        <w:br/>
        <w:t>sheeriine (photo 14). When all the discs</w:t>
        <w:br/>
        <w:t>sheer, turn the plug clockwise until it can be</w:t>
        <w:br/>
        <w:t>lifted from the assembly.</w:t>
      </w:r>
    </w:p>
    <w:p>
      <w:pPr>
        <w:pStyle w:val="Style12"/>
        <w:framePr w:w="6768" w:h="12784" w:hRule="exact" w:wrap="none" w:vAnchor="page" w:hAnchor="page" w:x="1223" w:y="2583"/>
        <w:widowControl w:val="0"/>
        <w:keepNext w:val="0"/>
        <w:keepLines w:val="0"/>
        <w:shd w:val="clear" w:color="auto" w:fill="auto"/>
        <w:bidi w:val="0"/>
        <w:jc w:val="left"/>
        <w:spacing w:before="0" w:after="0" w:line="240" w:lineRule="exact"/>
        <w:ind w:left="0" w:right="3740" w:firstLine="240"/>
      </w:pPr>
      <w:r>
        <w:rPr>
          <w:lang w:val="en-US" w:eastAsia="en-US" w:bidi="en-US"/>
          <w:w w:val="100"/>
          <w:spacing w:val="0"/>
          <w:color w:val="000000"/>
          <w:position w:val="0"/>
        </w:rPr>
        <w:t>The tank lock plug (photo 15) can be removed by disassembling the tank lock from the bottom cover plate. The helmet lock (photo 16) is secured with two bolts.</w:t>
      </w:r>
    </w:p>
    <w:p>
      <w:pPr>
        <w:pStyle w:val="Style417"/>
        <w:framePr w:wrap="none" w:vAnchor="page" w:hAnchor="page" w:x="8231" w:y="4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17</w:t>
      </w:r>
    </w:p>
    <w:p>
      <w:pPr>
        <w:pStyle w:val="Style67"/>
        <w:framePr w:w="3312" w:h="6316" w:hRule="exact" w:wrap="none" w:vAnchor="page" w:hAnchor="page" w:x="4693" w:y="45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ATVs</w:t>
      </w:r>
    </w:p>
    <w:p>
      <w:pPr>
        <w:pStyle w:val="Style12"/>
        <w:framePr w:w="3312" w:h="6316" w:hRule="exact" w:wrap="none" w:vAnchor="page" w:hAnchor="page" w:x="4693" w:y="45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ATVs are usually fitted with a keyed ignition switch only. The original keys are most likely stamped with the key code, but whether or not a code will be found on the ignition switch itself will be determined mostly by the time period. Earlier ATVs will be stamped with the key code on the face of the plug. Later units will be stamped on the side of the casing. Todays switches will not be stamped with a key code, but all of these key switches can be disassembled to remove and decode the plug. Remove the switch by unscrewing the bezel nut near the face of the switch, drop the switch behind the panel it occupies, disconnect the wiring and remove the assembly from the bike. Begin disassem</w:t>
        <w:softHyphen/>
        <w:t>bly by unsnapping the terminal plate from the back of the switch casing and follow this path to the spring-loaded plug retainer disc.</w:t>
      </w:r>
    </w:p>
    <w:p>
      <w:pPr>
        <w:pStyle w:val="Style12"/>
        <w:framePr w:w="3312" w:h="6316" w:hRule="exact" w:wrap="none" w:vAnchor="page" w:hAnchor="page" w:x="4693" w:y="45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more we dig into this field of motor</w:t>
        <w:softHyphen/>
        <w:t>cycle lockwork, the more interesting it gets, and the more confident and better we feel about servicing them. See you next time when we look into another exciting facet of motorcycling locksmithing.</w:t>
      </w:r>
    </w:p>
    <w:p>
      <w:pPr>
        <w:pStyle w:val="Style417"/>
        <w:framePr w:wrap="none" w:vAnchor="page" w:hAnchor="page" w:x="8236" w:y="9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19</w:t>
      </w:r>
    </w:p>
    <w:p>
      <w:pPr>
        <w:pStyle w:val="Style69"/>
        <w:framePr w:w="3168" w:h="1711" w:hRule="exact" w:wrap="none" w:vAnchor="page" w:hAnchor="page" w:x="4842" w:y="11746"/>
        <w:widowControl w:val="0"/>
        <w:keepNext w:val="0"/>
        <w:keepLines w:val="0"/>
        <w:shd w:val="clear" w:color="auto" w:fill="auto"/>
        <w:bidi w:val="0"/>
        <w:jc w:val="left"/>
        <w:spacing w:before="0" w:after="0" w:line="238" w:lineRule="exact"/>
        <w:ind w:left="0" w:right="0" w:firstLine="1520"/>
      </w:pPr>
      <w:r>
        <w:rPr>
          <w:rStyle w:val="CharStyle78"/>
          <w:i w:val="0"/>
          <w:iCs w:val="0"/>
        </w:rPr>
        <w:t>“</w:t>
      </w:r>
      <w:r>
        <w:rPr>
          <w:rStyle w:val="CharStyle78"/>
          <w:vertAlign w:val="superscript"/>
          <w:i w:val="0"/>
          <w:iCs w:val="0"/>
        </w:rPr>
        <w:t>v</w:t>
      </w:r>
      <w:r>
        <w:rPr>
          <w:rStyle w:val="CharStyle78"/>
          <w:i w:val="0"/>
          <w:iCs w:val="0"/>
        </w:rPr>
        <w:t xml:space="preserve"> </w:t>
      </w:r>
      <w:r>
        <w:rPr>
          <w:lang w:val="en-US" w:eastAsia="en-US" w:bidi="en-US"/>
          <w:w w:val="100"/>
          <w:spacing w:val="0"/>
          <w:color w:val="000000"/>
          <w:position w:val="0"/>
        </w:rPr>
        <w:t>About the authors: Raymond UAdorno, CML, has been writing technical articles for</w:t>
      </w:r>
      <w:r>
        <w:rPr>
          <w:rStyle w:val="CharStyle78"/>
          <w:i w:val="0"/>
          <w:iCs w:val="0"/>
        </w:rPr>
        <w:t xml:space="preserve"> Keynotes </w:t>
      </w:r>
      <w:r>
        <w:rPr>
          <w:lang w:val="en-US" w:eastAsia="en-US" w:bidi="en-US"/>
          <w:w w:val="100"/>
          <w:spacing w:val="0"/>
          <w:color w:val="000000"/>
          <w:position w:val="0"/>
        </w:rPr>
        <w:t>and teaching auto</w:t>
        <w:softHyphen/>
        <w:t>motive locksmithing since 1982. He uwks at Fort Security Center in Ft. Collins, CO. with his wife Tina, CRT. Ray has been a member of ALDA since 1978 and Tina since 1988.</w:t>
      </w:r>
    </w:p>
    <w:p>
      <w:pPr>
        <w:pStyle w:val="Style69"/>
        <w:framePr w:w="3240" w:h="1728" w:hRule="exact" w:wrap="none" w:vAnchor="page" w:hAnchor="page" w:x="4717" w:y="13634"/>
        <w:widowControl w:val="0"/>
        <w:keepNext w:val="0"/>
        <w:keepLines w:val="0"/>
        <w:shd w:val="clear" w:color="auto" w:fill="auto"/>
        <w:bidi w:val="0"/>
        <w:jc w:val="left"/>
        <w:spacing w:before="0" w:after="0" w:line="238" w:lineRule="exact"/>
        <w:ind w:left="160" w:right="0" w:hanging="160"/>
      </w:pPr>
      <w:r>
        <w:rPr>
          <w:lang w:val="en-US" w:eastAsia="en-US" w:bidi="en-US"/>
          <w:w w:val="100"/>
          <w:spacing w:val="0"/>
          <w:color w:val="000000"/>
          <w:position w:val="0"/>
        </w:rPr>
        <w:t>Tina DAdamo CRL, began locksmithing in 1983 and immediately showed a great interest in motor</w:t>
        <w:softHyphen/>
        <w:t>cycle lockwork. She soon realized the lack of motor</w:t>
        <w:softHyphen/>
        <w:t>cycle lock service information available to lock</w:t>
        <w:softHyphen/>
        <w:t>smiths, and began compiling hr own. hoping to someday release it to locksmiths in the fonn of arti</w:t>
        <w:softHyphen/>
        <w:t>cles like time in this series.</w:t>
      </w:r>
    </w:p>
    <w:p>
      <w:pPr>
        <w:pStyle w:val="Style417"/>
        <w:framePr w:wrap="none" w:vAnchor="page" w:hAnchor="page" w:x="8241"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21</w:t>
      </w:r>
    </w:p>
    <w:p>
      <w:pPr>
        <w:pStyle w:val="Style48"/>
        <w:framePr w:wrap="none" w:vAnchor="page" w:hAnchor="page" w:x="10881" w:y="15658"/>
        <w:widowControl w:val="0"/>
        <w:keepNext w:val="0"/>
        <w:keepLines w:val="0"/>
        <w:shd w:val="clear" w:color="auto" w:fill="auto"/>
        <w:bidi w:val="0"/>
        <w:jc w:val="left"/>
        <w:spacing w:before="0" w:after="0"/>
        <w:ind w:left="0" w:right="0" w:firstLine="0"/>
      </w:pPr>
      <w:r>
        <w:rPr>
          <w:rStyle w:val="CharStyle214"/>
          <w:b/>
          <w:bCs/>
          <w:i/>
          <w:iCs/>
        </w:rPr>
        <w:t>Keynotes</w:t>
      </w:r>
      <w:r>
        <w:rPr>
          <w:rStyle w:val="CharStyle213"/>
          <w:b w:val="0"/>
          <w:bCs w:val="0"/>
          <w:i w:val="0"/>
          <w:iCs w:val="0"/>
        </w:rPr>
        <w:t xml:space="preserve"> | 41</w:t>
      </w:r>
    </w:p>
    <w:p>
      <w:pPr>
        <w:pStyle w:val="Style365"/>
        <w:framePr w:wrap="none" w:vAnchor="page" w:hAnchor="page" w:x="9085" w:y="15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02" type="#_x0000_t75" style="position:absolute;margin-left:32.3pt;margin-top:26.6pt;width:575.05pt;height:771.85pt;z-index:-251658713;mso-wrap-distance-left:5pt;mso-wrap-distance-right:5pt;mso-position-horizontal-relative:page;mso-position-vertical-relative:page" wrapcoords="0 0">
            <v:imagedata r:id="rId157" r:href="rId158"/>
            <w10:wrap anchorx="page" anchory="page"/>
          </v:shape>
        </w:pict>
      </w:r>
    </w:p>
    <w:p>
      <w:pPr>
        <w:framePr w:wrap="none" w:vAnchor="page" w:hAnchor="page" w:x="1643" w:y="537"/>
        <w:widowControl w:val="0"/>
        <w:rPr>
          <w:sz w:val="2"/>
          <w:szCs w:val="2"/>
        </w:rPr>
      </w:pPr>
      <w:r>
        <w:pict>
          <v:shape id="_x0000_s1103" type="#_x0000_t75" style="width:373pt;height:89pt;">
            <v:imagedata r:id="rId159" r:href="rId160"/>
          </v:shape>
        </w:pict>
      </w:r>
    </w:p>
    <w:p>
      <w:pPr>
        <w:pStyle w:val="Style146"/>
        <w:framePr w:w="10267" w:h="626" w:hRule="exact" w:wrap="none" w:vAnchor="page" w:hAnchor="page" w:x="1254" w:y="2502"/>
        <w:widowControl w:val="0"/>
        <w:keepNext w:val="0"/>
        <w:keepLines w:val="0"/>
        <w:shd w:val="clear" w:color="auto" w:fill="auto"/>
        <w:bidi w:val="0"/>
        <w:jc w:val="left"/>
        <w:spacing w:before="0" w:after="0" w:line="286" w:lineRule="exact"/>
        <w:ind w:left="0" w:right="1320" w:firstLine="0"/>
      </w:pPr>
      <w:bookmarkStart w:id="194" w:name="bookmark194"/>
      <w:r>
        <w:rPr>
          <w:lang w:val="en-US" w:eastAsia="en-US" w:bidi="en-US"/>
          <w:w w:val="100"/>
          <w:spacing w:val="0"/>
          <w:color w:val="000000"/>
          <w:position w:val="0"/>
        </w:rPr>
        <w:t>Please read it carefully—Changes in packages and pricing have been made.</w:t>
      </w:r>
      <w:bookmarkEnd w:id="194"/>
    </w:p>
    <w:p>
      <w:pPr>
        <w:pStyle w:val="Style12"/>
        <w:framePr w:w="3312" w:h="4868" w:hRule="exact" w:wrap="none" w:vAnchor="page" w:hAnchor="page" w:x="1254" w:y="32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month you will be receiving your com</w:t>
        <w:softHyphen/>
        <w:t>plete ALOA ’97 Convention and Security Expo registration brochure. Please read it very carefully—there have been some changes in the packages and pricing.</w:t>
      </w:r>
    </w:p>
    <w:p>
      <w:pPr>
        <w:pStyle w:val="Style12"/>
        <w:framePr w:w="3312" w:h="4868" w:hRule="exact" w:wrap="none" w:vAnchor="page" w:hAnchor="page" w:x="1254" w:y="3282"/>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Now is the time to start making hotel and airline travel plans. As a reminder, make your hotel reservations before airline arrange</w:t>
        <w:softHyphen/>
        <w:t>ments.</w:t>
      </w:r>
    </w:p>
    <w:p>
      <w:pPr>
        <w:pStyle w:val="Style419"/>
        <w:framePr w:w="3312" w:h="4868" w:hRule="exact" w:wrap="none" w:vAnchor="page" w:hAnchor="page" w:x="1254" w:y="3282"/>
        <w:widowControl w:val="0"/>
        <w:keepNext w:val="0"/>
        <w:keepLines w:val="0"/>
        <w:shd w:val="clear" w:color="auto" w:fill="auto"/>
        <w:bidi w:val="0"/>
        <w:jc w:val="left"/>
        <w:spacing w:before="0" w:after="0"/>
        <w:ind w:left="0" w:right="0" w:firstLine="0"/>
      </w:pPr>
      <w:bookmarkStart w:id="195" w:name="bookmark195"/>
      <w:r>
        <w:rPr>
          <w:rStyle w:val="CharStyle421"/>
          <w:b/>
          <w:bCs/>
        </w:rPr>
        <w:t>Hotei-Reno Hilton</w:t>
      </w:r>
      <w:bookmarkEnd w:id="195"/>
    </w:p>
    <w:p>
      <w:pPr>
        <w:pStyle w:val="Style12"/>
        <w:framePr w:w="3312" w:h="4868" w:hRule="exact" w:wrap="none" w:vAnchor="page" w:hAnchor="page" w:x="1254" w:y="32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hotel form is located in the brochure; however, you can call the hotel directly at (800) 648-5080 or (702) 789-2000. In order to receive the rate of $99 single/double, ask for the Associated Locksmiths of America group rate. Also, reservations must be made by July 1, 1997. After this date, the rate will be based on availability and is subject to an increase.</w:t>
      </w:r>
    </w:p>
    <w:p>
      <w:pPr>
        <w:pStyle w:val="Style419"/>
        <w:framePr w:w="3312" w:h="2438" w:hRule="exact" w:wrap="none" w:vAnchor="page" w:hAnchor="page" w:x="1254" w:y="12892"/>
        <w:widowControl w:val="0"/>
        <w:keepNext w:val="0"/>
        <w:keepLines w:val="0"/>
        <w:shd w:val="clear" w:color="auto" w:fill="auto"/>
        <w:bidi w:val="0"/>
        <w:jc w:val="left"/>
        <w:spacing w:before="0" w:after="0" w:line="238" w:lineRule="exact"/>
        <w:ind w:left="0" w:right="0" w:firstLine="0"/>
      </w:pPr>
      <w:bookmarkStart w:id="196" w:name="bookmark196"/>
      <w:r>
        <w:rPr>
          <w:rStyle w:val="CharStyle421"/>
          <w:b/>
          <w:bCs/>
        </w:rPr>
        <w:t>Transportation</w:t>
      </w:r>
      <w:bookmarkEnd w:id="196"/>
    </w:p>
    <w:p>
      <w:pPr>
        <w:pStyle w:val="Style12"/>
        <w:framePr w:w="3312" w:h="2438" w:hRule="exact" w:wrap="none" w:vAnchor="page" w:hAnchor="page" w:x="1254" w:y="128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Runaway Travel has been selected as the offi</w:t>
        <w:softHyphen/>
        <w:t>cial agency for the annual convention. Sever</w:t>
        <w:softHyphen/>
        <w:t>al air carriers have been selected to offer you special, discounted fares. *Call Runaway Travel to make your travel plans at (800) 284-0001 (US only) or (972) 717-2949 (8-5 Central Standard Time) to find the best fare for you! If you prefer to call the airlines directly or have your agent make the</w:t>
      </w:r>
    </w:p>
    <w:p>
      <w:pPr>
        <w:pStyle w:val="Style12"/>
        <w:framePr w:w="3288" w:h="4845" w:hRule="exact" w:wrap="none" w:vAnchor="page" w:hAnchor="page" w:x="4725" w:y="32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arrangements, here are the phone numbers and the file numbers. The file numbers help determine the discounts.</w:t>
      </w:r>
    </w:p>
    <w:p>
      <w:pPr>
        <w:pStyle w:val="Style12"/>
        <w:framePr w:w="3288" w:h="4845" w:hRule="exact" w:wrap="none" w:vAnchor="page" w:hAnchor="page" w:x="4725" w:y="3280"/>
        <w:tabs>
          <w:tab w:leader="none" w:pos="163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American Airlines:</w:t>
        <w:tab/>
        <w:t>1-800-433-1790</w:t>
      </w:r>
    </w:p>
    <w:p>
      <w:pPr>
        <w:pStyle w:val="Style12"/>
        <w:framePr w:w="3288" w:h="4845" w:hRule="exact" w:wrap="none" w:vAnchor="page" w:hAnchor="page" w:x="4725" w:y="3280"/>
        <w:widowControl w:val="0"/>
        <w:keepNext w:val="0"/>
        <w:keepLines w:val="0"/>
        <w:shd w:val="clear" w:color="auto" w:fill="auto"/>
        <w:bidi w:val="0"/>
        <w:jc w:val="left"/>
        <w:spacing w:before="0" w:after="0" w:line="240" w:lineRule="exact"/>
        <w:ind w:left="0" w:right="0" w:firstLine="1660"/>
      </w:pPr>
      <w:r>
        <w:rPr>
          <w:lang w:val="en-US" w:eastAsia="en-US" w:bidi="en-US"/>
          <w:w w:val="100"/>
          <w:spacing w:val="0"/>
          <w:color w:val="000000"/>
          <w:position w:val="0"/>
        </w:rPr>
        <w:t>Index #S9832</w:t>
      </w:r>
    </w:p>
    <w:p>
      <w:pPr>
        <w:pStyle w:val="Style12"/>
        <w:framePr w:w="3288" w:h="4845" w:hRule="exact" w:wrap="none" w:vAnchor="page" w:hAnchor="page" w:x="4725" w:y="3280"/>
        <w:tabs>
          <w:tab w:leader="none" w:pos="163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Delta Airlines:</w:t>
        <w:tab/>
        <w:t>1-800-241-6760</w:t>
      </w:r>
    </w:p>
    <w:p>
      <w:pPr>
        <w:pStyle w:val="Style12"/>
        <w:framePr w:w="3288" w:h="4845" w:hRule="exact" w:wrap="none" w:vAnchor="page" w:hAnchor="page" w:x="4725" w:y="3280"/>
        <w:tabs>
          <w:tab w:leader="none" w:pos="1631" w:val="left"/>
        </w:tabs>
        <w:widowControl w:val="0"/>
        <w:keepNext w:val="0"/>
        <w:keepLines w:val="0"/>
        <w:shd w:val="clear" w:color="auto" w:fill="auto"/>
        <w:bidi w:val="0"/>
        <w:jc w:val="left"/>
        <w:spacing w:before="0" w:after="0" w:line="240" w:lineRule="exact"/>
        <w:ind w:left="0" w:right="0" w:firstLine="1660"/>
      </w:pPr>
      <w:r>
        <w:rPr>
          <w:lang w:val="en-US" w:eastAsia="en-US" w:bidi="en-US"/>
          <w:w w:val="100"/>
          <w:spacing w:val="0"/>
          <w:color w:val="000000"/>
          <w:position w:val="0"/>
        </w:rPr>
        <w:t>Index #XW787 Southwest Airlines:</w:t>
        <w:tab/>
        <w:t>1-800-433-5368</w:t>
      </w:r>
    </w:p>
    <w:p>
      <w:pPr>
        <w:pStyle w:val="Style12"/>
        <w:framePr w:w="3288" w:h="4845" w:hRule="exact" w:wrap="none" w:vAnchor="page" w:hAnchor="page" w:x="4725" w:y="3280"/>
        <w:widowControl w:val="0"/>
        <w:keepNext w:val="0"/>
        <w:keepLines w:val="0"/>
        <w:shd w:val="clear" w:color="auto" w:fill="auto"/>
        <w:bidi w:val="0"/>
        <w:jc w:val="left"/>
        <w:spacing w:before="0" w:after="0" w:line="240" w:lineRule="exact"/>
        <w:ind w:left="0" w:right="0" w:firstLine="1660"/>
      </w:pPr>
      <w:r>
        <w:rPr>
          <w:lang w:val="en-US" w:eastAsia="en-US" w:bidi="en-US"/>
          <w:w w:val="100"/>
          <w:spacing w:val="0"/>
          <w:color w:val="000000"/>
          <w:position w:val="0"/>
        </w:rPr>
        <w:t>Index #C3707</w:t>
      </w:r>
    </w:p>
    <w:p>
      <w:pPr>
        <w:pStyle w:val="Style69"/>
        <w:framePr w:w="3288" w:h="4845" w:hRule="exact" w:wrap="none" w:vAnchor="page" w:hAnchor="page" w:x="4725" w:y="3280"/>
        <w:widowControl w:val="0"/>
        <w:keepNext w:val="0"/>
        <w:keepLines w:val="0"/>
        <w:shd w:val="clear" w:color="auto" w:fill="auto"/>
        <w:bidi w:val="0"/>
        <w:jc w:val="both"/>
        <w:spacing w:before="0" w:after="204" w:line="240" w:lineRule="exact"/>
        <w:ind w:left="0" w:right="0" w:firstLine="0"/>
      </w:pPr>
      <w:r>
        <w:rPr>
          <w:lang w:val="en-US" w:eastAsia="en-US" w:bidi="en-US"/>
          <w:w w:val="100"/>
          <w:spacing w:val="0"/>
          <w:color w:val="000000"/>
          <w:position w:val="0"/>
        </w:rPr>
        <w:t>*Restrictions apply to all discounts.</w:t>
      </w:r>
    </w:p>
    <w:p>
      <w:pPr>
        <w:pStyle w:val="Style419"/>
        <w:framePr w:w="3288" w:h="4845" w:hRule="exact" w:wrap="none" w:vAnchor="page" w:hAnchor="page" w:x="4725" w:y="3280"/>
        <w:widowControl w:val="0"/>
        <w:keepNext w:val="0"/>
        <w:keepLines w:val="0"/>
        <w:shd w:val="clear" w:color="auto" w:fill="auto"/>
        <w:bidi w:val="0"/>
        <w:jc w:val="both"/>
        <w:spacing w:before="0" w:after="0" w:line="235" w:lineRule="exact"/>
        <w:ind w:left="0" w:right="0" w:firstLine="0"/>
      </w:pPr>
      <w:bookmarkStart w:id="197" w:name="bookmark197"/>
      <w:r>
        <w:rPr>
          <w:rStyle w:val="CharStyle421"/>
          <w:b/>
          <w:bCs/>
        </w:rPr>
        <w:t>Security Expo</w:t>
      </w:r>
      <w:bookmarkEnd w:id="197"/>
    </w:p>
    <w:p>
      <w:pPr>
        <w:pStyle w:val="Style12"/>
        <w:framePr w:w="3288" w:h="4845" w:hRule="exact" w:wrap="none" w:vAnchor="page" w:hAnchor="page" w:x="4725" w:y="328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With the change in the name of the show, comes some new and return exhibitors. Here is a sneak preview</w:t>
      </w:r>
    </w:p>
    <w:p>
      <w:pPr>
        <w:pStyle w:val="Style12"/>
        <w:numPr>
          <w:ilvl w:val="0"/>
          <w:numId w:val="31"/>
        </w:numPr>
        <w:framePr w:w="3288" w:h="4845" w:hRule="exact" w:wrap="none" w:vAnchor="page" w:hAnchor="page" w:x="4725" w:y="3280"/>
        <w:tabs>
          <w:tab w:leader="none" w:pos="258"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 &amp; B Safe Corporation</w:t>
      </w:r>
    </w:p>
    <w:p>
      <w:pPr>
        <w:pStyle w:val="Style12"/>
        <w:numPr>
          <w:ilvl w:val="0"/>
          <w:numId w:val="31"/>
        </w:numPr>
        <w:framePr w:w="3288" w:h="4845" w:hRule="exact" w:wrap="none" w:vAnchor="page" w:hAnchor="page" w:x="4725" w:y="3280"/>
        <w:tabs>
          <w:tab w:leader="none" w:pos="260"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Adesco Safe Company</w:t>
      </w:r>
    </w:p>
    <w:p>
      <w:pPr>
        <w:pStyle w:val="Style12"/>
        <w:numPr>
          <w:ilvl w:val="0"/>
          <w:numId w:val="31"/>
        </w:numPr>
        <w:framePr w:w="3288" w:h="4845" w:hRule="exact" w:wrap="none" w:vAnchor="page" w:hAnchor="page" w:x="4725" w:y="3280"/>
        <w:tabs>
          <w:tab w:leader="none" w:pos="260"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AdvanSec—Adv. Sec. Concepts</w:t>
      </w:r>
    </w:p>
    <w:p>
      <w:pPr>
        <w:pStyle w:val="Style12"/>
        <w:numPr>
          <w:ilvl w:val="0"/>
          <w:numId w:val="31"/>
        </w:numPr>
        <w:framePr w:w="3288" w:h="4845" w:hRule="exact" w:wrap="none" w:vAnchor="page" w:hAnchor="page" w:x="4725" w:y="3280"/>
        <w:tabs>
          <w:tab w:leader="none" w:pos="260"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DRK Specialties</w:t>
      </w:r>
    </w:p>
    <w:p>
      <w:pPr>
        <w:pStyle w:val="Style12"/>
        <w:numPr>
          <w:ilvl w:val="0"/>
          <w:numId w:val="31"/>
        </w:numPr>
        <w:framePr w:w="3288" w:h="4845" w:hRule="exact" w:wrap="none" w:vAnchor="page" w:hAnchor="page" w:x="4725" w:y="3280"/>
        <w:tabs>
          <w:tab w:leader="none" w:pos="260"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Intermountain Lock &amp; Supply</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Kwikset Corporation</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Labor Saving Devices</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Low Tech Products</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National Security Safe Co.</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Omaha Wholesale Hardware</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Papaiz USA Ltd</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R.Q. Associates</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Taymor Industries, Inc.</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TESA Access Control</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Weston Key Systems</w:t>
      </w:r>
    </w:p>
    <w:p>
      <w:pPr>
        <w:pStyle w:val="Style12"/>
        <w:numPr>
          <w:ilvl w:val="0"/>
          <w:numId w:val="31"/>
        </w:numPr>
        <w:framePr w:w="3288" w:h="2627" w:hRule="exact" w:wrap="none" w:vAnchor="page" w:hAnchor="page" w:x="4725" w:y="12769"/>
        <w:tabs>
          <w:tab w:leader="none" w:pos="260"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Wilco Supply</w:t>
      </w:r>
    </w:p>
    <w:p>
      <w:pPr>
        <w:framePr w:wrap="none" w:vAnchor="page" w:hAnchor="page" w:x="1278" w:y="8222"/>
        <w:widowControl w:val="0"/>
        <w:rPr>
          <w:sz w:val="2"/>
          <w:szCs w:val="2"/>
        </w:rPr>
      </w:pPr>
      <w:r>
        <w:pict>
          <v:shape id="_x0000_s1104" type="#_x0000_t75" style="width:338pt;height:230pt;">
            <v:imagedata r:id="rId161" r:href="rId162"/>
          </v:shape>
        </w:pict>
      </w:r>
    </w:p>
    <w:p>
      <w:pPr>
        <w:framePr w:wrap="none" w:vAnchor="page" w:hAnchor="page" w:x="673" w:y="15479"/>
        <w:widowControl w:val="0"/>
        <w:rPr>
          <w:sz w:val="2"/>
          <w:szCs w:val="2"/>
        </w:rPr>
      </w:pPr>
      <w:r>
        <w:pict>
          <v:shape id="_x0000_s1105" type="#_x0000_t75" style="width:27pt;height:25pt;">
            <v:imagedata r:id="rId163" r:href="rId164"/>
          </v:shape>
        </w:pict>
      </w:r>
    </w:p>
    <w:p>
      <w:pPr>
        <w:pStyle w:val="Style48"/>
        <w:framePr w:wrap="none" w:vAnchor="page" w:hAnchor="page" w:x="1259" w:y="15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2973" w:y="15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19"/>
        <w:framePr w:w="3283" w:h="5844" w:hRule="exact" w:wrap="none" w:vAnchor="page" w:hAnchor="page" w:x="8238" w:y="3272"/>
        <w:widowControl w:val="0"/>
        <w:keepNext w:val="0"/>
        <w:keepLines w:val="0"/>
        <w:shd w:val="clear" w:color="auto" w:fill="auto"/>
        <w:bidi w:val="0"/>
        <w:jc w:val="left"/>
        <w:spacing w:before="0" w:after="0" w:line="240" w:lineRule="exact"/>
        <w:ind w:left="220" w:right="0"/>
      </w:pPr>
      <w:bookmarkStart w:id="198" w:name="bookmark198"/>
      <w:r>
        <w:rPr>
          <w:rStyle w:val="CharStyle421"/>
          <w:b/>
          <w:bCs/>
        </w:rPr>
        <w:t>Classes</w:t>
      </w:r>
      <w:bookmarkEnd w:id="198"/>
    </w:p>
    <w:p>
      <w:pPr>
        <w:pStyle w:val="Style12"/>
        <w:framePr w:w="3283" w:h="5844" w:hRule="exact" w:wrap="none" w:vAnchor="page" w:hAnchor="page" w:x="8238" w:y="32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mentioned in an earlier article, we have made some changes to the class schedule and classes offered. Here is a list of new classes being offered. Check out the brochure for a full description.</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Basic Safe Deposit Lock Servicing</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Your Bottom Line</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Servicing Aluminum Storefront Doors</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Investigative Locksmithing</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Jail and Prison Locks</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Grow Your Business-Shark marketing ’97</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Basic Computing</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High Security Import Automotive</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Basic Safe Penetration</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Hands-On Access Control</w:t>
      </w:r>
    </w:p>
    <w:p>
      <w:pPr>
        <w:pStyle w:val="Style12"/>
        <w:numPr>
          <w:ilvl w:val="0"/>
          <w:numId w:val="31"/>
        </w:numPr>
        <w:framePr w:w="3283" w:h="5844" w:hRule="exact" w:wrap="none" w:vAnchor="page" w:hAnchor="page" w:x="8238" w:y="3272"/>
        <w:tabs>
          <w:tab w:leader="none" w:pos="237"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Electronic and Mechanical Access/Egress Control</w:t>
      </w:r>
    </w:p>
    <w:p>
      <w:pPr>
        <w:pStyle w:val="Style12"/>
        <w:framePr w:w="3283" w:h="5844" w:hRule="exact" w:wrap="none" w:vAnchor="page" w:hAnchor="page" w:x="8238" w:y="3272"/>
        <w:widowControl w:val="0"/>
        <w:keepNext w:val="0"/>
        <w:keepLines w:val="0"/>
        <w:shd w:val="clear" w:color="auto" w:fill="auto"/>
        <w:bidi w:val="0"/>
        <w:jc w:val="left"/>
        <w:spacing w:before="0" w:after="240" w:line="242" w:lineRule="exact"/>
        <w:ind w:left="0" w:right="0" w:firstLine="220"/>
      </w:pPr>
      <w:r>
        <w:rPr>
          <w:lang w:val="en-US" w:eastAsia="en-US" w:bidi="en-US"/>
          <w:w w:val="100"/>
          <w:spacing w:val="0"/>
          <w:color w:val="000000"/>
          <w:position w:val="0"/>
        </w:rPr>
        <w:t>If you have any questions, please give us a call at (800) 532-ALOA (2562).</w:t>
      </w:r>
    </w:p>
    <w:p>
      <w:pPr>
        <w:pStyle w:val="Style69"/>
        <w:framePr w:w="3283" w:h="5844" w:hRule="exact" w:wrap="none" w:vAnchor="page" w:hAnchor="page" w:x="8238" w:y="3272"/>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About the Author: Carmen D. Murphey, CMP, is the Associate Executive Director for ALOA.</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6pt;margin-top:362.25pt;width:565.2pt;height:0;z-index:-251658240;mso-position-horizontal-relative:page;mso-position-vertical-relative:page">
            <v:stroke weight="0.6pt"/>
          </v:shape>
        </w:pict>
      </w:r>
      <w:r>
        <w:pict>
          <v:shape o:spt="32" o:oned="1" path="m,l21600,21600e" style="position:absolute;margin-left:32.6pt;margin-top:695.55pt;width:565.7pt;height:0;z-index:-251658240;mso-position-horizontal-relative:page;mso-position-vertical-relative:page">
            <v:stroke weight="0.6pt"/>
          </v:shape>
        </w:pict>
      </w:r>
    </w:p>
    <w:p>
      <w:pPr>
        <w:pStyle w:val="Style422"/>
        <w:framePr w:w="11055" w:h="1101" w:hRule="exact" w:wrap="none" w:vAnchor="page" w:hAnchor="page" w:x="763" w:y="445"/>
        <w:widowControl w:val="0"/>
        <w:keepNext w:val="0"/>
        <w:keepLines w:val="0"/>
        <w:shd w:val="clear" w:color="auto" w:fill="auto"/>
        <w:bidi w:val="0"/>
        <w:spacing w:before="0" w:after="0"/>
        <w:ind w:left="420" w:right="0" w:firstLine="0"/>
      </w:pPr>
      <w:r>
        <w:rPr>
          <w:lang w:val="en-US" w:eastAsia="en-US" w:bidi="en-US"/>
          <w:w w:val="100"/>
          <w:spacing w:val="0"/>
          <w:color w:val="000000"/>
          <w:position w:val="0"/>
        </w:rPr>
        <w:t>ALOA Video Library</w:t>
      </w:r>
    </w:p>
    <w:p>
      <w:pPr>
        <w:pStyle w:val="Style424"/>
        <w:framePr w:w="11055" w:h="1101" w:hRule="exact" w:wrap="none" w:vAnchor="page" w:hAnchor="page" w:x="763" w:y="445"/>
        <w:tabs>
          <w:tab w:leader="underscore" w:pos="4073" w:val="left"/>
        </w:tabs>
        <w:widowControl w:val="0"/>
        <w:keepNext w:val="0"/>
        <w:keepLines w:val="0"/>
        <w:shd w:val="clear" w:color="auto" w:fill="auto"/>
        <w:bidi w:val="0"/>
        <w:spacing w:before="0" w:after="0"/>
        <w:ind w:left="2960" w:right="0" w:firstLine="0"/>
      </w:pPr>
      <w:bookmarkStart w:id="199" w:name="bookmark199"/>
      <w:r>
        <w:rPr>
          <w:lang w:val="en-US" w:eastAsia="en-US" w:bidi="en-US"/>
          <w:w w:val="100"/>
          <w:spacing w:val="0"/>
          <w:color w:val="000000"/>
          <w:position w:val="0"/>
        </w:rPr>
        <w:tab/>
        <w:t xml:space="preserve"> Order Form</w:t>
      </w:r>
      <w:bookmarkEnd w:id="199"/>
    </w:p>
    <w:p>
      <w:pPr>
        <w:pStyle w:val="Style426"/>
        <w:framePr w:wrap="none" w:vAnchor="page" w:hAnchor="page" w:x="763" w:y="145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Policies of the ALOA Video Tape Library and procedure for ordering videos:</w:t>
      </w:r>
    </w:p>
    <w:p>
      <w:pPr>
        <w:pStyle w:val="Style12"/>
        <w:framePr w:w="192" w:h="2886" w:hRule="exact" w:wrap="none" w:vAnchor="page" w:hAnchor="page" w:x="1492" w:y="1667"/>
        <w:widowControl w:val="0"/>
        <w:keepNext w:val="0"/>
        <w:keepLines w:val="0"/>
        <w:shd w:val="clear" w:color="auto" w:fill="auto"/>
        <w:bidi w:val="0"/>
        <w:jc w:val="left"/>
        <w:spacing w:before="0" w:after="0" w:line="522" w:lineRule="exact"/>
        <w:ind w:left="0" w:right="0" w:firstLine="0"/>
      </w:pPr>
      <w:r>
        <w:rPr>
          <w:lang w:val="en-US" w:eastAsia="en-US" w:bidi="en-US"/>
          <w:w w:val="100"/>
          <w:spacing w:val="0"/>
          <w:color w:val="000000"/>
          <w:position w:val="0"/>
        </w:rPr>
        <w:t>1.</w:t>
      </w:r>
    </w:p>
    <w:p>
      <w:pPr>
        <w:pStyle w:val="Style428"/>
        <w:framePr w:w="192" w:h="2886" w:hRule="exact" w:wrap="none" w:vAnchor="page" w:hAnchor="page" w:x="1492" w:y="1667"/>
        <w:widowControl w:val="0"/>
        <w:keepNext w:val="0"/>
        <w:keepLines w:val="0"/>
        <w:shd w:val="clear" w:color="auto" w:fill="auto"/>
        <w:bidi w:val="0"/>
        <w:jc w:val="left"/>
        <w:spacing w:before="0" w:after="0"/>
        <w:ind w:left="0" w:right="0" w:firstLine="0"/>
      </w:pPr>
      <w:r>
        <w:rPr>
          <w:rStyle w:val="CharStyle430"/>
          <w:b/>
          <w:bCs/>
        </w:rPr>
        <w:t>2</w:t>
      </w:r>
      <w:r>
        <w:rPr>
          <w:lang w:val="en-US" w:eastAsia="en-US" w:bidi="en-US"/>
          <w:w w:val="100"/>
          <w:spacing w:val="0"/>
          <w:color w:val="000000"/>
          <w:position w:val="0"/>
        </w:rPr>
        <w:t>.</w:t>
      </w:r>
    </w:p>
    <w:p>
      <w:pPr>
        <w:pStyle w:val="Style186"/>
        <w:framePr w:w="192" w:h="2886" w:hRule="exact" w:wrap="none" w:vAnchor="page" w:hAnchor="page" w:x="1492" w:y="1667"/>
        <w:widowControl w:val="0"/>
        <w:keepNext w:val="0"/>
        <w:keepLines w:val="0"/>
        <w:shd w:val="clear" w:color="auto" w:fill="auto"/>
        <w:bidi w:val="0"/>
        <w:jc w:val="left"/>
        <w:spacing w:before="0" w:after="432" w:line="522" w:lineRule="exact"/>
        <w:ind w:left="0" w:right="0" w:firstLine="0"/>
      </w:pPr>
      <w:r>
        <w:rPr>
          <w:lang w:val="en-US" w:eastAsia="en-US" w:bidi="en-US"/>
          <w:w w:val="100"/>
          <w:spacing w:val="0"/>
          <w:color w:val="000000"/>
          <w:position w:val="0"/>
        </w:rPr>
        <w:t>3.</w:t>
      </w:r>
    </w:p>
    <w:p>
      <w:pPr>
        <w:pStyle w:val="Style186"/>
        <w:framePr w:w="192" w:h="2886" w:hRule="exact" w:wrap="none" w:vAnchor="page" w:hAnchor="page" w:x="1492" w:y="1667"/>
        <w:widowControl w:val="0"/>
        <w:keepNext w:val="0"/>
        <w:keepLines w:val="0"/>
        <w:shd w:val="clear" w:color="auto" w:fill="auto"/>
        <w:bidi w:val="0"/>
        <w:jc w:val="left"/>
        <w:spacing w:before="0" w:after="240" w:line="282" w:lineRule="exact"/>
        <w:ind w:left="0" w:right="0" w:firstLine="0"/>
      </w:pPr>
      <w:r>
        <w:rPr>
          <w:lang w:val="en-US" w:eastAsia="en-US" w:bidi="en-US"/>
          <w:w w:val="100"/>
          <w:spacing w:val="0"/>
          <w:color w:val="000000"/>
          <w:position w:val="0"/>
        </w:rPr>
        <w:t>4.</w:t>
      </w:r>
    </w:p>
    <w:p>
      <w:pPr>
        <w:pStyle w:val="Style186"/>
        <w:framePr w:w="192" w:h="2886" w:hRule="exact" w:wrap="none" w:vAnchor="page" w:hAnchor="page" w:x="1492" w:y="1667"/>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5.</w:t>
      </w:r>
    </w:p>
    <w:p>
      <w:pPr>
        <w:pStyle w:val="Style186"/>
        <w:framePr w:w="11055" w:h="2922" w:hRule="exact" w:wrap="none" w:vAnchor="page" w:hAnchor="page" w:x="763" w:y="1886"/>
        <w:widowControl w:val="0"/>
        <w:keepNext w:val="0"/>
        <w:keepLines w:val="0"/>
        <w:shd w:val="clear" w:color="auto" w:fill="auto"/>
        <w:bidi w:val="0"/>
        <w:jc w:val="left"/>
        <w:spacing w:before="0" w:after="0" w:line="257" w:lineRule="exact"/>
        <w:ind w:left="988" w:right="0" w:firstLine="0"/>
      </w:pPr>
      <w:r>
        <w:rPr>
          <w:lang w:val="en-US" w:eastAsia="en-US" w:bidi="en-US"/>
          <w:w w:val="100"/>
          <w:spacing w:val="0"/>
          <w:color w:val="000000"/>
          <w:position w:val="0"/>
        </w:rPr>
        <w:t>Videos are loaned to ALOA members, chapters and local associations for a period of one (1) week. All tapes</w:t>
        <w:br/>
        <w:t>are VHS format. Notice: All video tapes are protected under the US copyright laws and may not be duplicated.</w:t>
      </w:r>
    </w:p>
    <w:p>
      <w:pPr>
        <w:pStyle w:val="Style186"/>
        <w:framePr w:w="11055" w:h="2922" w:hRule="exact" w:wrap="none" w:vAnchor="page" w:hAnchor="page" w:x="763" w:y="1886"/>
        <w:widowControl w:val="0"/>
        <w:keepNext w:val="0"/>
        <w:keepLines w:val="0"/>
        <w:shd w:val="clear" w:color="auto" w:fill="auto"/>
        <w:bidi w:val="0"/>
        <w:jc w:val="left"/>
        <w:spacing w:before="0" w:after="0" w:line="257" w:lineRule="exact"/>
        <w:ind w:left="988" w:right="0" w:firstLine="0"/>
      </w:pPr>
      <w:r>
        <w:rPr>
          <w:lang w:val="en-US" w:eastAsia="en-US" w:bidi="en-US"/>
          <w:w w:val="100"/>
          <w:spacing w:val="0"/>
          <w:color w:val="000000"/>
          <w:position w:val="0"/>
        </w:rPr>
        <w:t>Only one tape per order is allowed unless prior arrangements have been made with the ALOA office; e.g., chapters</w:t>
        <w:br/>
        <w:t>holding educational events.</w:t>
      </w:r>
    </w:p>
    <w:p>
      <w:pPr>
        <w:pStyle w:val="Style186"/>
        <w:framePr w:w="11055" w:h="2922" w:hRule="exact" w:wrap="none" w:vAnchor="page" w:hAnchor="page" w:x="763" w:y="1886"/>
        <w:tabs>
          <w:tab w:leader="none" w:pos="1992" w:val="left"/>
        </w:tabs>
        <w:widowControl w:val="0"/>
        <w:keepNext w:val="0"/>
        <w:keepLines w:val="0"/>
        <w:shd w:val="clear" w:color="auto" w:fill="auto"/>
        <w:bidi w:val="0"/>
        <w:jc w:val="both"/>
        <w:spacing w:before="0" w:after="0" w:line="257" w:lineRule="exact"/>
        <w:ind w:left="988" w:right="57" w:firstLine="0"/>
      </w:pPr>
      <w:r>
        <w:rPr>
          <w:lang w:val="en-US" w:eastAsia="en-US" w:bidi="en-US"/>
          <w:w w:val="100"/>
          <w:spacing w:val="0"/>
          <w:color w:val="000000"/>
          <w:position w:val="0"/>
        </w:rPr>
        <w:t>Charges:</w:t>
        <w:tab/>
        <w:t>$5.00 per tape for shipping and handling.</w:t>
      </w:r>
    </w:p>
    <w:p>
      <w:pPr>
        <w:pStyle w:val="Style186"/>
        <w:framePr w:w="11055" w:h="2922" w:hRule="exact" w:wrap="none" w:vAnchor="page" w:hAnchor="page" w:x="763" w:y="1886"/>
        <w:widowControl w:val="0"/>
        <w:keepNext w:val="0"/>
        <w:keepLines w:val="0"/>
        <w:shd w:val="clear" w:color="auto" w:fill="auto"/>
        <w:bidi w:val="0"/>
        <w:jc w:val="both"/>
        <w:spacing w:before="0" w:after="0" w:line="257" w:lineRule="exact"/>
        <w:ind w:left="1000" w:right="57" w:firstLine="0"/>
      </w:pPr>
      <w:r>
        <w:rPr>
          <w:lang w:val="en-US" w:eastAsia="en-US" w:bidi="en-US"/>
          <w:w w:val="100"/>
          <w:spacing w:val="0"/>
          <w:color w:val="000000"/>
          <w:position w:val="0"/>
        </w:rPr>
        <w:t>$10.00 per day late charge. Late charges are assessed for tapes more than 2 days late.</w:t>
      </w:r>
    </w:p>
    <w:p>
      <w:pPr>
        <w:pStyle w:val="Style186"/>
        <w:framePr w:w="11055" w:h="2922" w:hRule="exact" w:wrap="none" w:vAnchor="page" w:hAnchor="page" w:x="763" w:y="1886"/>
        <w:widowControl w:val="0"/>
        <w:keepNext w:val="0"/>
        <w:keepLines w:val="0"/>
        <w:shd w:val="clear" w:color="auto" w:fill="auto"/>
        <w:bidi w:val="0"/>
        <w:jc w:val="both"/>
        <w:spacing w:before="0" w:after="0" w:line="257" w:lineRule="exact"/>
        <w:ind w:left="1000" w:right="57" w:firstLine="0"/>
      </w:pPr>
      <w:r>
        <w:rPr>
          <w:lang w:val="en-US" w:eastAsia="en-US" w:bidi="en-US"/>
          <w:w w:val="100"/>
          <w:spacing w:val="0"/>
          <w:color w:val="000000"/>
          <w:position w:val="0"/>
        </w:rPr>
        <w:t>$100.00 per tape for loss or damage.</w:t>
      </w:r>
    </w:p>
    <w:p>
      <w:pPr>
        <w:pStyle w:val="Style186"/>
        <w:framePr w:w="11055" w:h="2922" w:hRule="exact" w:wrap="none" w:vAnchor="page" w:hAnchor="page" w:x="763" w:y="1886"/>
        <w:widowControl w:val="0"/>
        <w:keepNext w:val="0"/>
        <w:keepLines w:val="0"/>
        <w:shd w:val="clear" w:color="auto" w:fill="auto"/>
        <w:bidi w:val="0"/>
        <w:jc w:val="left"/>
        <w:spacing w:before="0" w:after="0" w:line="260" w:lineRule="exact"/>
        <w:ind w:left="988" w:right="0" w:firstLine="0"/>
      </w:pPr>
      <w:r>
        <w:rPr>
          <w:lang w:val="en-US" w:eastAsia="en-US" w:bidi="en-US"/>
          <w:w w:val="100"/>
          <w:spacing w:val="0"/>
          <w:color w:val="000000"/>
          <w:position w:val="0"/>
        </w:rPr>
        <w:t>Payment for shipping and handling must accompany the order, except for faxed orders. Any additional charges</w:t>
        <w:br/>
        <w:t>will be billed to the borrower.</w:t>
      </w:r>
    </w:p>
    <w:p>
      <w:pPr>
        <w:pStyle w:val="Style186"/>
        <w:framePr w:w="11055" w:h="2922" w:hRule="exact" w:wrap="none" w:vAnchor="page" w:hAnchor="page" w:x="763" w:y="1886"/>
        <w:widowControl w:val="0"/>
        <w:keepNext w:val="0"/>
        <w:keepLines w:val="0"/>
        <w:shd w:val="clear" w:color="auto" w:fill="auto"/>
        <w:bidi w:val="0"/>
        <w:jc w:val="left"/>
        <w:spacing w:before="0" w:after="0" w:line="260" w:lineRule="exact"/>
        <w:ind w:left="988" w:right="0" w:firstLine="0"/>
      </w:pPr>
      <w:r>
        <w:rPr>
          <w:lang w:val="en-US" w:eastAsia="en-US" w:bidi="en-US"/>
          <w:w w:val="100"/>
          <w:spacing w:val="0"/>
          <w:color w:val="000000"/>
          <w:position w:val="0"/>
        </w:rPr>
        <w:t>A credit card account number must be included on the video order form as a deposit. If the video is not returned, your</w:t>
        <w:br/>
        <w:t>credit card will be billed for late charges or for loss/damages.</w:t>
      </w:r>
    </w:p>
    <w:p>
      <w:pPr>
        <w:pStyle w:val="Style186"/>
        <w:framePr w:wrap="none" w:vAnchor="page" w:hAnchor="page" w:x="1766" w:y="4829"/>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Credit card #</w:t>
      </w:r>
    </w:p>
    <w:p>
      <w:pPr>
        <w:pStyle w:val="Style186"/>
        <w:framePr w:wrap="none" w:vAnchor="page" w:hAnchor="page" w:x="763" w:y="4829"/>
        <w:widowControl w:val="0"/>
        <w:keepNext w:val="0"/>
        <w:keepLines w:val="0"/>
        <w:shd w:val="clear" w:color="auto" w:fill="auto"/>
        <w:bidi w:val="0"/>
        <w:jc w:val="both"/>
        <w:spacing w:before="0" w:after="0" w:line="282" w:lineRule="exact"/>
        <w:ind w:left="6024" w:right="3606" w:firstLine="0"/>
      </w:pPr>
      <w:r>
        <w:rPr>
          <w:lang w:val="en-US" w:eastAsia="en-US" w:bidi="en-US"/>
          <w:w w:val="100"/>
          <w:spacing w:val="0"/>
          <w:color w:val="000000"/>
          <w:position w:val="0"/>
        </w:rPr>
        <w:t>Expiration date</w:t>
      </w:r>
    </w:p>
    <w:p>
      <w:pPr>
        <w:pStyle w:val="Style186"/>
        <w:numPr>
          <w:ilvl w:val="0"/>
          <w:numId w:val="69"/>
        </w:numPr>
        <w:framePr w:w="11055" w:h="1630" w:hRule="exact" w:wrap="none" w:vAnchor="page" w:hAnchor="page" w:x="763" w:y="5267"/>
        <w:tabs>
          <w:tab w:leader="none" w:pos="1094" w:val="left"/>
        </w:tabs>
        <w:widowControl w:val="0"/>
        <w:keepNext w:val="0"/>
        <w:keepLines w:val="0"/>
        <w:shd w:val="clear" w:color="auto" w:fill="auto"/>
        <w:bidi w:val="0"/>
        <w:jc w:val="left"/>
        <w:spacing w:before="0" w:after="0" w:line="261" w:lineRule="exact"/>
        <w:ind w:left="1000" w:right="380" w:hanging="240"/>
      </w:pPr>
      <w:r>
        <w:rPr>
          <w:lang w:val="en-US" w:eastAsia="en-US" w:bidi="en-US"/>
          <w:w w:val="100"/>
          <w:spacing w:val="0"/>
          <w:color w:val="000000"/>
          <w:position w:val="0"/>
        </w:rPr>
        <w:t>It is the responsibility of the borrower to insure each tape for the $100 against loss or damages when returning videos to the ALOA Library.</w:t>
      </w:r>
    </w:p>
    <w:p>
      <w:pPr>
        <w:pStyle w:val="Style186"/>
        <w:numPr>
          <w:ilvl w:val="0"/>
          <w:numId w:val="69"/>
        </w:numPr>
        <w:framePr w:w="11055" w:h="1630" w:hRule="exact" w:wrap="none" w:vAnchor="page" w:hAnchor="page" w:x="763" w:y="5267"/>
        <w:tabs>
          <w:tab w:leader="none" w:pos="1094" w:val="left"/>
        </w:tabs>
        <w:widowControl w:val="0"/>
        <w:keepNext w:val="0"/>
        <w:keepLines w:val="0"/>
        <w:shd w:val="clear" w:color="auto" w:fill="auto"/>
        <w:bidi w:val="0"/>
        <w:jc w:val="left"/>
        <w:spacing w:before="0" w:after="0" w:line="261" w:lineRule="exact"/>
        <w:ind w:left="1000" w:right="0" w:hanging="240"/>
      </w:pPr>
      <w:r>
        <w:rPr>
          <w:lang w:val="en-US" w:eastAsia="en-US" w:bidi="en-US"/>
          <w:w w:val="100"/>
          <w:spacing w:val="0"/>
          <w:color w:val="000000"/>
          <w:position w:val="0"/>
        </w:rPr>
        <w:t>Failure to remit shipping and handling, late, or any other charges may result in suspension of borrowing privileges.</w:t>
      </w:r>
    </w:p>
    <w:p>
      <w:pPr>
        <w:pStyle w:val="Style186"/>
        <w:numPr>
          <w:ilvl w:val="0"/>
          <w:numId w:val="69"/>
        </w:numPr>
        <w:framePr w:w="11055" w:h="1630" w:hRule="exact" w:wrap="none" w:vAnchor="page" w:hAnchor="page" w:x="763" w:y="5267"/>
        <w:tabs>
          <w:tab w:leader="none" w:pos="1097" w:val="left"/>
        </w:tabs>
        <w:widowControl w:val="0"/>
        <w:keepNext w:val="0"/>
        <w:keepLines w:val="0"/>
        <w:shd w:val="clear" w:color="auto" w:fill="auto"/>
        <w:bidi w:val="0"/>
        <w:jc w:val="left"/>
        <w:spacing w:before="0" w:after="0" w:line="261" w:lineRule="exact"/>
        <w:ind w:left="1000" w:right="0" w:hanging="240"/>
      </w:pPr>
      <w:r>
        <w:rPr>
          <w:lang w:val="en-US" w:eastAsia="en-US" w:bidi="en-US"/>
          <w:w w:val="100"/>
          <w:spacing w:val="0"/>
          <w:color w:val="000000"/>
          <w:position w:val="0"/>
        </w:rPr>
        <w:t>To order a video, indicate 1st, 2nd, and 3rd choices on this form, fill out the bottom portion completely, and</w:t>
      </w:r>
    </w:p>
    <w:p>
      <w:pPr>
        <w:pStyle w:val="Style186"/>
        <w:framePr w:w="11055" w:h="1630" w:hRule="exact" w:wrap="none" w:vAnchor="page" w:hAnchor="page" w:x="763" w:y="5267"/>
        <w:tabs>
          <w:tab w:leader="none" w:pos="3174" w:val="left"/>
        </w:tabs>
        <w:widowControl w:val="0"/>
        <w:keepNext w:val="0"/>
        <w:keepLines w:val="0"/>
        <w:shd w:val="clear" w:color="auto" w:fill="auto"/>
        <w:bidi w:val="0"/>
        <w:jc w:val="both"/>
        <w:spacing w:before="0" w:after="0" w:line="261" w:lineRule="exact"/>
        <w:ind w:left="1000" w:right="0" w:firstLine="0"/>
      </w:pPr>
      <w:r>
        <w:rPr>
          <w:lang w:val="en-US" w:eastAsia="en-US" w:bidi="en-US"/>
          <w:w w:val="100"/>
          <w:spacing w:val="0"/>
          <w:color w:val="000000"/>
          <w:position w:val="0"/>
        </w:rPr>
        <w:t>mail the entire form to:</w:t>
        <w:tab/>
        <w:t>ALOA Video Department, 3003 Live Oak St., Dallas, Tx 75204</w:t>
      </w:r>
    </w:p>
    <w:p>
      <w:pPr>
        <w:pStyle w:val="Style186"/>
        <w:numPr>
          <w:ilvl w:val="0"/>
          <w:numId w:val="69"/>
        </w:numPr>
        <w:framePr w:w="11055" w:h="1630" w:hRule="exact" w:wrap="none" w:vAnchor="page" w:hAnchor="page" w:x="763" w:y="5267"/>
        <w:tabs>
          <w:tab w:leader="none" w:pos="1099" w:val="left"/>
        </w:tabs>
        <w:widowControl w:val="0"/>
        <w:keepNext w:val="0"/>
        <w:keepLines w:val="0"/>
        <w:shd w:val="clear" w:color="auto" w:fill="auto"/>
        <w:bidi w:val="0"/>
        <w:jc w:val="left"/>
        <w:spacing w:before="0" w:after="0" w:line="261" w:lineRule="exact"/>
        <w:ind w:left="1000" w:right="0" w:hanging="240"/>
      </w:pPr>
      <w:r>
        <w:rPr>
          <w:lang w:val="en-US" w:eastAsia="en-US" w:bidi="en-US"/>
          <w:w w:val="100"/>
          <w:spacing w:val="0"/>
          <w:color w:val="000000"/>
          <w:position w:val="0"/>
        </w:rPr>
        <w:t>Orders may also be faxed to (214) 827-1810.</w:t>
      </w:r>
    </w:p>
    <w:tbl>
      <w:tblPr>
        <w:tblOverlap w:val="never"/>
        <w:tblLayout w:type="fixed"/>
        <w:jc w:val="left"/>
      </w:tblPr>
      <w:tblGrid>
        <w:gridCol w:w="341"/>
        <w:gridCol w:w="2878"/>
        <w:gridCol w:w="590"/>
      </w:tblGrid>
      <w:tr>
        <w:trPr>
          <w:trHeight w:val="288" w:hRule="exact"/>
        </w:trPr>
        <w:tc>
          <w:tcPr>
            <w:shd w:val="clear" w:color="auto" w:fill="FFFFFF"/>
            <w:tcBorders>
              <w:top w:val="single" w:sz="4"/>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top w:val="single" w:sz="4"/>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99 Rim Device Installation</w:t>
            </w:r>
          </w:p>
        </w:tc>
        <w:tc>
          <w:tcPr>
            <w:shd w:val="clear" w:color="auto" w:fill="FFFFFF"/>
            <w:tcBorders>
              <w:top w:val="single" w:sz="4"/>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9"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Advanced Door Panel Servicing</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35" w:hRule="exact"/>
        </w:trPr>
        <w:tc>
          <w:tcPr>
            <w:shd w:val="clear" w:color="auto" w:fill="FFFFFF"/>
            <w:tcBorders/>
            <w:vAlign w:val="top"/>
          </w:tcPr>
          <w:p>
            <w:pPr>
              <w:framePr w:w="3808" w:h="6499" w:wrap="none" w:vAnchor="page" w:hAnchor="page" w:x="763" w:y="7318"/>
              <w:widowControl w:val="0"/>
              <w:rPr>
                <w:sz w:val="10"/>
                <w:szCs w:val="10"/>
              </w:rPr>
            </w:pP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Volume 1</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54"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Air Bag Steering Columns</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25" w:hRule="exact"/>
        </w:trPr>
        <w:tc>
          <w:tcPr>
            <w:shd w:val="clear" w:color="auto" w:fill="FFFFFF"/>
            <w:tcBorders/>
            <w:vAlign w:val="top"/>
          </w:tcPr>
          <w:p>
            <w:pPr>
              <w:framePr w:w="3808" w:h="6499" w:wrap="none" w:vAnchor="page" w:hAnchor="page" w:x="763" w:y="7318"/>
              <w:widowControl w:val="0"/>
              <w:rPr>
                <w:sz w:val="10"/>
                <w:szCs w:val="10"/>
              </w:rPr>
            </w:pP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Volume 1</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54"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Air Bag Steering Columns</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O</w:t>
            </w:r>
          </w:p>
        </w:tc>
      </w:tr>
      <w:tr>
        <w:trPr>
          <w:trHeight w:val="206" w:hRule="exact"/>
        </w:trPr>
        <w:tc>
          <w:tcPr>
            <w:shd w:val="clear" w:color="auto" w:fill="FFFFFF"/>
            <w:tcBorders/>
            <w:vAlign w:val="top"/>
          </w:tcPr>
          <w:p>
            <w:pPr>
              <w:framePr w:w="3808" w:h="6499" w:wrap="none" w:vAnchor="page" w:hAnchor="page" w:x="763" w:y="7318"/>
              <w:widowControl w:val="0"/>
              <w:rPr>
                <w:sz w:val="10"/>
                <w:szCs w:val="10"/>
              </w:rPr>
            </w:pP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Volume 2</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Auto Lock Servicing Update #1</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2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center"/>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Automatic Dialer</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54"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Basic Car Opening, Vol. 1</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Basic Door Panel Servicing</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9"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Basic Locksmithing, Volume 1</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30" w:hRule="exact"/>
        </w:trPr>
        <w:tc>
          <w:tcPr>
            <w:shd w:val="clear" w:color="auto" w:fill="FFFFFF"/>
            <w:tcBorders/>
            <w:vAlign w:val="top"/>
          </w:tcPr>
          <w:p>
            <w:pPr>
              <w:framePr w:w="3808" w:h="6499" w:wrap="none" w:vAnchor="page" w:hAnchor="page" w:x="763" w:y="7318"/>
              <w:widowControl w:val="0"/>
              <w:rPr>
                <w:sz w:val="10"/>
                <w:szCs w:val="10"/>
              </w:rPr>
            </w:pP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Beretta &amp; Corsica: Opening</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center"/>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and Fitting Keys</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11" w:hRule="exact"/>
        </w:trPr>
        <w:tc>
          <w:tcPr>
            <w:shd w:val="clear" w:color="auto" w:fill="FFFFFF"/>
            <w:tcBorders/>
            <w:vAlign w:val="top"/>
          </w:tcPr>
          <w:p>
            <w:pPr>
              <w:framePr w:w="3808" w:h="6499" w:wrap="none" w:vAnchor="page" w:hAnchor="page" w:x="763" w:y="7318"/>
              <w:widowControl w:val="0"/>
              <w:rPr>
                <w:sz w:val="10"/>
                <w:szCs w:val="10"/>
              </w:rPr>
            </w:pP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Business Locks and</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54"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Locking Devices</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#1</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3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#2</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#3</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#4</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3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#5</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center"/>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#6</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3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center"/>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#7</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w:t>
            </w:r>
          </w:p>
        </w:tc>
      </w:tr>
      <w:tr>
        <w:trPr>
          <w:trHeight w:val="240" w:hRule="exact"/>
        </w:trPr>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Car Opening Update #8</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320" w:right="0" w:firstLine="0"/>
            </w:pPr>
            <w:r>
              <w:rPr>
                <w:rStyle w:val="CharStyle431"/>
              </w:rPr>
              <w:t>n</w:t>
            </w:r>
          </w:p>
        </w:tc>
      </w:tr>
      <w:tr>
        <w:trPr>
          <w:trHeight w:val="240"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Chrysler Double-Bitted Locks</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right"/>
              <w:spacing w:before="0" w:after="0" w:line="430" w:lineRule="exact"/>
              <w:ind w:left="0" w:right="0" w:firstLine="0"/>
            </w:pPr>
            <w:r>
              <w:rPr>
                <w:rStyle w:val="CharStyle431"/>
              </w:rPr>
              <w:t>□</w:t>
            </w:r>
          </w:p>
        </w:tc>
      </w:tr>
      <w:tr>
        <w:trPr>
          <w:trHeight w:val="235" w:hRule="exact"/>
        </w:trPr>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vAlign w:val="bottom"/>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Chrysler Pin Tumbler Locks</w:t>
            </w:r>
          </w:p>
        </w:tc>
        <w:tc>
          <w:tcPr>
            <w:shd w:val="clear" w:color="auto" w:fill="FFFFFF"/>
            <w:tcBorders/>
            <w:vAlign w:val="top"/>
          </w:tcPr>
          <w:p>
            <w:pPr>
              <w:pStyle w:val="Style12"/>
              <w:framePr w:w="3808" w:h="6499" w:wrap="none" w:vAnchor="page" w:hAnchor="page" w:x="763" w:y="7318"/>
              <w:widowControl w:val="0"/>
              <w:keepNext w:val="0"/>
              <w:keepLines w:val="0"/>
              <w:shd w:val="clear" w:color="auto" w:fill="auto"/>
              <w:bidi w:val="0"/>
              <w:jc w:val="right"/>
              <w:spacing w:before="0" w:after="0" w:line="112" w:lineRule="exact"/>
              <w:ind w:left="0" w:right="0" w:firstLine="0"/>
            </w:pPr>
            <w:r>
              <w:rPr>
                <w:rStyle w:val="CharStyle433"/>
                <w:vertAlign w:val="superscript"/>
              </w:rPr>
              <w:t>L</w:t>
            </w:r>
            <w:r>
              <w:rPr>
                <w:rStyle w:val="CharStyle433"/>
              </w:rPr>
              <w:t>mJ</w:t>
            </w:r>
          </w:p>
        </w:tc>
      </w:tr>
      <w:tr>
        <w:trPr>
          <w:trHeight w:val="254" w:hRule="exact"/>
        </w:trPr>
        <w:tc>
          <w:tcPr>
            <w:shd w:val="clear" w:color="auto" w:fill="FFFFFF"/>
            <w:tcBorders>
              <w:bottom w:val="single" w:sz="4"/>
            </w:tcBorders>
            <w:vAlign w:val="top"/>
          </w:tcPr>
          <w:p>
            <w:pPr>
              <w:pStyle w:val="Style12"/>
              <w:framePr w:w="3808" w:h="6499" w:wrap="none" w:vAnchor="page" w:hAnchor="page" w:x="763" w:y="7318"/>
              <w:widowControl w:val="0"/>
              <w:keepNext w:val="0"/>
              <w:keepLines w:val="0"/>
              <w:shd w:val="clear" w:color="auto" w:fill="auto"/>
              <w:bidi w:val="0"/>
              <w:jc w:val="left"/>
              <w:spacing w:before="0" w:after="0" w:line="430" w:lineRule="exact"/>
              <w:ind w:left="0" w:right="0" w:firstLine="0"/>
            </w:pPr>
            <w:r>
              <w:rPr>
                <w:rStyle w:val="CharStyle431"/>
              </w:rPr>
              <w:t>□</w:t>
            </w:r>
          </w:p>
        </w:tc>
        <w:tc>
          <w:tcPr>
            <w:shd w:val="clear" w:color="auto" w:fill="FFFFFF"/>
            <w:tcBorders>
              <w:bottom w:val="single" w:sz="4"/>
            </w:tcBorders>
            <w:vAlign w:val="top"/>
          </w:tcPr>
          <w:p>
            <w:pPr>
              <w:pStyle w:val="Style12"/>
              <w:framePr w:w="3808" w:h="6499" w:wrap="none" w:vAnchor="page" w:hAnchor="page" w:x="763" w:y="7318"/>
              <w:widowControl w:val="0"/>
              <w:keepNext w:val="0"/>
              <w:keepLines w:val="0"/>
              <w:shd w:val="clear" w:color="auto" w:fill="auto"/>
              <w:bidi w:val="0"/>
              <w:jc w:val="left"/>
              <w:spacing w:before="0" w:after="0" w:line="282" w:lineRule="exact"/>
              <w:ind w:left="0" w:right="0" w:firstLine="0"/>
            </w:pPr>
            <w:r>
              <w:rPr>
                <w:rStyle w:val="CharStyle432"/>
              </w:rPr>
              <w:t>Chrysler Steering Columns</w:t>
            </w:r>
          </w:p>
        </w:tc>
        <w:tc>
          <w:tcPr>
            <w:shd w:val="clear" w:color="auto" w:fill="FFFFFF"/>
            <w:tcBorders>
              <w:bottom w:val="single" w:sz="4"/>
            </w:tcBorders>
            <w:vAlign w:val="top"/>
          </w:tcPr>
          <w:p>
            <w:pPr>
              <w:framePr w:w="3808" w:h="6499" w:wrap="none" w:vAnchor="page" w:hAnchor="page" w:x="763" w:y="7318"/>
              <w:widowControl w:val="0"/>
              <w:rPr>
                <w:sz w:val="10"/>
                <w:szCs w:val="10"/>
              </w:rPr>
            </w:pPr>
          </w:p>
        </w:tc>
      </w:tr>
    </w:tbl>
    <w:p>
      <w:pPr>
        <w:pStyle w:val="Style277"/>
        <w:framePr w:wrap="none" w:vAnchor="page" w:hAnchor="page" w:x="763" w:y="6940"/>
        <w:widowControl w:val="0"/>
        <w:keepNext w:val="0"/>
        <w:keepLines w:val="0"/>
        <w:shd w:val="clear" w:color="auto" w:fill="auto"/>
        <w:bidi w:val="0"/>
        <w:jc w:val="left"/>
        <w:spacing w:before="0" w:after="0"/>
        <w:ind w:left="6600" w:right="0" w:firstLine="0"/>
      </w:pPr>
      <w:r>
        <w:rPr>
          <w:lang w:val="en-US" w:eastAsia="en-US" w:bidi="en-US"/>
          <w:w w:val="100"/>
          <w:spacing w:val="0"/>
          <w:color w:val="000000"/>
          <w:position w:val="0"/>
        </w:rPr>
        <w:t>* except for faxed orders and orders from outside the US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Detention Locks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Business Security</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Home Security</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Filing for Dollars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Locks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Steering Columns GM Locks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GM Steering Columns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Alarms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Survey</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Import Models, Volume 2</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Impressioning GM/Ford Sidebar Locks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Labeled Fire Door</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 Mortiser</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Mastering the Art of Impressioning</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On the Home Front</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Padlocks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Pinning KABA</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Plugging for Profit</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Precision Key Machines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Locks and Locking Devices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Magnetic Contact Applications</w:t>
      </w:r>
    </w:p>
    <w:p>
      <w:pPr>
        <w:pStyle w:val="Style186"/>
        <w:framePr w:w="3492" w:h="6379" w:hRule="exact" w:wrap="none" w:vAnchor="page" w:hAnchor="page" w:x="4643" w:y="730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Robbery Prevention Techniques</w:t>
      </w:r>
    </w:p>
    <w:p>
      <w:pPr>
        <w:pStyle w:val="Style186"/>
        <w:framePr w:w="3492" w:h="6379" w:hRule="exact" w:wrap="none" w:vAnchor="page" w:hAnchor="page" w:x="4643" w:y="730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S&amp;G 6120 Series</w:t>
      </w:r>
    </w:p>
    <w:p>
      <w:pPr>
        <w:pStyle w:val="Style186"/>
        <w:framePr w:w="3492" w:h="6379" w:hRule="exact" w:wrap="none" w:vAnchor="page" w:hAnchor="page" w:x="4643" w:y="730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S&amp;G Combination Lock Fundamentals for the R6730-TOR (5/90)</w:t>
      </w:r>
    </w:p>
    <w:p>
      <w:pPr>
        <w:pStyle w:val="Style186"/>
        <w:framePr w:w="3554" w:h="5912" w:hRule="exact" w:wrap="none" w:vAnchor="page" w:hAnchor="page" w:x="8264" w:y="7279"/>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Q S&amp;G Commercial Products (2/90)</w:t>
      </w:r>
    </w:p>
    <w:p>
      <w:pPr>
        <w:pStyle w:val="Style186"/>
        <w:framePr w:w="3554" w:h="5912" w:hRule="exact" w:wrap="none" w:vAnchor="page" w:hAnchor="page" w:x="8264" w:y="727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Q S&amp;G Government Products (8/89) </w:t>
      </w:r>
      <w:r>
        <w:rPr>
          <w:rStyle w:val="CharStyle434"/>
          <w:b/>
          <w:bCs/>
        </w:rPr>
        <w:t>f~j</w:t>
      </w:r>
      <w:r>
        <w:rPr>
          <w:lang w:val="en-US" w:eastAsia="en-US" w:bidi="en-US"/>
          <w:w w:val="100"/>
          <w:spacing w:val="0"/>
          <w:color w:val="000000"/>
          <w:position w:val="0"/>
        </w:rPr>
        <w:t xml:space="preserve"> S&amp;G Integrating High Security with Life Safety</w:t>
      </w:r>
    </w:p>
    <w:p>
      <w:pPr>
        <w:pStyle w:val="Style186"/>
        <w:numPr>
          <w:ilvl w:val="0"/>
          <w:numId w:val="73"/>
        </w:numPr>
        <w:framePr w:w="3554" w:h="5912" w:hRule="exact" w:wrap="none" w:vAnchor="page" w:hAnchor="page" w:x="8264" w:y="7279"/>
        <w:tabs>
          <w:tab w:leader="none" w:pos="427" w:val="left"/>
        </w:tabs>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S&amp;G Locking Mechanisms (6/89)</w:t>
      </w:r>
    </w:p>
    <w:p>
      <w:pPr>
        <w:pStyle w:val="Style186"/>
        <w:framePr w:w="3554" w:h="5912" w:hRule="exact" w:wrap="none" w:vAnchor="page" w:hAnchor="page" w:x="8264" w:y="7279"/>
        <w:widowControl w:val="0"/>
        <w:keepNext w:val="0"/>
        <w:keepLines w:val="0"/>
        <w:shd w:val="clear" w:color="auto" w:fill="auto"/>
        <w:bidi w:val="0"/>
        <w:jc w:val="left"/>
        <w:spacing w:before="0" w:after="0" w:line="227" w:lineRule="exact"/>
        <w:ind w:left="0" w:right="0" w:firstLine="0"/>
      </w:pPr>
      <w:r>
        <w:rPr>
          <w:rStyle w:val="CharStyle434"/>
          <w:b/>
          <w:bCs/>
        </w:rPr>
        <w:t>| k</w:t>
      </w:r>
      <w:r>
        <w:rPr>
          <w:lang w:val="en-US" w:eastAsia="en-US" w:bidi="en-US"/>
          <w:w w:val="100"/>
          <w:spacing w:val="0"/>
          <w:color w:val="000000"/>
          <w:position w:val="0"/>
        </w:rPr>
        <w:t xml:space="preserve"> S&amp;G R6730-TOR Combination Lock </w:t>
      </w:r>
      <w:r>
        <w:rPr>
          <w:rStyle w:val="CharStyle435"/>
          <w:b/>
          <w:bCs/>
        </w:rPr>
        <w:t>p! (8/90)</w:t>
      </w:r>
    </w:p>
    <w:p>
      <w:pPr>
        <w:pStyle w:val="Style186"/>
        <w:framePr w:w="3554" w:h="5912" w:hRule="exact" w:wrap="none" w:vAnchor="page" w:hAnchor="page" w:x="8264" w:y="7279"/>
        <w:widowControl w:val="0"/>
        <w:keepNext w:val="0"/>
        <w:keepLines w:val="0"/>
        <w:shd w:val="clear" w:color="auto" w:fill="auto"/>
        <w:bidi w:val="0"/>
        <w:jc w:val="left"/>
        <w:spacing w:before="0" w:after="0" w:line="227" w:lineRule="exact"/>
        <w:ind w:left="0" w:right="0" w:firstLine="460"/>
      </w:pPr>
      <w:r>
        <w:rPr>
          <w:lang w:val="en-US" w:eastAsia="en-US" w:bidi="en-US"/>
          <w:w w:val="100"/>
          <w:spacing w:val="0"/>
          <w:color w:val="000000"/>
          <w:position w:val="0"/>
        </w:rPr>
        <w:t>S&amp;G Scrambler Servicing Q Safe Deposit Locks, Volume 1 Q Safe Deposit Locks, Volume 2</w:t>
      </w:r>
    </w:p>
    <w:p>
      <w:pPr>
        <w:pStyle w:val="Style186"/>
        <w:numPr>
          <w:ilvl w:val="0"/>
          <w:numId w:val="73"/>
        </w:numPr>
        <w:framePr w:w="3554" w:h="5912" w:hRule="exact" w:wrap="none" w:vAnchor="page" w:hAnchor="page" w:x="8264" w:y="7279"/>
        <w:tabs>
          <w:tab w:leader="none" w:pos="387"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Safe Deposit Locks, Volume 3</w:t>
      </w:r>
    </w:p>
    <w:p>
      <w:pPr>
        <w:pStyle w:val="Style186"/>
        <w:numPr>
          <w:ilvl w:val="0"/>
          <w:numId w:val="73"/>
        </w:numPr>
        <w:framePr w:w="3554" w:h="5912" w:hRule="exact" w:wrap="none" w:vAnchor="page" w:hAnchor="page" w:x="8264" w:y="7279"/>
        <w:tabs>
          <w:tab w:leader="none" w:pos="39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Servicing the Honda and Acura</w:t>
      </w:r>
    </w:p>
    <w:p>
      <w:pPr>
        <w:pStyle w:val="Style186"/>
        <w:framePr w:w="3554" w:h="5912" w:hRule="exact" w:wrap="none" w:vAnchor="page" w:hAnchor="page" w:x="8264" w:y="72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Servicing the Toyota &amp; Similar Locks 'Q Shock and Moisture Sensors:</w:t>
      </w:r>
    </w:p>
    <w:p>
      <w:pPr>
        <w:pStyle w:val="Style186"/>
        <w:framePr w:w="3554" w:h="5912" w:hRule="exact" w:wrap="none" w:vAnchor="page" w:hAnchor="page" w:x="8264" w:y="7279"/>
        <w:widowControl w:val="0"/>
        <w:keepNext w:val="0"/>
        <w:keepLines w:val="0"/>
        <w:shd w:val="clear" w:color="auto" w:fill="auto"/>
        <w:bidi w:val="0"/>
        <w:jc w:val="left"/>
        <w:spacing w:before="0" w:after="0" w:line="240" w:lineRule="exact"/>
        <w:ind w:left="0" w:right="0" w:firstLine="460"/>
      </w:pPr>
      <w:r>
        <w:rPr>
          <w:lang w:val="en-US" w:eastAsia="en-US" w:bidi="en-US"/>
          <w:w w:val="100"/>
          <w:spacing w:val="0"/>
          <w:color w:val="000000"/>
          <w:position w:val="0"/>
        </w:rPr>
        <w:t>High Security Risks</w:t>
      </w:r>
    </w:p>
    <w:p>
      <w:pPr>
        <w:pStyle w:val="Style186"/>
        <w:numPr>
          <w:ilvl w:val="0"/>
          <w:numId w:val="73"/>
        </w:numPr>
        <w:framePr w:w="3554" w:h="5912" w:hRule="exact" w:wrap="none" w:vAnchor="page" w:hAnchor="page" w:x="8264" w:y="7279"/>
        <w:tabs>
          <w:tab w:leader="none" w:pos="38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Somebody's Watching</w:t>
      </w:r>
    </w:p>
    <w:p>
      <w:pPr>
        <w:pStyle w:val="Style186"/>
        <w:framePr w:w="3554" w:h="5912" w:hRule="exact" w:wrap="none" w:vAnchor="page" w:hAnchor="page" w:x="8264" w:y="72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Standard Steel Door Frames Q Standard Steel Doors</w:t>
      </w:r>
    </w:p>
    <w:p>
      <w:pPr>
        <w:pStyle w:val="Style436"/>
        <w:numPr>
          <w:ilvl w:val="0"/>
          <w:numId w:val="73"/>
        </w:numPr>
        <w:framePr w:w="3554" w:h="5912" w:hRule="exact" w:wrap="none" w:vAnchor="page" w:hAnchor="page" w:x="8264" w:y="7279"/>
        <w:tabs>
          <w:tab w:leader="none" w:pos="39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Thief on the Loose!</w:t>
      </w:r>
    </w:p>
    <w:p>
      <w:pPr>
        <w:pStyle w:val="Style186"/>
        <w:framePr w:w="3554" w:h="5912" w:hRule="exact" w:wrap="none" w:vAnchor="page" w:hAnchor="page" w:x="8264" w:y="7279"/>
        <w:widowControl w:val="0"/>
        <w:keepNext w:val="0"/>
        <w:keepLines w:val="0"/>
        <w:shd w:val="clear" w:color="auto" w:fill="auto"/>
        <w:bidi w:val="0"/>
        <w:jc w:val="left"/>
        <w:spacing w:before="0" w:after="0" w:line="282" w:lineRule="exact"/>
        <w:ind w:left="0" w:right="0" w:firstLine="460"/>
      </w:pPr>
      <w:r>
        <w:rPr>
          <w:lang w:val="en-US" w:eastAsia="en-US" w:bidi="en-US"/>
          <w:w w:val="100"/>
          <w:spacing w:val="0"/>
          <w:color w:val="000000"/>
          <w:position w:val="0"/>
        </w:rPr>
        <w:t>Commercial Glass Break Applications</w:t>
      </w:r>
    </w:p>
    <w:p>
      <w:pPr>
        <w:pStyle w:val="Style186"/>
        <w:numPr>
          <w:ilvl w:val="0"/>
          <w:numId w:val="73"/>
        </w:numPr>
        <w:framePr w:w="3554" w:h="5912" w:hRule="exact" w:wrap="none" w:vAnchor="page" w:hAnchor="page" w:x="8264" w:y="7279"/>
        <w:tabs>
          <w:tab w:leader="none" w:pos="382" w:val="left"/>
        </w:tabs>
        <w:widowControl w:val="0"/>
        <w:keepNext w:val="0"/>
        <w:keepLines w:val="0"/>
        <w:shd w:val="clear" w:color="auto" w:fill="auto"/>
        <w:bidi w:val="0"/>
        <w:jc w:val="left"/>
        <w:spacing w:before="0" w:after="0" w:line="206" w:lineRule="exact"/>
        <w:ind w:left="460" w:right="0"/>
      </w:pPr>
      <w:r>
        <w:rPr>
          <w:lang w:val="en-US" w:eastAsia="en-US" w:bidi="en-US"/>
          <w:w w:val="100"/>
          <w:spacing w:val="0"/>
          <w:color w:val="000000"/>
          <w:position w:val="0"/>
        </w:rPr>
        <w:t>Toyota Split - Tumbler Locks: Use and Adjustment of Gemini Key</w:t>
      </w:r>
    </w:p>
    <w:p>
      <w:pPr>
        <w:pStyle w:val="Style186"/>
        <w:framePr w:w="3554" w:h="5912" w:hRule="exact" w:wrap="none" w:vAnchor="page" w:hAnchor="page" w:x="8264" w:y="727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Q V.A.T.S. Made Simple Q What's Behind a Fire Door Test Label?</w:t>
      </w:r>
    </w:p>
    <w:p>
      <w:pPr>
        <w:pStyle w:val="Style186"/>
        <w:numPr>
          <w:ilvl w:val="0"/>
          <w:numId w:val="73"/>
        </w:numPr>
        <w:framePr w:w="3554" w:h="5912" w:hRule="exact" w:wrap="none" w:vAnchor="page" w:hAnchor="page" w:x="8264" w:y="7279"/>
        <w:tabs>
          <w:tab w:leader="none" w:pos="385"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Yale Door Closers</w:t>
      </w:r>
    </w:p>
    <w:p>
      <w:pPr>
        <w:pStyle w:val="Style439"/>
        <w:framePr w:wrap="none" w:vAnchor="page" w:hAnchor="page" w:x="11367" w:y="13625"/>
        <w:widowControl w:val="0"/>
        <w:keepNext w:val="0"/>
        <w:keepLines w:val="0"/>
        <w:shd w:val="clear" w:color="auto" w:fill="auto"/>
        <w:bidi w:val="0"/>
        <w:jc w:val="left"/>
        <w:spacing w:before="0" w:after="0"/>
        <w:ind w:left="0" w:right="0" w:firstLine="0"/>
      </w:pPr>
      <w:r>
        <w:rPr>
          <w:rStyle w:val="CharStyle441"/>
          <w:b/>
          <w:bCs/>
        </w:rPr>
        <w:t>1/97</w:t>
      </w:r>
    </w:p>
    <w:p>
      <w:pPr>
        <w:pStyle w:val="Style442"/>
        <w:framePr w:w="11055" w:h="1861" w:hRule="exact" w:wrap="none" w:vAnchor="page" w:hAnchor="page" w:x="763" w:y="13917"/>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ALL INFORMATION MUST BE COMPLETE OR PROCESSING MAYBE DELAYED</w:t>
      </w:r>
    </w:p>
    <w:p>
      <w:pPr>
        <w:pStyle w:val="Style426"/>
        <w:framePr w:w="11055" w:h="1861" w:hRule="exact" w:wrap="none" w:vAnchor="page" w:hAnchor="page" w:x="763" w:y="13917"/>
        <w:tabs>
          <w:tab w:leader="underscore" w:pos="5000" w:val="left"/>
        </w:tabs>
        <w:widowControl w:val="0"/>
        <w:keepNext w:val="0"/>
        <w:keepLines w:val="0"/>
        <w:shd w:val="clear" w:color="auto" w:fill="auto"/>
        <w:bidi w:val="0"/>
        <w:jc w:val="both"/>
        <w:spacing w:before="0" w:after="0" w:line="307" w:lineRule="exact"/>
        <w:ind w:left="180" w:right="0" w:firstLine="0"/>
      </w:pPr>
      <w:r>
        <w:rPr>
          <w:lang w:val="en-US" w:eastAsia="en-US" w:bidi="en-US"/>
          <w:w w:val="100"/>
          <w:spacing w:val="0"/>
          <w:color w:val="000000"/>
          <w:position w:val="0"/>
        </w:rPr>
        <w:t>ALOA Member #</w:t>
        <w:tab/>
        <w:t xml:space="preserve"> Date Needed:</w:t>
      </w:r>
    </w:p>
    <w:p>
      <w:pPr>
        <w:pStyle w:val="Style426"/>
        <w:framePr w:w="11055" w:h="1861" w:hRule="exact" w:wrap="none" w:vAnchor="page" w:hAnchor="page" w:x="763" w:y="13917"/>
        <w:tabs>
          <w:tab w:leader="underscore" w:pos="6395" w:val="left"/>
          <w:tab w:leader="underscore" w:pos="9921" w:val="left"/>
        </w:tabs>
        <w:widowControl w:val="0"/>
        <w:keepNext w:val="0"/>
        <w:keepLines w:val="0"/>
        <w:shd w:val="clear" w:color="auto" w:fill="auto"/>
        <w:bidi w:val="0"/>
        <w:jc w:val="both"/>
        <w:spacing w:before="0" w:after="0" w:line="307" w:lineRule="exact"/>
        <w:ind w:left="1080" w:right="0" w:firstLine="0"/>
      </w:pPr>
      <w:r>
        <w:rPr>
          <w:lang w:val="en-US" w:eastAsia="en-US" w:bidi="en-US"/>
          <w:w w:val="100"/>
          <w:spacing w:val="0"/>
          <w:color w:val="000000"/>
          <w:position w:val="0"/>
        </w:rPr>
        <w:t>Name</w:t>
        <w:tab/>
      </w:r>
      <w:r>
        <w:rPr>
          <w:rStyle w:val="CharStyle444"/>
          <w:b/>
          <w:bCs/>
        </w:rPr>
        <w:t>Phone #</w:t>
      </w:r>
      <w:r>
        <w:rPr>
          <w:lang w:val="en-US" w:eastAsia="en-US" w:bidi="en-US"/>
          <w:w w:val="100"/>
          <w:spacing w:val="0"/>
          <w:color w:val="000000"/>
          <w:position w:val="0"/>
        </w:rPr>
        <w:tab/>
      </w:r>
    </w:p>
    <w:p>
      <w:pPr>
        <w:pStyle w:val="Style426"/>
        <w:framePr w:w="11055" w:h="1861" w:hRule="exact" w:wrap="none" w:vAnchor="page" w:hAnchor="page" w:x="763" w:y="13917"/>
        <w:tabs>
          <w:tab w:leader="underscore" w:pos="8845" w:val="left"/>
          <w:tab w:leader="underscore" w:pos="8973" w:val="left"/>
          <w:tab w:leader="underscore" w:pos="9921" w:val="left"/>
        </w:tabs>
        <w:widowControl w:val="0"/>
        <w:keepNext w:val="0"/>
        <w:keepLines w:val="0"/>
        <w:shd w:val="clear" w:color="auto" w:fill="auto"/>
        <w:bidi w:val="0"/>
        <w:jc w:val="both"/>
        <w:spacing w:before="0" w:after="0"/>
        <w:ind w:left="1080" w:right="0" w:firstLine="0"/>
      </w:pPr>
      <w:r>
        <w:rPr>
          <w:lang w:val="en-US" w:eastAsia="en-US" w:bidi="en-US"/>
          <w:w w:val="100"/>
          <w:spacing w:val="0"/>
          <w:color w:val="000000"/>
          <w:position w:val="0"/>
        </w:rPr>
        <w:t>Address (No P.O. Box)</w:t>
        <w:tab/>
        <w:tab/>
        <w:tab/>
      </w:r>
    </w:p>
    <w:p>
      <w:pPr>
        <w:pStyle w:val="Style426"/>
        <w:framePr w:w="11055" w:h="1861" w:hRule="exact" w:wrap="none" w:vAnchor="page" w:hAnchor="page" w:x="763" w:y="13917"/>
        <w:tabs>
          <w:tab w:leader="underscore" w:pos="7919" w:val="left"/>
        </w:tabs>
        <w:widowControl w:val="0"/>
        <w:keepNext w:val="0"/>
        <w:keepLines w:val="0"/>
        <w:shd w:val="clear" w:color="auto" w:fill="auto"/>
        <w:bidi w:val="0"/>
        <w:jc w:val="both"/>
        <w:spacing w:before="0" w:after="0"/>
        <w:ind w:left="1080" w:right="0" w:firstLine="0"/>
      </w:pPr>
      <w:r>
        <w:rPr>
          <w:lang w:val="en-US" w:eastAsia="en-US" w:bidi="en-US"/>
          <w:w w:val="100"/>
          <w:spacing w:val="0"/>
          <w:color w:val="000000"/>
          <w:position w:val="0"/>
        </w:rPr>
        <w:t>City State</w:t>
        <w:tab/>
        <w:t xml:space="preserve"> ZIP</w:t>
      </w:r>
    </w:p>
    <w:p>
      <w:pPr>
        <w:pStyle w:val="Style426"/>
        <w:framePr w:w="11055" w:h="1861" w:hRule="exact" w:wrap="none" w:vAnchor="page" w:hAnchor="page" w:x="763" w:y="13917"/>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Enclosed is 0 Check ^1 Money Order for shipping &amp; handling</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36"/>
        <w:framePr w:wrap="none" w:vAnchor="page" w:hAnchor="page" w:x="1425" w:y="1520"/>
        <w:widowControl w:val="0"/>
        <w:keepNext w:val="0"/>
        <w:keepLines w:val="0"/>
        <w:shd w:val="clear" w:color="auto" w:fill="auto"/>
        <w:bidi w:val="0"/>
        <w:jc w:val="left"/>
        <w:spacing w:before="0" w:after="0" w:line="464" w:lineRule="exact"/>
        <w:ind w:left="0" w:right="0" w:firstLine="0"/>
      </w:pPr>
      <w:r>
        <w:rPr>
          <w:lang w:val="en-US" w:eastAsia="en-US" w:bidi="en-US"/>
          <w:spacing w:val="0"/>
          <w:color w:val="000000"/>
          <w:position w:val="0"/>
        </w:rPr>
        <w:t>AccnriatP</w:t>
      </w:r>
    </w:p>
    <w:tbl>
      <w:tblPr>
        <w:tblOverlap w:val="never"/>
        <w:tblLayout w:type="fixed"/>
        <w:jc w:val="left"/>
      </w:tblPr>
      <w:tblGrid>
        <w:gridCol w:w="701"/>
        <w:gridCol w:w="3365"/>
        <w:gridCol w:w="3523"/>
      </w:tblGrid>
      <w:tr>
        <w:trPr>
          <w:trHeight w:val="1243" w:hRule="exact"/>
        </w:trPr>
        <w:tc>
          <w:tcPr>
            <w:shd w:val="clear" w:color="auto" w:fill="FFFFFF"/>
            <w:gridSpan w:val="2"/>
            <w:tcBorders>
              <w:top w:val="single" w:sz="4"/>
            </w:tcBorders>
            <w:vAlign w:val="top"/>
          </w:tcPr>
          <w:p>
            <w:pPr>
              <w:pStyle w:val="Style12"/>
              <w:framePr w:w="7589" w:h="12581" w:wrap="none" w:vAnchor="page" w:hAnchor="page" w:x="637" w:y="2014"/>
              <w:tabs>
                <w:tab w:leader="none" w:pos="1951" w:val="left"/>
              </w:tabs>
              <w:widowControl w:val="0"/>
              <w:keepNext w:val="0"/>
              <w:keepLines w:val="0"/>
              <w:shd w:val="clear" w:color="auto" w:fill="auto"/>
              <w:bidi w:val="0"/>
              <w:jc w:val="both"/>
              <w:spacing w:before="0" w:after="0" w:line="398" w:lineRule="exact"/>
              <w:ind w:left="0" w:right="0" w:firstLine="0"/>
            </w:pPr>
            <w:r>
              <w:rPr>
                <w:rStyle w:val="CharStyle445"/>
              </w:rPr>
              <w:t>u m^***^*</w:t>
              <w:tab/>
              <w:t>m</w:t>
            </w:r>
            <w:r>
              <w:rPr>
                <w:rStyle w:val="CharStyle446"/>
              </w:rPr>
              <w:t xml:space="preserve"> </w:t>
            </w:r>
            <w:r>
              <w:rPr>
                <w:rStyle w:val="CharStyle447"/>
              </w:rPr>
              <w:t>wM</w:t>
            </w:r>
          </w:p>
          <w:p>
            <w:pPr>
              <w:pStyle w:val="Style12"/>
              <w:framePr w:w="7589" w:h="12581" w:wrap="none" w:vAnchor="page" w:hAnchor="page" w:x="637" w:y="2014"/>
              <w:widowControl w:val="0"/>
              <w:keepNext w:val="0"/>
              <w:keepLines w:val="0"/>
              <w:shd w:val="clear" w:color="auto" w:fill="auto"/>
              <w:bidi w:val="0"/>
              <w:jc w:val="right"/>
              <w:spacing w:before="0" w:after="0" w:line="380" w:lineRule="exact"/>
              <w:ind w:left="0" w:right="160" w:firstLine="0"/>
            </w:pPr>
            <w:r>
              <w:rPr>
                <w:rStyle w:val="CharStyle448"/>
              </w:rPr>
              <w:t>Members</w:t>
            </w:r>
          </w:p>
        </w:tc>
        <w:tc>
          <w:tcPr>
            <w:shd w:val="clear" w:color="auto" w:fill="FFFFFF"/>
            <w:tcBorders>
              <w:left w:val="single" w:sz="4"/>
              <w:top w:val="single" w:sz="4"/>
            </w:tcBorders>
            <w:vAlign w:val="top"/>
          </w:tcPr>
          <w:p>
            <w:pPr>
              <w:pStyle w:val="Style12"/>
              <w:framePr w:w="7589" w:h="12581" w:wrap="none" w:vAnchor="page" w:hAnchor="page" w:x="637" w:y="2014"/>
              <w:tabs>
                <w:tab w:leader="hyphen" w:pos="1843" w:val="left"/>
              </w:tabs>
              <w:widowControl w:val="0"/>
              <w:keepNext w:val="0"/>
              <w:keepLines w:val="0"/>
              <w:shd w:val="clear" w:color="auto" w:fill="auto"/>
              <w:bidi w:val="0"/>
              <w:jc w:val="both"/>
              <w:spacing w:before="0" w:after="0" w:line="464" w:lineRule="exact"/>
              <w:ind w:left="0" w:right="0" w:firstLine="0"/>
            </w:pPr>
            <w:r>
              <w:rPr>
                <w:rStyle w:val="CharStyle449"/>
              </w:rPr>
              <w:t>1</w:t>
              <w:tab/>
            </w:r>
          </w:p>
        </w:tc>
      </w:tr>
      <w:tr>
        <w:trPr>
          <w:trHeight w:val="739"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398" w:lineRule="exact"/>
              <w:ind w:left="0" w:right="0" w:firstLine="0"/>
            </w:pPr>
            <w:r>
              <w:rPr>
                <w:rStyle w:val="CharStyle447"/>
              </w:rPr>
              <w:t>Manufacturers</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All-Lock Company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900 Ravenwood Dr.</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Selma, AL 36701</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(334) 874-9001; FAX (334) 874-6011</w:t>
            </w:r>
          </w:p>
        </w:tc>
      </w:tr>
      <w:tr>
        <w:trPr>
          <w:trHeight w:val="331"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framePr w:w="7589" w:h="12581" w:wrap="none" w:vAnchor="page" w:hAnchor="page" w:x="637" w:y="2014"/>
              <w:widowControl w:val="0"/>
              <w:rPr>
                <w:sz w:val="10"/>
                <w:szCs w:val="10"/>
              </w:rPr>
            </w:pPr>
          </w:p>
        </w:tc>
        <w:tc>
          <w:tcPr>
            <w:shd w:val="clear" w:color="auto" w:fill="FFFFFF"/>
            <w:tcBorders>
              <w:left w:val="single" w:sz="4"/>
              <w:right w:val="single" w:sz="4"/>
            </w:tcBorders>
            <w:vAlign w:val="top"/>
          </w:tcPr>
          <w:p>
            <w:pPr>
              <w:framePr w:w="7589" w:h="12581" w:wrap="none" w:vAnchor="page" w:hAnchor="page" w:x="637" w:y="2014"/>
              <w:widowControl w:val="0"/>
              <w:rPr>
                <w:sz w:val="10"/>
                <w:szCs w:val="10"/>
              </w:rPr>
            </w:pPr>
          </w:p>
        </w:tc>
      </w:tr>
      <w:tr>
        <w:trPr>
          <w:trHeight w:val="79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 &amp; B Safe Corp.</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171 S. Delsea Dr.</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Glassboro, NJ 08028 (800] 253-1267; FAX (609) 863-1208</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Allied-Gary Safe Company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West 425 2nd Ave.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Spokane, WA 99204 (509) 458-2633; FAX (509) 458-2633</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center"/>
          </w:tcPr>
          <w:p>
            <w:pPr>
              <w:pStyle w:val="Style12"/>
              <w:framePr w:w="7589" w:h="12581" w:wrap="none" w:vAnchor="page" w:hAnchor="page" w:x="637" w:y="2014"/>
              <w:widowControl w:val="0"/>
              <w:keepNext w:val="0"/>
              <w:keepLines w:val="0"/>
              <w:shd w:val="clear" w:color="auto" w:fill="auto"/>
              <w:bidi w:val="0"/>
              <w:jc w:val="left"/>
              <w:spacing w:before="0" w:after="0" w:line="146" w:lineRule="exact"/>
              <w:ind w:left="1160" w:right="0" w:firstLine="0"/>
            </w:pPr>
            <w:r>
              <w:rPr>
                <w:rStyle w:val="CharStyle446"/>
              </w:rPr>
              <w:t>© (0)</w:t>
            </w: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(0 0</w:t>
            </w:r>
          </w:p>
        </w:tc>
      </w:tr>
      <w:tr>
        <w:trPr>
          <w:trHeight w:val="80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Access Protection Mfg.</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216 Plaisto Rd.</w:t>
            </w:r>
          </w:p>
          <w:p>
            <w:pPr>
              <w:pStyle w:val="Style12"/>
              <w:framePr w:w="7589" w:h="12581" w:wrap="none" w:vAnchor="page" w:hAnchor="page" w:x="637" w:y="2014"/>
              <w:widowControl w:val="0"/>
              <w:keepNext w:val="0"/>
              <w:keepLines w:val="0"/>
              <w:shd w:val="clear" w:color="auto" w:fill="auto"/>
              <w:bidi w:val="0"/>
              <w:jc w:val="left"/>
              <w:spacing w:before="0" w:after="0" w:line="139" w:lineRule="exact"/>
              <w:ind w:left="1160" w:right="0" w:firstLine="0"/>
            </w:pPr>
            <w:r>
              <w:rPr>
                <w:rStyle w:val="CharStyle446"/>
              </w:rPr>
              <w:t>Plaisto, NH 03865</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[603) 382-0822; FAX (603) 382-0833</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50"/>
              </w:rPr>
              <w:t>American Lock Co.</w:t>
            </w:r>
          </w:p>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46"/>
              </w:rPr>
              <w:t>3400 West Exchange Road</w:t>
            </w:r>
          </w:p>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46"/>
              </w:rPr>
              <w:t>Crete, IL 60417-2099 (708) 534-2000; FAX (708) 534-0531</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pStyle w:val="Style12"/>
              <w:framePr w:w="7589" w:h="12581" w:wrap="none" w:vAnchor="page" w:hAnchor="page" w:x="637" w:y="2014"/>
              <w:widowControl w:val="0"/>
              <w:keepNext w:val="0"/>
              <w:keepLines w:val="0"/>
              <w:shd w:val="clear" w:color="auto" w:fill="auto"/>
              <w:bidi w:val="0"/>
              <w:jc w:val="center"/>
              <w:spacing w:before="0" w:after="0" w:line="168" w:lineRule="exact"/>
              <w:ind w:left="0" w:right="0" w:firstLine="0"/>
            </w:pPr>
            <w:r>
              <w:rPr>
                <w:rStyle w:val="CharStyle450"/>
              </w:rPr>
              <w:t>•</w:t>
            </w: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 ©</w:t>
            </w:r>
          </w:p>
        </w:tc>
      </w:tr>
      <w:tr>
        <w:trPr>
          <w:trHeight w:val="79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ASSA High Security Lock</w:t>
            </w:r>
          </w:p>
          <w:p>
            <w:pPr>
              <w:pStyle w:val="Style12"/>
              <w:framePr w:w="7589" w:h="12581" w:wrap="none" w:vAnchor="page" w:hAnchor="page" w:x="637" w:y="2014"/>
              <w:widowControl w:val="0"/>
              <w:keepNext w:val="0"/>
              <w:keepLines w:val="0"/>
              <w:shd w:val="clear" w:color="auto" w:fill="auto"/>
              <w:bidi w:val="0"/>
              <w:jc w:val="left"/>
              <w:spacing w:before="0" w:after="0" w:line="139" w:lineRule="exact"/>
              <w:ind w:left="1160" w:right="0" w:firstLine="0"/>
            </w:pPr>
            <w:r>
              <w:rPr>
                <w:rStyle w:val="CharStyle446"/>
              </w:rPr>
              <w:t>10300 Foster Ave.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Brooklyn, NY 11236 [718) 927-2772; FAX [718) 257-2772</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American Security Products</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11925 Pacific Ave.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Fontana, CA 92337-6963 (909) 685-9680; FAX (909)685-9685</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pStyle w:val="Style12"/>
              <w:framePr w:w="7589" w:h="12581" w:wrap="none" w:vAnchor="page" w:hAnchor="page" w:x="637" w:y="2014"/>
              <w:widowControl w:val="0"/>
              <w:keepNext w:val="0"/>
              <w:keepLines w:val="0"/>
              <w:shd w:val="clear" w:color="auto" w:fill="auto"/>
              <w:bidi w:val="0"/>
              <w:jc w:val="center"/>
              <w:spacing w:before="0" w:after="0" w:line="168" w:lineRule="exact"/>
              <w:ind w:left="0" w:right="0" w:firstLine="0"/>
            </w:pPr>
            <w:r>
              <w:rPr>
                <w:rStyle w:val="CharStyle450"/>
              </w:rPr>
              <w:t>•</w:t>
            </w:r>
          </w:p>
        </w:tc>
        <w:tc>
          <w:tcPr>
            <w:shd w:val="clear" w:color="auto" w:fill="FFFFFF"/>
            <w:tcBorders>
              <w:left w:val="single" w:sz="4"/>
              <w:right w:val="single" w:sz="4"/>
            </w:tcBorders>
            <w:vAlign w:val="bottom"/>
          </w:tcPr>
          <w:p>
            <w:pPr>
              <w:pStyle w:val="Style12"/>
              <w:framePr w:w="7589" w:h="12581" w:wrap="none" w:vAnchor="page" w:hAnchor="page" w:x="637" w:y="2014"/>
              <w:widowControl w:val="0"/>
              <w:keepNext w:val="0"/>
              <w:keepLines w:val="0"/>
              <w:shd w:val="clear" w:color="auto" w:fill="auto"/>
              <w:bidi w:val="0"/>
              <w:jc w:val="left"/>
              <w:spacing w:before="0" w:after="0" w:line="146" w:lineRule="exact"/>
              <w:ind w:left="1480" w:right="0" w:firstLine="0"/>
            </w:pPr>
            <w:r>
              <w:rPr>
                <w:rStyle w:val="CharStyle446"/>
              </w:rPr>
              <w:t>0</w:t>
            </w:r>
          </w:p>
        </w:tc>
      </w:tr>
      <w:tr>
        <w:trPr>
          <w:trHeight w:val="80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Abloy Security, Inc.</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6015 Commerce Drive Ste. #450</w:t>
            </w:r>
          </w:p>
          <w:p>
            <w:pPr>
              <w:pStyle w:val="Style12"/>
              <w:framePr w:w="7589" w:h="12581" w:wrap="none" w:vAnchor="page" w:hAnchor="page" w:x="637" w:y="2014"/>
              <w:widowControl w:val="0"/>
              <w:keepNext w:val="0"/>
              <w:keepLines w:val="0"/>
              <w:shd w:val="clear" w:color="auto" w:fill="auto"/>
              <w:bidi w:val="0"/>
              <w:jc w:val="left"/>
              <w:spacing w:before="0" w:after="0" w:line="139" w:lineRule="exact"/>
              <w:ind w:left="1160" w:right="0" w:firstLine="0"/>
            </w:pPr>
            <w:r>
              <w:rPr>
                <w:rStyle w:val="CharStyle446"/>
              </w:rPr>
              <w:t>Irving, TX 75063</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(972) 753-1127; FAX (972) 753-0792</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50"/>
              </w:rPr>
              <w:t>Arrow Lock Company</w:t>
            </w:r>
          </w:p>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46"/>
              </w:rPr>
              <w:t>10300 Foster Avenue</w:t>
            </w:r>
          </w:p>
          <w:p>
            <w:pPr>
              <w:pStyle w:val="Style12"/>
              <w:framePr w:w="7589" w:h="12581" w:wrap="none" w:vAnchor="page" w:hAnchor="page" w:x="637" w:y="2014"/>
              <w:widowControl w:val="0"/>
              <w:keepNext w:val="0"/>
              <w:keepLines w:val="0"/>
              <w:shd w:val="clear" w:color="auto" w:fill="auto"/>
              <w:bidi w:val="0"/>
              <w:jc w:val="center"/>
              <w:spacing w:before="0" w:after="0" w:line="142" w:lineRule="exact"/>
              <w:ind w:left="0" w:right="0" w:firstLine="0"/>
            </w:pPr>
            <w:r>
              <w:rPr>
                <w:rStyle w:val="CharStyle446"/>
              </w:rPr>
              <w:t>Brooklyn, NY 11236 (718) 257-4700; FAX (718) 649-9097</w:t>
            </w:r>
          </w:p>
        </w:tc>
      </w:tr>
      <w:tr>
        <w:trPr>
          <w:trHeight w:val="32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w:t>
            </w: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 0 (0 0</w:t>
            </w:r>
          </w:p>
        </w:tc>
      </w:tr>
      <w:tr>
        <w:trPr>
          <w:trHeight w:val="797"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Abus Lock Company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P.0. Box 47507</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Plymouth, MN 55447-0507 (800) 225-5348</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Auto Security Products (A. S. P.)</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P.0. Box 10</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Redmond, WA 98073-0010 (206) 556-1900; FAX (206) 558-1205</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pStyle w:val="Style12"/>
              <w:framePr w:w="7589" w:h="12581" w:wrap="none" w:vAnchor="page" w:hAnchor="page" w:x="637" w:y="2014"/>
              <w:widowControl w:val="0"/>
              <w:keepNext w:val="0"/>
              <w:keepLines w:val="0"/>
              <w:shd w:val="clear" w:color="auto" w:fill="auto"/>
              <w:bidi w:val="0"/>
              <w:jc w:val="center"/>
              <w:spacing w:before="0" w:after="0" w:line="168" w:lineRule="exact"/>
              <w:ind w:left="0" w:right="0" w:firstLine="0"/>
            </w:pPr>
            <w:r>
              <w:rPr>
                <w:rStyle w:val="CharStyle450"/>
              </w:rPr>
              <w:t>•</w:t>
            </w:r>
          </w:p>
        </w:tc>
        <w:tc>
          <w:tcPr>
            <w:shd w:val="clear" w:color="auto" w:fill="FFFFFF"/>
            <w:tcBorders>
              <w:left w:val="single" w:sz="4"/>
              <w:right w:val="single" w:sz="4"/>
            </w:tcBorders>
            <w:vAlign w:val="bottom"/>
          </w:tcPr>
          <w:p>
            <w:pPr>
              <w:pStyle w:val="Style12"/>
              <w:framePr w:w="7589" w:h="12581" w:wrap="none" w:vAnchor="page" w:hAnchor="page" w:x="637" w:y="2014"/>
              <w:widowControl w:val="0"/>
              <w:keepNext w:val="0"/>
              <w:keepLines w:val="0"/>
              <w:shd w:val="clear" w:color="auto" w:fill="auto"/>
              <w:bidi w:val="0"/>
              <w:jc w:val="left"/>
              <w:spacing w:before="0" w:after="0" w:line="168" w:lineRule="exact"/>
              <w:ind w:left="1480" w:right="0" w:firstLine="0"/>
            </w:pPr>
            <w:r>
              <w:rPr>
                <w:rStyle w:val="CharStyle450"/>
              </w:rPr>
              <w:t>0 0</w:t>
            </w:r>
          </w:p>
        </w:tc>
      </w:tr>
      <w:tr>
        <w:trPr>
          <w:trHeight w:val="797"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Adams Rite Manufacturing Co.</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4040 S. Capital Ave.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City of Industry, CA 91749 (310) 699-0511; FAX (310) 699-5094</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Baton Locks &amp; Hardware Co.</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14275 Commerce Dr.</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Garden Grove, CA 92643 (714) 265-3636; FAX (714) 265-3630</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(0)</w:t>
            </w: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left"/>
              <w:spacing w:before="0" w:after="0" w:line="168" w:lineRule="exact"/>
              <w:ind w:left="1480" w:right="0" w:firstLine="0"/>
            </w:pPr>
            <w:r>
              <w:rPr>
                <w:rStyle w:val="CharStyle450"/>
              </w:rPr>
              <w:t>0 (0</w:t>
            </w:r>
          </w:p>
        </w:tc>
      </w:tr>
      <w:tr>
        <w:trPr>
          <w:trHeight w:val="79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Adrian Steel Company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906 James St.</w:t>
            </w:r>
          </w:p>
          <w:p>
            <w:pPr>
              <w:pStyle w:val="Style12"/>
              <w:framePr w:w="7589" w:h="12581" w:wrap="none" w:vAnchor="page" w:hAnchor="page" w:x="637" w:y="2014"/>
              <w:widowControl w:val="0"/>
              <w:keepNext w:val="0"/>
              <w:keepLines w:val="0"/>
              <w:shd w:val="clear" w:color="auto" w:fill="auto"/>
              <w:bidi w:val="0"/>
              <w:jc w:val="left"/>
              <w:spacing w:before="0" w:after="0" w:line="139" w:lineRule="exact"/>
              <w:ind w:left="1160" w:right="0" w:firstLine="0"/>
            </w:pPr>
            <w:r>
              <w:rPr>
                <w:rStyle w:val="CharStyle446"/>
              </w:rPr>
              <w:t>Adrian, Ml 49221</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(517) 265-6194; FAX (517) 265-5834</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Best Locking Systems of Louisville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10310 Bluegrass Pkwy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Louisville, KY 40299 (502) 491-4042</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framePr w:w="7589" w:h="12581" w:wrap="none" w:vAnchor="page" w:hAnchor="page" w:x="637" w:y="2014"/>
              <w:widowControl w:val="0"/>
              <w:rPr>
                <w:sz w:val="10"/>
                <w:szCs w:val="10"/>
              </w:rPr>
            </w:pPr>
          </w:p>
        </w:tc>
        <w:tc>
          <w:tcPr>
            <w:shd w:val="clear" w:color="auto" w:fill="FFFFFF"/>
            <w:tcBorders>
              <w:left w:val="single" w:sz="4"/>
              <w:right w:val="single" w:sz="4"/>
            </w:tcBorders>
            <w:vAlign w:val="top"/>
          </w:tcPr>
          <w:p>
            <w:pPr>
              <w:framePr w:w="7589" w:h="12581" w:wrap="none" w:vAnchor="page" w:hAnchor="page" w:x="637" w:y="2014"/>
              <w:widowControl w:val="0"/>
              <w:rPr>
                <w:sz w:val="10"/>
                <w:szCs w:val="10"/>
              </w:rPr>
            </w:pPr>
          </w:p>
        </w:tc>
      </w:tr>
      <w:tr>
        <w:trPr>
          <w:trHeight w:val="787"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Aiphone Intercom Systems</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1700-130th Avenue, NE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Bellevue, WA 98005 (206) 455-0510; FAX (206) 455-0071</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Cannon Safe, Inc.</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9358 Stephens St.</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Pico Rivera, CA 90660 (800) 242-1055; FAX (310) 692-7252</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framePr w:w="7589" w:h="12581" w:wrap="none" w:vAnchor="page" w:hAnchor="page" w:x="637" w:y="2014"/>
              <w:widowControl w:val="0"/>
              <w:rPr>
                <w:sz w:val="10"/>
                <w:szCs w:val="10"/>
              </w:rPr>
            </w:pP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68" w:lineRule="exact"/>
              <w:ind w:left="0" w:right="0" w:firstLine="0"/>
            </w:pPr>
            <w:r>
              <w:rPr>
                <w:rStyle w:val="CharStyle450"/>
              </w:rPr>
              <w:t>0</w:t>
            </w:r>
          </w:p>
        </w:tc>
      </w:tr>
      <w:tr>
        <w:trPr>
          <w:trHeight w:val="78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Alarm Lock Systems, Inc.</w:t>
            </w:r>
          </w:p>
          <w:p>
            <w:pPr>
              <w:pStyle w:val="Style12"/>
              <w:framePr w:w="7589" w:h="12581" w:wrap="none" w:vAnchor="page" w:hAnchor="page" w:x="637" w:y="2014"/>
              <w:widowControl w:val="0"/>
              <w:keepNext w:val="0"/>
              <w:keepLines w:val="0"/>
              <w:shd w:val="clear" w:color="auto" w:fill="auto"/>
              <w:bidi w:val="0"/>
              <w:jc w:val="left"/>
              <w:spacing w:before="0" w:after="0" w:line="139" w:lineRule="exact"/>
              <w:ind w:left="1160" w:right="0" w:firstLine="0"/>
            </w:pPr>
            <w:r>
              <w:rPr>
                <w:rStyle w:val="CharStyle446"/>
              </w:rPr>
              <w:t>345 Bayview Ave.</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Amityville, NY 11701 (800) ALA-LOCK; (516) 789-3383</w:t>
            </w:r>
          </w:p>
        </w:tc>
        <w:tc>
          <w:tcPr>
            <w:shd w:val="clear" w:color="auto" w:fill="FFFFFF"/>
            <w:tcBorders>
              <w:left w:val="single" w:sz="4"/>
              <w:right w:val="single" w:sz="4"/>
              <w:top w:val="single" w:sz="4"/>
            </w:tcBorders>
            <w:vAlign w:val="bottom"/>
          </w:tcPr>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50"/>
              </w:rPr>
              <w:t>Chicago Lock Company</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10100 88th Ave.: P.0. Box 0069</w:t>
            </w:r>
          </w:p>
          <w:p>
            <w:pPr>
              <w:pStyle w:val="Style12"/>
              <w:framePr w:w="7589" w:h="12581" w:wrap="none" w:vAnchor="page" w:hAnchor="page" w:x="637" w:y="2014"/>
              <w:widowControl w:val="0"/>
              <w:keepNext w:val="0"/>
              <w:keepLines w:val="0"/>
              <w:shd w:val="clear" w:color="auto" w:fill="auto"/>
              <w:bidi w:val="0"/>
              <w:jc w:val="center"/>
              <w:spacing w:before="0" w:after="0" w:line="139" w:lineRule="exact"/>
              <w:ind w:left="0" w:right="0" w:firstLine="0"/>
            </w:pPr>
            <w:r>
              <w:rPr>
                <w:rStyle w:val="CharStyle446"/>
              </w:rPr>
              <w:t>Pleasant Prairie, Wl 53158-0069 (414) 947-7177; FAX (414) 947-7178</w:t>
            </w:r>
          </w:p>
        </w:tc>
      </w:tr>
      <w:tr>
        <w:trPr>
          <w:trHeight w:val="326"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cBorders>
            <w:vAlign w:val="top"/>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w:t>
            </w:r>
          </w:p>
        </w:tc>
        <w:tc>
          <w:tcPr>
            <w:shd w:val="clear" w:color="auto" w:fill="FFFFFF"/>
            <w:tcBorders>
              <w:left w:val="single" w:sz="4"/>
              <w:right w:val="single" w:sz="4"/>
            </w:tcBorders>
            <w:vAlign w:val="center"/>
          </w:tcPr>
          <w:p>
            <w:pPr>
              <w:pStyle w:val="Style12"/>
              <w:framePr w:w="7589" w:h="12581" w:wrap="none" w:vAnchor="page" w:hAnchor="page" w:x="637" w:y="2014"/>
              <w:widowControl w:val="0"/>
              <w:keepNext w:val="0"/>
              <w:keepLines w:val="0"/>
              <w:shd w:val="clear" w:color="auto" w:fill="auto"/>
              <w:bidi w:val="0"/>
              <w:jc w:val="center"/>
              <w:spacing w:before="0" w:after="0" w:line="146" w:lineRule="exact"/>
              <w:ind w:left="0" w:right="0" w:firstLine="0"/>
            </w:pPr>
            <w:r>
              <w:rPr>
                <w:rStyle w:val="CharStyle446"/>
              </w:rPr>
              <w:t>©</w:t>
            </w:r>
          </w:p>
        </w:tc>
      </w:tr>
      <w:tr>
        <w:trPr>
          <w:trHeight w:val="192" w:hRule="exact"/>
        </w:trPr>
        <w:tc>
          <w:tcPr>
            <w:shd w:val="clear" w:color="auto" w:fill="FFFFFF"/>
            <w:tcBorders/>
            <w:vAlign w:val="top"/>
          </w:tcPr>
          <w:p>
            <w:pPr>
              <w:framePr w:w="7589" w:h="12581" w:wrap="none" w:vAnchor="page" w:hAnchor="page" w:x="637" w:y="2014"/>
              <w:widowControl w:val="0"/>
              <w:rPr>
                <w:sz w:val="10"/>
                <w:szCs w:val="10"/>
              </w:rPr>
            </w:pPr>
          </w:p>
        </w:tc>
        <w:tc>
          <w:tcPr>
            <w:shd w:val="clear" w:color="auto" w:fill="FFFFFF"/>
            <w:tcBorders>
              <w:left w:val="single" w:sz="4"/>
              <w:top w:val="single" w:sz="4"/>
            </w:tcBorders>
            <w:vAlign w:val="top"/>
          </w:tcPr>
          <w:p>
            <w:pPr>
              <w:framePr w:w="7589" w:h="12581" w:wrap="none" w:vAnchor="page" w:hAnchor="page" w:x="637" w:y="2014"/>
              <w:widowControl w:val="0"/>
              <w:rPr>
                <w:sz w:val="10"/>
                <w:szCs w:val="10"/>
              </w:rPr>
            </w:pPr>
          </w:p>
        </w:tc>
        <w:tc>
          <w:tcPr>
            <w:shd w:val="clear" w:color="auto" w:fill="FFFFFF"/>
            <w:tcBorders>
              <w:left w:val="single" w:sz="4"/>
              <w:right w:val="single" w:sz="4"/>
              <w:top w:val="single" w:sz="4"/>
            </w:tcBorders>
            <w:vAlign w:val="top"/>
          </w:tcPr>
          <w:p>
            <w:pPr>
              <w:framePr w:w="7589" w:h="12581" w:wrap="none" w:vAnchor="page" w:hAnchor="page" w:x="637" w:y="2014"/>
              <w:widowControl w:val="0"/>
              <w:rPr>
                <w:sz w:val="10"/>
                <w:szCs w:val="10"/>
              </w:rPr>
            </w:pPr>
          </w:p>
        </w:tc>
      </w:tr>
    </w:tbl>
    <w:p>
      <w:pPr>
        <w:pStyle w:val="Style12"/>
        <w:framePr w:w="3341" w:h="4002" w:hRule="exact" w:wrap="none" w:vAnchor="page" w:hAnchor="page" w:x="8577" w:y="1521"/>
        <w:widowControl w:val="0"/>
        <w:keepNext w:val="0"/>
        <w:keepLines w:val="0"/>
        <w:shd w:val="clear" w:color="auto" w:fill="DADBDB"/>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90"/>
        <w:framePr w:w="3341" w:h="6158" w:hRule="exact" w:wrap="none" w:vAnchor="page" w:hAnchor="page" w:x="8577" w:y="6542"/>
        <w:widowControl w:val="0"/>
        <w:keepNext w:val="0"/>
        <w:keepLines w:val="0"/>
        <w:shd w:val="clear" w:color="auto" w:fill="DADBDB"/>
        <w:bidi w:val="0"/>
        <w:jc w:val="left"/>
        <w:spacing w:before="0" w:after="100" w:line="224" w:lineRule="exact"/>
        <w:ind w:left="180" w:right="0" w:firstLine="0"/>
      </w:pPr>
      <w:bookmarkStart w:id="200" w:name="bookmark200"/>
      <w:r>
        <w:rPr>
          <w:rStyle w:val="CharStyle451"/>
          <w:b/>
          <w:bCs/>
        </w:rPr>
        <w:t>Legend</w:t>
      </w:r>
      <w:bookmarkEnd w:id="200"/>
    </w:p>
    <w:p>
      <w:pPr>
        <w:pStyle w:val="Style105"/>
        <w:framePr w:w="3341" w:h="6158" w:hRule="exact" w:wrap="none" w:vAnchor="page" w:hAnchor="page" w:x="8577" w:y="6542"/>
        <w:widowControl w:val="0"/>
        <w:keepNext w:val="0"/>
        <w:keepLines w:val="0"/>
        <w:shd w:val="clear" w:color="auto" w:fill="DADBDB"/>
        <w:bidi w:val="0"/>
        <w:jc w:val="left"/>
        <w:spacing w:before="0" w:after="97" w:line="199" w:lineRule="exact"/>
        <w:ind w:left="380" w:right="0"/>
      </w:pPr>
      <w:r>
        <w:rPr>
          <w:rStyle w:val="CharStyle452"/>
          <w:b/>
          <w:bCs/>
        </w:rPr>
        <w:t xml:space="preserve">© Alarms: </w:t>
      </w:r>
      <w:r>
        <w:rPr>
          <w:lang w:val="en-US" w:eastAsia="en-US" w:bidi="en-US"/>
          <w:w w:val="100"/>
          <w:spacing w:val="0"/>
          <w:color w:val="000000"/>
          <w:position w:val="0"/>
        </w:rPr>
        <w:t>Personal, vehicle, electronic, fire, burglar, and exit</w:t>
      </w:r>
    </w:p>
    <w:p>
      <w:pPr>
        <w:pStyle w:val="Style453"/>
        <w:framePr w:w="3341" w:h="6158" w:hRule="exact" w:wrap="none" w:vAnchor="page" w:hAnchor="page" w:x="8577" w:y="6542"/>
        <w:widowControl w:val="0"/>
        <w:keepNext w:val="0"/>
        <w:keepLines w:val="0"/>
        <w:shd w:val="clear" w:color="auto" w:fill="DADBDB"/>
        <w:bidi w:val="0"/>
        <w:jc w:val="left"/>
        <w:spacing w:before="0" w:after="61"/>
        <w:ind w:left="380" w:right="0"/>
      </w:pPr>
      <w:r>
        <w:rPr>
          <w:lang w:val="en-US" w:eastAsia="en-US" w:bidi="en-US"/>
          <w:w w:val="100"/>
          <w:spacing w:val="0"/>
          <w:color w:val="000000"/>
          <w:position w:val="0"/>
        </w:rPr>
        <w:t>© Bank security equipment</w:t>
      </w:r>
    </w:p>
    <w:p>
      <w:pPr>
        <w:pStyle w:val="Style105"/>
        <w:framePr w:w="3341" w:h="6158" w:hRule="exact" w:wrap="none" w:vAnchor="page" w:hAnchor="page" w:x="8577" w:y="6542"/>
        <w:widowControl w:val="0"/>
        <w:keepNext w:val="0"/>
        <w:keepLines w:val="0"/>
        <w:shd w:val="clear" w:color="auto" w:fill="DADBDB"/>
        <w:bidi w:val="0"/>
        <w:jc w:val="left"/>
        <w:spacing w:before="0" w:after="80"/>
        <w:ind w:left="380" w:right="0"/>
      </w:pPr>
      <w:r>
        <w:rPr>
          <w:rStyle w:val="CharStyle452"/>
          <w:b/>
          <w:bCs/>
        </w:rPr>
        <w:t xml:space="preserve">© Automotive: </w:t>
      </w:r>
      <w:r>
        <w:rPr>
          <w:lang w:val="en-US" w:eastAsia="en-US" w:bidi="en-US"/>
          <w:w w:val="100"/>
          <w:spacing w:val="0"/>
          <w:color w:val="000000"/>
          <w:position w:val="0"/>
        </w:rPr>
        <w:t>Lockout equipment, key chains/rings</w:t>
      </w:r>
    </w:p>
    <w:p>
      <w:pPr>
        <w:pStyle w:val="Style105"/>
        <w:framePr w:w="3341" w:h="6158" w:hRule="exact" w:wrap="none" w:vAnchor="page" w:hAnchor="page" w:x="8577" w:y="6542"/>
        <w:widowControl w:val="0"/>
        <w:keepNext w:val="0"/>
        <w:keepLines w:val="0"/>
        <w:shd w:val="clear" w:color="auto" w:fill="DADBDB"/>
        <w:bidi w:val="0"/>
        <w:jc w:val="left"/>
        <w:spacing w:before="0" w:after="99"/>
        <w:ind w:left="380" w:right="0"/>
      </w:pPr>
      <w:r>
        <w:rPr>
          <w:rStyle w:val="CharStyle452"/>
          <w:b/>
          <w:bCs/>
        </w:rPr>
        <w:t xml:space="preserve">© Builders Hardware: </w:t>
      </w:r>
      <w:r>
        <w:rPr>
          <w:lang w:val="en-US" w:eastAsia="en-US" w:bidi="en-US"/>
          <w:w w:val="100"/>
          <w:spacing w:val="0"/>
          <w:color w:val="000000"/>
          <w:position w:val="0"/>
        </w:rPr>
        <w:t>Door closers, furniture/decorative hardware, viewers, emergency exit devices</w:t>
      </w:r>
    </w:p>
    <w:p>
      <w:pPr>
        <w:pStyle w:val="Style453"/>
        <w:framePr w:w="3341" w:h="6158" w:hRule="exact" w:wrap="none" w:vAnchor="page" w:hAnchor="page" w:x="8577" w:y="6542"/>
        <w:widowControl w:val="0"/>
        <w:keepNext w:val="0"/>
        <w:keepLines w:val="0"/>
        <w:shd w:val="clear" w:color="auto" w:fill="DADBDB"/>
        <w:bidi w:val="0"/>
        <w:jc w:val="left"/>
        <w:spacing w:before="0" w:after="61"/>
        <w:ind w:left="380" w:right="0"/>
      </w:pPr>
      <w:r>
        <w:rPr>
          <w:lang w:val="en-US" w:eastAsia="en-US" w:bidi="en-US"/>
          <w:w w:val="100"/>
          <w:spacing w:val="0"/>
          <w:color w:val="000000"/>
          <w:position w:val="0"/>
        </w:rPr>
        <w:t>© Business/Technical &amp; Educational::</w:t>
      </w:r>
    </w:p>
    <w:p>
      <w:pPr>
        <w:pStyle w:val="Style105"/>
        <w:framePr w:w="3341" w:h="6158" w:hRule="exact" w:wrap="none" w:vAnchor="page" w:hAnchor="page" w:x="8577" w:y="6542"/>
        <w:widowControl w:val="0"/>
        <w:keepNext w:val="0"/>
        <w:keepLines w:val="0"/>
        <w:shd w:val="clear" w:color="auto" w:fill="DADBDB"/>
        <w:bidi w:val="0"/>
        <w:jc w:val="left"/>
        <w:spacing w:before="0" w:after="80"/>
        <w:ind w:left="380" w:right="0" w:firstLine="0"/>
      </w:pPr>
      <w:r>
        <w:rPr>
          <w:lang w:val="en-US" w:eastAsia="en-US" w:bidi="en-US"/>
          <w:w w:val="100"/>
          <w:spacing w:val="0"/>
          <w:color w:val="000000"/>
          <w:position w:val="0"/>
        </w:rPr>
        <w:t>Books, reference guides, publications, computer software</w:t>
      </w:r>
    </w:p>
    <w:p>
      <w:pPr>
        <w:pStyle w:val="Style105"/>
        <w:framePr w:w="3341" w:h="6158" w:hRule="exact" w:wrap="none" w:vAnchor="page" w:hAnchor="page" w:x="8577" w:y="6542"/>
        <w:widowControl w:val="0"/>
        <w:keepNext w:val="0"/>
        <w:keepLines w:val="0"/>
        <w:shd w:val="clear" w:color="auto" w:fill="DADBDB"/>
        <w:bidi w:val="0"/>
        <w:jc w:val="left"/>
        <w:spacing w:before="0" w:after="80"/>
        <w:ind w:left="380" w:right="0"/>
      </w:pPr>
      <w:r>
        <w:rPr>
          <w:rStyle w:val="CharStyle452"/>
          <w:b/>
          <w:bCs/>
        </w:rPr>
        <w:t xml:space="preserve">© CCTV/Photo Imaging: </w:t>
      </w:r>
      <w:r>
        <w:rPr>
          <w:lang w:val="en-US" w:eastAsia="en-US" w:bidi="en-US"/>
          <w:w w:val="100"/>
          <w:spacing w:val="0"/>
          <w:color w:val="000000"/>
          <w:position w:val="0"/>
        </w:rPr>
        <w:t>Cameras, monitors, photo ID equipment, cables</w:t>
      </w:r>
    </w:p>
    <w:p>
      <w:pPr>
        <w:pStyle w:val="Style105"/>
        <w:framePr w:w="3341" w:h="6158" w:hRule="exact" w:wrap="none" w:vAnchor="page" w:hAnchor="page" w:x="8577" w:y="6542"/>
        <w:widowControl w:val="0"/>
        <w:keepNext w:val="0"/>
        <w:keepLines w:val="0"/>
        <w:shd w:val="clear" w:color="auto" w:fill="DADBDB"/>
        <w:bidi w:val="0"/>
        <w:jc w:val="left"/>
        <w:spacing w:before="0" w:after="82"/>
        <w:ind w:left="380" w:right="0"/>
      </w:pPr>
      <w:r>
        <w:rPr>
          <w:rStyle w:val="CharStyle452"/>
          <w:b/>
          <w:bCs/>
        </w:rPr>
        <w:t xml:space="preserve">© 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105"/>
        <w:framePr w:w="3341" w:h="6158" w:hRule="exact" w:wrap="none" w:vAnchor="page" w:hAnchor="page" w:x="8577" w:y="6542"/>
        <w:widowControl w:val="0"/>
        <w:keepNext w:val="0"/>
        <w:keepLines w:val="0"/>
        <w:shd w:val="clear" w:color="auto" w:fill="DADBDB"/>
        <w:bidi w:val="0"/>
        <w:jc w:val="both"/>
        <w:spacing w:before="0" w:after="80" w:line="199" w:lineRule="exact"/>
        <w:ind w:left="380" w:right="0"/>
      </w:pPr>
      <w:r>
        <w:rPr>
          <w:rStyle w:val="CharStyle452"/>
          <w:b/>
          <w:bCs/>
        </w:rPr>
        <w:t xml:space="preserve">® Lock Devices: </w:t>
      </w:r>
      <w:r>
        <w:rPr>
          <w:lang w:val="en-US" w:eastAsia="en-US" w:bidi="en-US"/>
          <w:w w:val="100"/>
          <w:spacing w:val="0"/>
          <w:color w:val="000000"/>
          <w:position w:val="0"/>
        </w:rPr>
        <w:t>Auto locks, cylinders, emergency exit/entrance control, locks (various types), strikes</w:t>
      </w:r>
    </w:p>
    <w:p>
      <w:pPr>
        <w:pStyle w:val="Style105"/>
        <w:framePr w:w="3341" w:h="6158" w:hRule="exact" w:wrap="none" w:vAnchor="page" w:hAnchor="page" w:x="8577" w:y="6542"/>
        <w:widowControl w:val="0"/>
        <w:keepNext w:val="0"/>
        <w:keepLines w:val="0"/>
        <w:shd w:val="clear" w:color="auto" w:fill="DADBDB"/>
        <w:bidi w:val="0"/>
        <w:jc w:val="left"/>
        <w:spacing w:before="0" w:after="97" w:line="199" w:lineRule="exact"/>
        <w:ind w:left="380" w:right="0" w:firstLine="0"/>
      </w:pPr>
      <w:r>
        <w:rPr>
          <w:rStyle w:val="CharStyle452"/>
          <w:b/>
          <w:bCs/>
        </w:rPr>
        <w:t xml:space="preserve">Tools &amp; Supplies: </w:t>
      </w:r>
      <w:r>
        <w:rPr>
          <w:lang w:val="en-US" w:eastAsia="en-US" w:bidi="en-US"/>
          <w:w w:val="100"/>
          <w:spacing w:val="0"/>
          <w:color w:val="000000"/>
          <w:position w:val="0"/>
        </w:rPr>
        <w:t>Key blanks, cutters, picks, rings/hooks, custom van/truck supplies</w:t>
      </w:r>
    </w:p>
    <w:p>
      <w:pPr>
        <w:pStyle w:val="Style453"/>
        <w:framePr w:w="3341" w:h="6158" w:hRule="exact" w:wrap="none" w:vAnchor="page" w:hAnchor="page" w:x="8577" w:y="6542"/>
        <w:widowControl w:val="0"/>
        <w:keepNext w:val="0"/>
        <w:keepLines w:val="0"/>
        <w:shd w:val="clear" w:color="auto" w:fill="DADBDB"/>
        <w:bidi w:val="0"/>
        <w:jc w:val="left"/>
        <w:spacing w:before="0"/>
        <w:ind w:left="380" w:right="0"/>
      </w:pPr>
      <w:r>
        <w:rPr>
          <w:lang w:val="en-US" w:eastAsia="en-US" w:bidi="en-US"/>
          <w:w w:val="100"/>
          <w:spacing w:val="0"/>
          <w:color w:val="000000"/>
          <w:position w:val="0"/>
        </w:rPr>
        <w:t>© Safes/Vaults</w:t>
      </w:r>
    </w:p>
    <w:p>
      <w:pPr>
        <w:pStyle w:val="Style453"/>
        <w:framePr w:w="3341" w:h="6158" w:hRule="exact" w:wrap="none" w:vAnchor="page" w:hAnchor="page" w:x="8577" w:y="6542"/>
        <w:widowControl w:val="0"/>
        <w:keepNext w:val="0"/>
        <w:keepLines w:val="0"/>
        <w:shd w:val="clear" w:color="auto" w:fill="DADBDB"/>
        <w:bidi w:val="0"/>
        <w:jc w:val="left"/>
        <w:spacing w:before="0" w:after="0"/>
        <w:ind w:left="380" w:right="0"/>
      </w:pPr>
      <w:r>
        <w:rPr>
          <w:lang w:val="en-US" w:eastAsia="en-US" w:bidi="en-US"/>
          <w:w w:val="100"/>
          <w:spacing w:val="0"/>
          <w:color w:val="000000"/>
          <w:position w:val="0"/>
        </w:rPr>
        <w:t>© Other</w:t>
      </w:r>
    </w:p>
    <w:p>
      <w:pPr>
        <w:pStyle w:val="Style48"/>
        <w:framePr w:wrap="none" w:vAnchor="page" w:hAnchor="page" w:x="1281" w:y="1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2999" w:y="15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06" type="#_x0000_t75" style="position:absolute;margin-left:60.85pt;margin-top:729.7pt;width:350.4pt;height:46.1pt;z-index:-251658712;mso-wrap-distance-left:5pt;mso-wrap-distance-right:5pt;mso-position-horizontal-relative:page;mso-position-vertical-relative:page" wrapcoords="0 0">
            <v:imagedata r:id="rId165" r:href="rId166"/>
            <w10:wrap anchorx="page" anchory="page"/>
          </v:shape>
        </w:pict>
      </w:r>
    </w:p>
    <w:p>
      <w:pPr>
        <w:pStyle w:val="Style455"/>
        <w:framePr w:wrap="none" w:vAnchor="page" w:hAnchor="page" w:x="10607" w:y="1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88"/>
        <w:framePr w:w="10226" w:h="222" w:hRule="exact" w:wrap="none" w:vAnchor="page" w:hAnchor="page" w:x="1272" w:y="1885"/>
        <w:widowControl w:val="0"/>
        <w:keepNext w:val="0"/>
        <w:keepLines w:val="0"/>
        <w:shd w:val="clear" w:color="auto" w:fill="auto"/>
        <w:bidi w:val="0"/>
        <w:jc w:val="right"/>
        <w:spacing w:before="0" w:after="0" w:line="156" w:lineRule="exact"/>
        <w:ind w:left="0" w:right="220" w:firstLine="0"/>
      </w:pPr>
      <w:r>
        <w:rPr>
          <w:lang w:val="en-US" w:eastAsia="en-US" w:bidi="en-US"/>
          <w:w w:val="100"/>
          <w:spacing w:val="0"/>
          <w:color w:val="000000"/>
          <w:position w:val="0"/>
        </w:rPr>
        <w:t>Members</w:t>
      </w:r>
    </w:p>
    <w:tbl>
      <w:tblPr>
        <w:tblOverlap w:val="never"/>
        <w:tblLayout w:type="fixed"/>
        <w:jc w:val="left"/>
      </w:tblPr>
      <w:tblGrid>
        <w:gridCol w:w="3374"/>
        <w:gridCol w:w="3469"/>
        <w:gridCol w:w="3383"/>
      </w:tblGrid>
      <w:tr>
        <w:trPr>
          <w:trHeight w:val="776"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Corbin Russwin Architectural Hardware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P.0. Box 25288</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Charlotte, NC 28229 (704) 283-2101</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Gardall Safe Corporation</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P.O. Box 30</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Syracuse, NY 13206 (315) 432-9115; FAX (315) 434-9442</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International Electronics, Inc. (I.E.I.)</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427 Turnpike St.</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Canton, MA 02021 (800) 343-9502; FAX(617) 821-4443</w:t>
            </w:r>
          </w:p>
        </w:tc>
      </w:tr>
      <w:tr>
        <w:trPr>
          <w:trHeight w:val="331" w:hRule="exact"/>
        </w:trPr>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 • •</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1" w:lineRule="exact"/>
              <w:ind w:left="0" w:right="0" w:firstLine="0"/>
            </w:pPr>
            <w:r>
              <w:rPr>
                <w:rStyle w:val="CharStyle457"/>
              </w:rPr>
              <w:t>Curtis Industries</w:t>
            </w:r>
          </w:p>
          <w:p>
            <w:pPr>
              <w:pStyle w:val="Style12"/>
              <w:framePr w:w="10226" w:h="13442" w:wrap="none" w:vAnchor="page" w:hAnchor="page" w:x="1272" w:y="2087"/>
              <w:widowControl w:val="0"/>
              <w:keepNext w:val="0"/>
              <w:keepLines w:val="0"/>
              <w:shd w:val="clear" w:color="auto" w:fill="auto"/>
              <w:bidi w:val="0"/>
              <w:jc w:val="center"/>
              <w:spacing w:before="0" w:after="0" w:line="141" w:lineRule="exact"/>
              <w:ind w:left="0" w:right="0" w:firstLine="0"/>
            </w:pPr>
            <w:r>
              <w:rPr>
                <w:rStyle w:val="CharStyle458"/>
              </w:rPr>
              <w:t>6140 Parkland Blvd.</w:t>
            </w:r>
          </w:p>
          <w:p>
            <w:pPr>
              <w:pStyle w:val="Style12"/>
              <w:framePr w:w="10226" w:h="13442" w:wrap="none" w:vAnchor="page" w:hAnchor="page" w:x="1272" w:y="2087"/>
              <w:widowControl w:val="0"/>
              <w:keepNext w:val="0"/>
              <w:keepLines w:val="0"/>
              <w:shd w:val="clear" w:color="auto" w:fill="auto"/>
              <w:bidi w:val="0"/>
              <w:jc w:val="center"/>
              <w:spacing w:before="0" w:after="0" w:line="141" w:lineRule="exact"/>
              <w:ind w:left="0" w:right="0" w:firstLine="0"/>
            </w:pPr>
            <w:r>
              <w:rPr>
                <w:rStyle w:val="CharStyle458"/>
              </w:rPr>
              <w:t>Mayfield Heights, OH 44124 (800) 555-5397</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Glenncraft Corporation</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205 Fortin Dr.</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Woonsocket, Rl 02895-6116 (401) 769-0101; (401) 766-1170</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Jet Hardware Mfg. Co.</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800 Hinsdale Street</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Brooklyn, NY 11207 (718) 257-9600; FAX(718) 257-0973</w:t>
            </w:r>
          </w:p>
        </w:tc>
      </w:tr>
      <w:tr>
        <w:trPr>
          <w:trHeight w:val="326" w:hRule="exact"/>
        </w:trPr>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w:t>
            </w:r>
          </w:p>
        </w:tc>
        <w:tc>
          <w:tcPr>
            <w:shd w:val="clear" w:color="auto" w:fill="FFFFFF"/>
            <w:tcBorders>
              <w:left w:val="single" w:sz="4"/>
            </w:tcBorders>
            <w:vAlign w:val="top"/>
          </w:tcPr>
          <w:p>
            <w:pPr>
              <w:framePr w:w="10226" w:h="13442" w:wrap="none" w:vAnchor="page" w:hAnchor="page" w:x="1272" w:y="2087"/>
              <w:widowControl w:val="0"/>
              <w:rPr>
                <w:sz w:val="10"/>
                <w:szCs w:val="10"/>
              </w:rPr>
            </w:pPr>
          </w:p>
        </w:tc>
        <w:tc>
          <w:tcPr>
            <w:shd w:val="clear" w:color="auto" w:fill="FFFFFF"/>
            <w:tcBorders>
              <w:left w:val="single" w:sz="4"/>
              <w:right w:val="single" w:sz="4"/>
            </w:tcBorders>
            <w:vAlign w:val="bottom"/>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0</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DETEX</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302 Detex Dr.</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New Braunfels, IX 78130 (800) 729-3839; FAX (210) 620-6711</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Grobet File Co. of America</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750 Wasahington Ave.</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Carlstadt, NJ 07072 (800) 962-7242; FAX (800) 243-2432</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KABA High Security Locks</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P.O. Box 490</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Southington, CT 06489 (860) 621-3601; FAX(860) 621-9727</w:t>
            </w:r>
          </w:p>
        </w:tc>
      </w:tr>
      <w:tr>
        <w:trPr>
          <w:trHeight w:val="326"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 • •</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w:t>
            </w:r>
          </w:p>
        </w:tc>
        <w:tc>
          <w:tcPr>
            <w:shd w:val="clear" w:color="auto" w:fill="FFFFFF"/>
            <w:tcBorders>
              <w:left w:val="single" w:sz="4"/>
              <w:righ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DOM Security Locks North America</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100 Central Ave,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Brockville, Ontario, Canada K6V 5W6 (800) 363-4803; FAX (613) 498-5820</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GT-85 International, Inc.</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P. 0. Box 21185</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St. Petersburg, FL 33742-1185 (800) 525-GT85; FAX (813) 526-1234</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Kenstan Lock Company</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101 Commercial St.</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Plainveiw, NY 11803-2412 (516) 271-2700; FAX(516) 271-2759</w:t>
            </w:r>
          </w:p>
        </w:tc>
      </w:tr>
      <w:tr>
        <w:trPr>
          <w:trHeight w:val="326"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418" w:lineRule="exact"/>
              <w:ind w:left="0" w:right="0" w:firstLine="0"/>
            </w:pPr>
            <w:r>
              <w:rPr>
                <w:rStyle w:val="CharStyle459"/>
              </w:rPr>
              <w:t>9</w:t>
            </w:r>
            <w:r>
              <w:rPr>
                <w:rStyle w:val="CharStyle460"/>
              </w:rPr>
              <w:t xml:space="preserve"> </w:t>
            </w:r>
            <w:r>
              <w:rPr>
                <w:rStyle w:val="CharStyle459"/>
              </w:rPr>
              <w:t>9</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Don-Jo Manufacturing, Inc.</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P.O. Box 929</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Sterling, MA 01564 (508)422-3377; FAX (508) 422-3467</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H.E.S., Inc.</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2040 W. Quail Ave.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Phoenix, AZ 85027 (602) 582-4626; FAX (602) 582-4641</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left"/>
              <w:spacing w:before="0" w:after="0" w:line="139" w:lineRule="exact"/>
              <w:ind w:left="160" w:right="0" w:firstLine="0"/>
            </w:pPr>
            <w:r>
              <w:rPr>
                <w:rStyle w:val="CharStyle457"/>
              </w:rPr>
              <w:t>KEY-BAK; Div. of W. Coast Chain Mfg. Co.</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1460 S. Balboa Ave.</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Ontario, CA 91762 (909) 923-7800; FAX(909) 923-0024</w:t>
            </w:r>
          </w:p>
        </w:tc>
      </w:tr>
      <w:tr>
        <w:trPr>
          <w:trHeight w:val="326"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 •</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418" w:lineRule="exact"/>
              <w:ind w:left="0" w:right="0" w:firstLine="0"/>
            </w:pPr>
            <w:r>
              <w:rPr>
                <w:rStyle w:val="CharStyle459"/>
              </w:rPr>
              <w:t>9</w:t>
            </w:r>
            <w:r>
              <w:rPr>
                <w:rStyle w:val="CharStyle460"/>
              </w:rPr>
              <w:t xml:space="preserve"> </w:t>
            </w:r>
            <w:r>
              <w:rPr>
                <w:rStyle w:val="CharStyle459"/>
              </w:rPr>
              <w:t>9</w:t>
            </w:r>
            <w:r>
              <w:rPr>
                <w:rStyle w:val="CharStyle460"/>
              </w:rPr>
              <w:t xml:space="preserve"> </w:t>
            </w:r>
            <w:r>
              <w:rPr>
                <w:rStyle w:val="CharStyle459"/>
              </w:rPr>
              <w:t>9</w:t>
            </w:r>
            <w:r>
              <w:rPr>
                <w:rStyle w:val="CharStyle460"/>
              </w:rPr>
              <w:t xml:space="preserve"> </w:t>
            </w:r>
            <w:r>
              <w:rPr>
                <w:rStyle w:val="CharStyle459"/>
              </w:rPr>
              <w:t>9</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Door Controls International</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2362 Bishop Circle East</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Dexter, Ml 48130</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(800) 742-3634; FAX (800) 742-0410</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Highland Glen Products, Inc.</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218 Parkdale Ave.; P.O. Box 924</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Buffalo, NY 14213 (716) 883-1110; (800) 248-KEYS</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Knaack Manufacturing Co.</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420 E. Terra Cotta Ave.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Crystal Lake, IL 60014 (800) 456-7865; FAX(815) 459-9097</w:t>
            </w:r>
          </w:p>
        </w:tc>
      </w:tr>
      <w:tr>
        <w:trPr>
          <w:trHeight w:val="326" w:hRule="exact"/>
        </w:trPr>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 • •</w:t>
            </w:r>
          </w:p>
        </w:tc>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 xml:space="preserve">• </w:t>
            </w:r>
            <w:r>
              <w:rPr>
                <w:rStyle w:val="CharStyle459"/>
              </w:rPr>
              <w:t>9</w:t>
            </w:r>
          </w:p>
        </w:tc>
        <w:tc>
          <w:tcPr>
            <w:shd w:val="clear" w:color="auto" w:fill="FFFFFF"/>
            <w:tcBorders>
              <w:left w:val="single" w:sz="4"/>
              <w:righ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34" w:lineRule="exact"/>
              <w:ind w:left="1720" w:right="0" w:firstLine="0"/>
            </w:pPr>
            <w:r>
              <w:rPr>
                <w:rStyle w:val="CharStyle459"/>
              </w:rPr>
              <w:t>9</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Emtek Products, Inc.</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15250 E. Stafford St.</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City of Industry, CA 91744 (800) 356-2741; FAX (800) 577-5771</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Hill Security Products</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711 East Walton Avenue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Spokane, WA 99207 (509) 487-1142; (800) 722-1142</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Kwikset Corp.</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One Park Plaza, Suite 1000</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Irvine, CA 90638</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(714) 474-8818; FAX (714) 474-8879</w:t>
            </w:r>
          </w:p>
        </w:tc>
      </w:tr>
      <w:tr>
        <w:trPr>
          <w:trHeight w:val="326" w:hRule="exact"/>
        </w:trPr>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9"/>
              </w:rPr>
              <w:t>9</w:t>
            </w:r>
            <w:r>
              <w:rPr>
                <w:rStyle w:val="CharStyle458"/>
              </w:rPr>
              <w:t xml:space="preserve"> •</w:t>
            </w:r>
          </w:p>
        </w:tc>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w:t>
            </w:r>
          </w:p>
        </w:tc>
        <w:tc>
          <w:tcPr>
            <w:shd w:val="clear" w:color="auto" w:fill="FFFFFF"/>
            <w:tcBorders>
              <w:left w:val="single" w:sz="4"/>
              <w:righ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 •</w:t>
            </w:r>
          </w:p>
        </w:tc>
      </w:tr>
      <w:tr>
        <w:trPr>
          <w:trHeight w:val="795"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ESP Lock Products, Inc.</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375 Harvard Street</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Leominster, MA 01453 (508) 537-6121; FAX (508) 537-1699</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HPC, Inc.</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3999 N. 25th Avenue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Schiller Park, IL 60176 (847) 671-6280; FAX(847) 671-6343</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7"/>
              </w:rPr>
              <w:t>LCN Closers (Division of Ingersol)</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121 W. Rail Road Ave.</w:t>
            </w:r>
          </w:p>
          <w:p>
            <w:pPr>
              <w:pStyle w:val="Style12"/>
              <w:framePr w:w="10226" w:h="13442" w:wrap="none" w:vAnchor="page" w:hAnchor="page" w:x="1272" w:y="2087"/>
              <w:widowControl w:val="0"/>
              <w:keepNext w:val="0"/>
              <w:keepLines w:val="0"/>
              <w:shd w:val="clear" w:color="auto" w:fill="auto"/>
              <w:bidi w:val="0"/>
              <w:jc w:val="center"/>
              <w:spacing w:before="0" w:after="0" w:line="140" w:lineRule="exact"/>
              <w:ind w:left="0" w:right="0" w:firstLine="0"/>
            </w:pPr>
            <w:r>
              <w:rPr>
                <w:rStyle w:val="CharStyle458"/>
              </w:rPr>
              <w:t>Princeton, IL 61356 (815) 875-3311; FAX (815) 875-3222</w:t>
            </w:r>
          </w:p>
        </w:tc>
      </w:tr>
      <w:tr>
        <w:trPr>
          <w:trHeight w:val="326"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 •</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34" w:lineRule="exact"/>
              <w:ind w:left="1720" w:right="0" w:firstLine="0"/>
            </w:pPr>
            <w:r>
              <w:rPr>
                <w:rStyle w:val="CharStyle459"/>
              </w:rPr>
              <w:t>9</w:t>
            </w:r>
          </w:p>
        </w:tc>
      </w:tr>
      <w:tr>
        <w:trPr>
          <w:trHeight w:val="791"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Federal Lock Company</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14247 E. Don Julian Rd.</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City of Industry, CA 91746 (800) 682-9851; FAX (708) 378-4767</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Hurd Corporation</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Box 1450, 503 Bohannon Ave.</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Greeneville, TN 37744-1450 (423) 787-8800; (423) 787-8817</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LAB Security</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700 Emmett St.</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Bristol, CT 06010</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(800) 243-8242; FAX (203) 583-7838</w:t>
            </w:r>
          </w:p>
        </w:tc>
      </w:tr>
      <w:tr>
        <w:trPr>
          <w:trHeight w:val="321"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40" w:right="0" w:firstLine="0"/>
            </w:pPr>
            <w:r>
              <w:rPr>
                <w:rStyle w:val="CharStyle458"/>
              </w:rPr>
              <w:t>&lt;3) (®</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w:t>
            </w:r>
          </w:p>
        </w:tc>
      </w:tr>
      <w:tr>
        <w:trPr>
          <w:trHeight w:val="791"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7"/>
              </w:rPr>
              <w:t>Folger Adam Security, Inc.</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16300 W. 103rd Street</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Lemont, IL 60439</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(630) 739-3900; FAX (630) 739-6138</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7"/>
              </w:rPr>
              <w:t>llco Unican</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400 Jeffreys Road</w:t>
            </w:r>
          </w:p>
          <w:p>
            <w:pPr>
              <w:pStyle w:val="Style12"/>
              <w:framePr w:w="10226" w:h="13442" w:wrap="none" w:vAnchor="page" w:hAnchor="page" w:x="1272" w:y="2087"/>
              <w:widowControl w:val="0"/>
              <w:keepNext w:val="0"/>
              <w:keepLines w:val="0"/>
              <w:shd w:val="clear" w:color="auto" w:fill="auto"/>
              <w:bidi w:val="0"/>
              <w:jc w:val="center"/>
              <w:spacing w:before="0" w:after="0" w:line="139" w:lineRule="exact"/>
              <w:ind w:left="0" w:right="0" w:firstLine="0"/>
            </w:pPr>
            <w:r>
              <w:rPr>
                <w:rStyle w:val="CharStyle458"/>
              </w:rPr>
              <w:t>Rocky Mount, NC 27804 (919) 446-3321; FAX (919) 446-4702</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7"/>
              </w:rPr>
              <w:t>La Gard, Inc.</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3330 Kashiwa Street</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Torrance, CA 90505 (310)325-5670; FAX (310)325-5615</w:t>
            </w:r>
          </w:p>
        </w:tc>
      </w:tr>
      <w:tr>
        <w:trPr>
          <w:trHeight w:val="321" w:hRule="exact"/>
        </w:trPr>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9"/>
              </w:rPr>
              <w:t>9</w:t>
            </w:r>
            <w:r>
              <w:rPr>
                <w:rStyle w:val="CharStyle458"/>
              </w:rPr>
              <w:t xml:space="preserve"> •</w:t>
            </w:r>
          </w:p>
        </w:tc>
        <w:tc>
          <w:tcPr>
            <w:shd w:val="clear" w:color="auto" w:fill="FFFFFF"/>
            <w:tcBorders>
              <w:left w:val="single" w:sz="4"/>
            </w:tcBorders>
            <w:vAlign w:val="center"/>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61"/>
              </w:rPr>
              <w:t>•••••••</w:t>
            </w:r>
          </w:p>
        </w:tc>
        <w:tc>
          <w:tcPr>
            <w:shd w:val="clear" w:color="auto" w:fill="FFFFFF"/>
            <w:tcBorders>
              <w:left w:val="single" w:sz="4"/>
              <w:right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61"/>
              </w:rPr>
              <w:t>•</w:t>
            </w:r>
          </w:p>
        </w:tc>
      </w:tr>
      <w:tr>
        <w:trPr>
          <w:trHeight w:val="786" w:hRule="exact"/>
        </w:trPr>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7"/>
              </w:rPr>
              <w:t>Fort Lock Corp.</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3000 N. River Rd.</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River Grove, IL 60171 (708) 456-1100; FAX (708) 456-9476</w:t>
            </w:r>
          </w:p>
        </w:tc>
        <w:tc>
          <w:tcPr>
            <w:shd w:val="clear" w:color="auto" w:fill="FFFFFF"/>
            <w:tcBorders>
              <w:lef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7"/>
              </w:rPr>
              <w:t>Industries, C.L. Inc.</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9730 Gouin Blvd. West</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Pierrefonds (Qc) Canada H8Y 1R5 (514) 683-6282; FAX(514) 683-9015</w:t>
            </w:r>
          </w:p>
        </w:tc>
        <w:tc>
          <w:tcPr>
            <w:shd w:val="clear" w:color="auto" w:fill="FFFFFF"/>
            <w:tcBorders>
              <w:left w:val="single" w:sz="4"/>
              <w:right w:val="single" w:sz="4"/>
              <w:top w:val="single" w:sz="4"/>
            </w:tcBorders>
            <w:vAlign w:val="bottom"/>
          </w:tcPr>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7"/>
              </w:rPr>
              <w:t>Locksmith Publishing Corp.</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850 Busse Hwy.</w:t>
            </w:r>
          </w:p>
          <w:p>
            <w:pPr>
              <w:pStyle w:val="Style12"/>
              <w:framePr w:w="10226" w:h="13442" w:wrap="none" w:vAnchor="page" w:hAnchor="page" w:x="1272" w:y="2087"/>
              <w:widowControl w:val="0"/>
              <w:keepNext w:val="0"/>
              <w:keepLines w:val="0"/>
              <w:shd w:val="clear" w:color="auto" w:fill="auto"/>
              <w:bidi w:val="0"/>
              <w:jc w:val="center"/>
              <w:spacing w:before="0" w:after="0" w:line="138" w:lineRule="exact"/>
              <w:ind w:left="0" w:right="0" w:firstLine="0"/>
            </w:pPr>
            <w:r>
              <w:rPr>
                <w:rStyle w:val="CharStyle458"/>
              </w:rPr>
              <w:t>Park Ridge, IL 60068 (847) 692-5940; FAX (847)692-4604</w:t>
            </w:r>
          </w:p>
        </w:tc>
      </w:tr>
      <w:tr>
        <w:trPr>
          <w:trHeight w:val="345" w:hRule="exact"/>
        </w:trPr>
        <w:tc>
          <w:tcPr>
            <w:shd w:val="clear" w:color="auto" w:fill="FFFFFF"/>
            <w:tcBorders>
              <w:left w:val="single" w:sz="4"/>
            </w:tcBorders>
            <w:vAlign w:val="center"/>
          </w:tcPr>
          <w:p>
            <w:pPr>
              <w:pStyle w:val="Style12"/>
              <w:framePr w:w="10226" w:h="13442" w:wrap="none" w:vAnchor="page" w:hAnchor="page" w:x="1272" w:y="2087"/>
              <w:tabs>
                <w:tab w:leader="none" w:pos="1333" w:val="left"/>
              </w:tabs>
              <w:widowControl w:val="0"/>
              <w:keepNext w:val="0"/>
              <w:keepLines w:val="0"/>
              <w:shd w:val="clear" w:color="auto" w:fill="auto"/>
              <w:bidi w:val="0"/>
              <w:jc w:val="both"/>
              <w:spacing w:before="0" w:after="0" w:line="198" w:lineRule="exact"/>
              <w:ind w:left="0" w:right="0" w:firstLine="0"/>
            </w:pPr>
            <w:r>
              <w:rPr>
                <w:rStyle w:val="CharStyle458"/>
              </w:rPr>
              <w:t>^ &lt;|^ (0 (j^</w:t>
              <w:tab/>
              <w:t>^</w:t>
            </w:r>
          </w:p>
        </w:tc>
        <w:tc>
          <w:tcPr>
            <w:shd w:val="clear" w:color="auto" w:fill="FFFFFF"/>
            <w:tcBorders>
              <w:left w:val="single" w:sz="4"/>
            </w:tcBorders>
            <w:vAlign w:val="top"/>
          </w:tcPr>
          <w:p>
            <w:pPr>
              <w:pStyle w:val="Style12"/>
              <w:framePr w:w="10226" w:h="13442" w:wrap="none" w:vAnchor="page" w:hAnchor="page" w:x="1272" w:y="2087"/>
              <w:widowControl w:val="0"/>
              <w:keepNext w:val="0"/>
              <w:keepLines w:val="0"/>
              <w:shd w:val="clear" w:color="auto" w:fill="auto"/>
              <w:bidi w:val="0"/>
              <w:jc w:val="center"/>
              <w:spacing w:before="0" w:after="0" w:line="198" w:lineRule="exact"/>
              <w:ind w:left="0" w:right="0" w:firstLine="0"/>
            </w:pPr>
            <w:r>
              <w:rPr>
                <w:rStyle w:val="CharStyle458"/>
              </w:rPr>
              <w:t>• •</w:t>
            </w:r>
          </w:p>
        </w:tc>
        <w:tc>
          <w:tcPr>
            <w:shd w:val="clear" w:color="auto" w:fill="FFFFFF"/>
            <w:tcBorders>
              <w:left w:val="single" w:sz="4"/>
              <w:right w:val="single" w:sz="4"/>
            </w:tcBorders>
            <w:vAlign w:val="top"/>
          </w:tcPr>
          <w:p>
            <w:pPr>
              <w:pStyle w:val="Style12"/>
              <w:framePr w:w="10226" w:h="13442" w:wrap="none" w:vAnchor="page" w:hAnchor="page" w:x="1272" w:y="2087"/>
              <w:widowControl w:val="0"/>
              <w:keepNext w:val="0"/>
              <w:keepLines w:val="0"/>
              <w:shd w:val="clear" w:color="auto" w:fill="auto"/>
              <w:bidi w:val="0"/>
              <w:jc w:val="left"/>
              <w:spacing w:before="0" w:after="0" w:line="198" w:lineRule="exact"/>
              <w:ind w:left="1720" w:right="0" w:firstLine="0"/>
            </w:pPr>
            <w:r>
              <w:rPr>
                <w:rStyle w:val="CharStyle458"/>
              </w:rPr>
              <w:t>•</w:t>
            </w:r>
          </w:p>
        </w:tc>
      </w:tr>
      <w:tr>
        <w:trPr>
          <w:trHeight w:val="1131" w:hRule="exact"/>
        </w:trPr>
        <w:tc>
          <w:tcPr>
            <w:shd w:val="clear" w:color="auto" w:fill="FFFFFF"/>
            <w:tcBorders>
              <w:left w:val="single" w:sz="4"/>
              <w:top w:val="single" w:sz="4"/>
              <w:bottom w:val="single" w:sz="4"/>
            </w:tcBorders>
            <w:vAlign w:val="center"/>
          </w:tcPr>
          <w:p>
            <w:pPr>
              <w:pStyle w:val="Style12"/>
              <w:framePr w:w="10226" w:h="13442" w:wrap="none" w:vAnchor="page" w:hAnchor="page" w:x="1272" w:y="2087"/>
              <w:widowControl w:val="0"/>
              <w:keepNext w:val="0"/>
              <w:keepLines w:val="0"/>
              <w:shd w:val="clear" w:color="auto" w:fill="auto"/>
              <w:bidi w:val="0"/>
              <w:jc w:val="left"/>
              <w:spacing w:before="0" w:after="0" w:line="202" w:lineRule="exact"/>
              <w:ind w:left="400" w:right="0" w:firstLine="0"/>
            </w:pPr>
            <w:r>
              <w:rPr>
                <w:rStyle w:val="CharStyle458"/>
              </w:rPr>
              <w:t xml:space="preserve"># </w:t>
            </w:r>
            <w:r>
              <w:rPr>
                <w:rStyle w:val="CharStyle457"/>
              </w:rPr>
              <w:t>Alarms</w:t>
            </w:r>
          </w:p>
          <w:p>
            <w:pPr>
              <w:pStyle w:val="Style12"/>
              <w:framePr w:w="10226" w:h="13442" w:wrap="none" w:vAnchor="page" w:hAnchor="page" w:x="1272" w:y="2087"/>
              <w:widowControl w:val="0"/>
              <w:keepNext w:val="0"/>
              <w:keepLines w:val="0"/>
              <w:shd w:val="clear" w:color="auto" w:fill="auto"/>
              <w:bidi w:val="0"/>
              <w:jc w:val="left"/>
              <w:spacing w:before="0" w:after="0" w:line="202" w:lineRule="exact"/>
              <w:ind w:left="400" w:right="0" w:firstLine="0"/>
            </w:pPr>
            <w:r>
              <w:rPr>
                <w:rStyle w:val="CharStyle458"/>
              </w:rPr>
              <w:t xml:space="preserve">®-'' </w:t>
            </w:r>
            <w:r>
              <w:rPr>
                <w:rStyle w:val="CharStyle457"/>
              </w:rPr>
              <w:t>Bank security equip.,</w:t>
            </w:r>
          </w:p>
          <w:p>
            <w:pPr>
              <w:pStyle w:val="Style12"/>
              <w:framePr w:w="10226" w:h="13442" w:wrap="none" w:vAnchor="page" w:hAnchor="page" w:x="1272" w:y="2087"/>
              <w:widowControl w:val="0"/>
              <w:keepNext w:val="0"/>
              <w:keepLines w:val="0"/>
              <w:shd w:val="clear" w:color="auto" w:fill="auto"/>
              <w:bidi w:val="0"/>
              <w:jc w:val="left"/>
              <w:spacing w:before="0" w:after="0" w:line="194" w:lineRule="exact"/>
              <w:ind w:left="400" w:right="0" w:firstLine="0"/>
            </w:pPr>
            <w:r>
              <w:rPr>
                <w:rStyle w:val="CharStyle459"/>
              </w:rPr>
              <w:t>9</w:t>
            </w:r>
            <w:r>
              <w:rPr>
                <w:rStyle w:val="CharStyle458"/>
              </w:rPr>
              <w:t xml:space="preserve"> </w:t>
            </w:r>
            <w:r>
              <w:rPr>
                <w:rStyle w:val="CharStyle457"/>
              </w:rPr>
              <w:t xml:space="preserve">Automotive </w:t>
            </w:r>
            <w:r>
              <w:rPr>
                <w:rStyle w:val="CharStyle458"/>
              </w:rPr>
              <w:t xml:space="preserve">® </w:t>
            </w:r>
            <w:r>
              <w:rPr>
                <w:rStyle w:val="CharStyle457"/>
              </w:rPr>
              <w:t>Builders Hardware</w:t>
            </w:r>
          </w:p>
        </w:tc>
        <w:tc>
          <w:tcPr>
            <w:shd w:val="clear" w:color="auto" w:fill="FFFFFF"/>
            <w:tcBorders>
              <w:top w:val="single" w:sz="4"/>
              <w:bottom w:val="single" w:sz="4"/>
            </w:tcBorders>
            <w:vAlign w:val="center"/>
          </w:tcPr>
          <w:p>
            <w:pPr>
              <w:pStyle w:val="Style12"/>
              <w:framePr w:w="10226" w:h="13442" w:wrap="none" w:vAnchor="page" w:hAnchor="page" w:x="1272" w:y="2087"/>
              <w:widowControl w:val="0"/>
              <w:keepNext w:val="0"/>
              <w:keepLines w:val="0"/>
              <w:shd w:val="clear" w:color="auto" w:fill="auto"/>
              <w:bidi w:val="0"/>
              <w:jc w:val="right"/>
              <w:spacing w:before="0" w:after="0" w:line="418" w:lineRule="exact"/>
              <w:ind w:left="0" w:right="920" w:firstLine="0"/>
            </w:pPr>
            <w:r>
              <w:rPr>
                <w:rStyle w:val="CharStyle458"/>
              </w:rPr>
              <w:t xml:space="preserve">/ # </w:t>
            </w:r>
            <w:r>
              <w:rPr>
                <w:rStyle w:val="CharStyle457"/>
              </w:rPr>
              <w:t xml:space="preserve">Business/Tech </w:t>
            </w:r>
            <w:r>
              <w:rPr>
                <w:rStyle w:val="CharStyle460"/>
              </w:rPr>
              <w:t>&amp;&amp;&amp;</w:t>
            </w:r>
            <w:r>
              <w:rPr>
                <w:rStyle w:val="CharStyle458"/>
              </w:rPr>
              <w:t xml:space="preserve"> *;</w:t>
            </w:r>
          </w:p>
          <w:p>
            <w:pPr>
              <w:pStyle w:val="Style12"/>
              <w:framePr w:w="10226" w:h="13442" w:wrap="none" w:vAnchor="page" w:hAnchor="page" w:x="1272" w:y="2087"/>
              <w:widowControl w:val="0"/>
              <w:keepNext w:val="0"/>
              <w:keepLines w:val="0"/>
              <w:shd w:val="clear" w:color="auto" w:fill="auto"/>
              <w:bidi w:val="0"/>
              <w:jc w:val="right"/>
              <w:spacing w:before="0" w:after="0" w:line="418" w:lineRule="exact"/>
              <w:ind w:left="0" w:right="920" w:firstLine="0"/>
            </w:pPr>
            <w:r>
              <w:rPr>
                <w:rStyle w:val="CharStyle459"/>
              </w:rPr>
              <w:t>0</w:t>
            </w:r>
            <w:r>
              <w:rPr>
                <w:rStyle w:val="CharStyle460"/>
              </w:rPr>
              <w:t>,</w:t>
            </w:r>
            <w:r>
              <w:rPr>
                <w:rStyle w:val="CharStyle458"/>
              </w:rPr>
              <w:t xml:space="preserve"> </w:t>
            </w:r>
            <w:r>
              <w:rPr>
                <w:rStyle w:val="CharStyle457"/>
              </w:rPr>
              <w:t>Eiectric/Electronic Sec.</w:t>
            </w:r>
          </w:p>
          <w:p>
            <w:pPr>
              <w:pStyle w:val="Style12"/>
              <w:framePr w:w="10226" w:h="13442" w:wrap="none" w:vAnchor="page" w:hAnchor="page" w:x="1272" w:y="2087"/>
              <w:widowControl w:val="0"/>
              <w:keepNext w:val="0"/>
              <w:keepLines w:val="0"/>
              <w:shd w:val="clear" w:color="auto" w:fill="auto"/>
              <w:bidi w:val="0"/>
              <w:jc w:val="left"/>
              <w:spacing w:before="0" w:after="0" w:line="418" w:lineRule="exact"/>
              <w:ind w:left="260" w:right="0" w:firstLine="0"/>
            </w:pPr>
            <w:r>
              <w:rPr>
                <w:rStyle w:val="CharStyle458"/>
              </w:rPr>
              <w:t>';, 0</w:t>
            </w:r>
            <w:r>
              <w:rPr>
                <w:rStyle w:val="CharStyle460"/>
              </w:rPr>
              <w:t>:</w:t>
            </w:r>
            <w:r>
              <w:rPr>
                <w:rStyle w:val="CharStyle458"/>
              </w:rPr>
              <w:t xml:space="preserve"> *</w:t>
            </w:r>
          </w:p>
        </w:tc>
        <w:tc>
          <w:tcPr>
            <w:shd w:val="clear" w:color="auto" w:fill="FFFFFF"/>
            <w:tcBorders>
              <w:right w:val="single" w:sz="4"/>
              <w:top w:val="single" w:sz="4"/>
              <w:bottom w:val="single" w:sz="4"/>
            </w:tcBorders>
            <w:vAlign w:val="top"/>
          </w:tcPr>
          <w:p>
            <w:pPr>
              <w:framePr w:w="10226" w:h="13442" w:wrap="none" w:vAnchor="page" w:hAnchor="page" w:x="1272" w:y="2087"/>
              <w:widowControl w:val="0"/>
              <w:rPr>
                <w:sz w:val="10"/>
                <w:szCs w:val="10"/>
              </w:rPr>
            </w:pPr>
          </w:p>
        </w:tc>
      </w:tr>
    </w:tbl>
    <w:p>
      <w:pPr>
        <w:pStyle w:val="Style50"/>
        <w:framePr w:wrap="none" w:vAnchor="page" w:hAnchor="page" w:x="9093" w:y="15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233"/>
        <w:framePr w:wrap="none" w:vAnchor="page" w:hAnchor="page" w:x="10885" w:y="15625"/>
        <w:widowControl w:val="0"/>
        <w:keepNext w:val="0"/>
        <w:keepLines w:val="0"/>
        <w:shd w:val="clear" w:color="auto" w:fill="auto"/>
        <w:bidi w:val="0"/>
        <w:jc w:val="left"/>
        <w:spacing w:before="0" w:after="0"/>
        <w:ind w:left="0" w:right="0" w:firstLine="0"/>
      </w:pPr>
      <w:r>
        <w:rPr>
          <w:rStyle w:val="CharStyle235"/>
          <w:b/>
          <w:bCs/>
          <w:i/>
          <w:iCs/>
        </w:rPr>
        <w:t>Keynotes</w:t>
      </w:r>
    </w:p>
    <w:p>
      <w:pPr>
        <w:pStyle w:val="Style48"/>
        <w:framePr w:wrap="none" w:vAnchor="page" w:hAnchor="page" w:x="11642" w:y="15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45</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455"/>
        <w:framePr w:wrap="none" w:vAnchor="page" w:hAnchor="page" w:x="728" w:y="1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88"/>
        <w:framePr w:wrap="none" w:vAnchor="page" w:hAnchor="page" w:x="1265" w:y="1919"/>
        <w:widowControl w:val="0"/>
        <w:keepNext w:val="0"/>
        <w:keepLines w:val="0"/>
        <w:shd w:val="clear" w:color="auto" w:fill="auto"/>
        <w:bidi w:val="0"/>
        <w:jc w:val="left"/>
        <w:spacing w:before="0" w:after="0" w:line="156" w:lineRule="exact"/>
        <w:ind w:left="240" w:right="0" w:firstLine="0"/>
      </w:pPr>
      <w:r>
        <w:rPr>
          <w:lang w:val="en-US" w:eastAsia="en-US" w:bidi="en-US"/>
          <w:w w:val="100"/>
          <w:spacing w:val="0"/>
          <w:color w:val="000000"/>
          <w:position w:val="0"/>
        </w:rPr>
        <w:t>Members</w:t>
      </w:r>
    </w:p>
    <w:tbl>
      <w:tblPr>
        <w:tblOverlap w:val="never"/>
        <w:tblLayout w:type="fixed"/>
        <w:jc w:val="left"/>
      </w:tblPr>
      <w:tblGrid>
        <w:gridCol w:w="3381"/>
        <w:gridCol w:w="3477"/>
        <w:gridCol w:w="3381"/>
      </w:tblGrid>
      <w:tr>
        <w:trPr>
          <w:trHeight w:val="782"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Lockmasters, Inc.</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5085 Danville Rd.</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Nicholasville, KY 40356 (606) 885-6041; FAX (606) 885-7093</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National Cabinet Lock</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200 Old Mill Road, P. 0. Box 200</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Mauldin, SC 29662 (864) 297-6655; FAX (864) 297-9987</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Rutherford Controls Inc.</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2697 Internal Pkwy, Bid 5 #100</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Virginia Beach, VA 23452 (757) 427-1230; FAX (804) 427-9549</w:t>
            </w:r>
          </w:p>
        </w:tc>
      </w:tr>
      <w:tr>
        <w:trPr>
          <w:trHeight w:val="331" w:hRule="exact"/>
        </w:trPr>
        <w:tc>
          <w:tcPr>
            <w:shd w:val="clear" w:color="auto" w:fill="FFFFFF"/>
            <w:tcBorders>
              <w:left w:val="single" w:sz="4"/>
            </w:tcBorders>
            <w:vAlign w:val="bottom"/>
          </w:tcPr>
          <w:p>
            <w:pPr>
              <w:pStyle w:val="Style12"/>
              <w:framePr w:w="10240" w:h="13462" w:wrap="none" w:vAnchor="page" w:hAnchor="page" w:x="1265" w:y="2120"/>
              <w:tabs>
                <w:tab w:leader="none" w:pos="522" w:val="left"/>
              </w:tabs>
              <w:widowControl w:val="0"/>
              <w:keepNext w:val="0"/>
              <w:keepLines w:val="0"/>
              <w:shd w:val="clear" w:color="auto" w:fill="auto"/>
              <w:bidi w:val="0"/>
              <w:jc w:val="both"/>
              <w:spacing w:before="0" w:after="0" w:line="418" w:lineRule="exact"/>
              <w:ind w:left="0" w:right="0" w:firstLine="0"/>
            </w:pPr>
            <w:r>
              <w:rPr>
                <w:rStyle w:val="CharStyle460"/>
              </w:rPr>
              <w:t>^</w:t>
            </w:r>
            <w:r>
              <w:rPr>
                <w:rStyle w:val="CharStyle458"/>
              </w:rPr>
              <w:tab/>
            </w:r>
            <w:r>
              <w:rPr>
                <w:rStyle w:val="CharStyle457"/>
              </w:rPr>
              <w:t>(0 (Q</w:t>
            </w:r>
          </w:p>
        </w:tc>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r>
      <w:tr>
        <w:trPr>
          <w:trHeight w:val="791"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both"/>
              <w:spacing w:before="0" w:after="0" w:line="139" w:lineRule="exact"/>
              <w:ind w:left="0" w:right="0" w:firstLine="0"/>
            </w:pPr>
            <w:r>
              <w:rPr>
                <w:rStyle w:val="CharStyle457"/>
              </w:rPr>
              <w:t>Lori Lock/Delta</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P.O. Box 1040</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Southington, CT 06489 (203) 621-3605; FAX (203) 621-5972</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The National Locksmith Magazine</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1533 Burgundy Parkway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Streamwood, IL 60107 (630) 837-2044; FAX (630) 837-1210</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Sargent &amp; Greenleaf, Inc.</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P.O. Box 930</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Nicholasville, KY 40340-0930 (606) 885-9411; FAX (606) 887-2057</w:t>
            </w:r>
          </w:p>
        </w:tc>
      </w:tr>
      <w:tr>
        <w:trPr>
          <w:trHeight w:val="331" w:hRule="exact"/>
        </w:trPr>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1700" w:right="0" w:firstLine="0"/>
            </w:pPr>
            <w:r>
              <w:rPr>
                <w:rStyle w:val="CharStyle458"/>
              </w:rPr>
              <w:t>a o</w:t>
            </w:r>
          </w:p>
        </w:tc>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w:t>
            </w:r>
          </w:p>
        </w:tc>
        <w:tc>
          <w:tcPr>
            <w:shd w:val="clear" w:color="auto" w:fill="FFFFFF"/>
            <w:tcBorders>
              <w:left w:val="single" w:sz="4"/>
              <w:righ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 ^ ^ ^</w:t>
            </w:r>
          </w:p>
        </w:tc>
      </w:tr>
      <w:tr>
        <w:trPr>
          <w:trHeight w:val="791"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Lucky Line Products</w:t>
            </w:r>
          </w:p>
          <w:p>
            <w:pPr>
              <w:pStyle w:val="Style12"/>
              <w:framePr w:w="10240" w:h="13462" w:wrap="none" w:vAnchor="page" w:hAnchor="page" w:x="1265" w:y="2120"/>
              <w:widowControl w:val="0"/>
              <w:keepNext w:val="0"/>
              <w:keepLines w:val="0"/>
              <w:shd w:val="clear" w:color="auto" w:fill="auto"/>
              <w:bidi w:val="0"/>
              <w:jc w:val="both"/>
              <w:spacing w:before="0" w:after="0" w:line="139" w:lineRule="exact"/>
              <w:ind w:left="0" w:right="0" w:firstLine="0"/>
            </w:pPr>
            <w:r>
              <w:rPr>
                <w:rStyle w:val="CharStyle458"/>
              </w:rPr>
              <w:t>7890 Dunbrook Rd.</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San Diego, CA 92126 (619) 549-6699; FAX (619) 549-0949</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New England Lock &amp; Hardware</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46 Chestnut St.</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South Norwalk, CT 06856 (203) 866-9283; FAX (203) 838-4837</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Schlage Lock Co.-PRIMUS</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3899 Hancock Expy.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Security, CO 80911 (719) 390-5071</w:t>
            </w:r>
          </w:p>
        </w:tc>
      </w:tr>
      <w:tr>
        <w:trPr>
          <w:trHeight w:val="331" w:hRule="exact"/>
        </w:trPr>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1700" w:right="0" w:firstLine="0"/>
            </w:pPr>
            <w:r>
              <w:rPr>
                <w:rStyle w:val="CharStyle458"/>
              </w:rPr>
              <w:t>O</w:t>
            </w:r>
          </w:p>
        </w:tc>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e o</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r>
      <w:tr>
        <w:trPr>
          <w:trHeight w:val="796"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Lund Equipment Co., Inc.</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P.O. Box 213</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Bath, OH 44210</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(216) 659-4800: FAX (216) 659-9347</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Newman Tonks</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P.O. Box 548</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Shepardsville, KY 40165 (502) 543-2281; FAX (800) 777-8229</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Schwab Corporation</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3000 Main Street</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Lafayette, IN 47903 (317) 447-9470; FAX (317) 447-8278</w:t>
            </w:r>
          </w:p>
        </w:tc>
      </w:tr>
      <w:tr>
        <w:trPr>
          <w:trHeight w:val="326" w:hRule="exact"/>
        </w:trPr>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 ••</w:t>
            </w:r>
          </w:p>
        </w:tc>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 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r>
      <w:tr>
        <w:trPr>
          <w:trHeight w:val="796"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M.A.G. Engineering &amp; Mfg. Inc.</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15261 Transistor Lane</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Huntington Beach, CA 92649 (714) 891-5100; FAX (714) 892-6845</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NT Falcon Lock</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2650 Orbitor Street</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BreaCA, 92621-6265 (800) 266-4456; FAX (800)777-8229</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Securitron Magnalock Corp.</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550 Vista Blvd.</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Sparks, NV 89434</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(800) 624-5625; FAX (702) 355-5636</w:t>
            </w:r>
          </w:p>
        </w:tc>
      </w:tr>
      <w:tr>
        <w:trPr>
          <w:trHeight w:val="326" w:hRule="exact"/>
        </w:trPr>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O O O</w:t>
            </w:r>
          </w:p>
        </w:tc>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r>
      <w:tr>
        <w:trPr>
          <w:trHeight w:val="796"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MARKS USA</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5300 New Horizons Blvd.</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Amityville, NY 11701 (516) 225-5400; FAX (516) 225-6136</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Pach &amp; Company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941 Calle Negro</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San Clemente, CA 92672 (714) 498-2951; FAX (714) 498-6879</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Security Door Controls</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P.O. Box 6219</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Westlake Village, CA 91359-6219 (805) 494-0622; FAX (800) 959-4732</w:t>
            </w:r>
          </w:p>
        </w:tc>
      </w:tr>
      <w:tr>
        <w:trPr>
          <w:trHeight w:val="326" w:hRule="exact"/>
        </w:trPr>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1700" w:right="0" w:firstLine="0"/>
            </w:pPr>
            <w:r>
              <w:rPr>
                <w:rStyle w:val="CharStyle458"/>
              </w:rPr>
              <w:t>O</w:t>
            </w:r>
          </w:p>
        </w:tc>
        <w:tc>
          <w:tcPr>
            <w:shd w:val="clear" w:color="auto" w:fill="FFFFFF"/>
            <w:tcBorders>
              <w:lef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r>
      <w:tr>
        <w:trPr>
          <w:trHeight w:val="791"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Master Lock Company</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2600 North 32nd Street</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Milwaukee, Wl 53210 (414) 444-2800; FAX (414) 449-3114</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Prime Line Products Company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4185 Hallmark Pkwy.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San Bernadino, CA 92407 (909) 887-8118; FAX (909) 880-8968</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Sentry Group</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900 Linden Ave.</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Rochester, NY 14625-2784 (716)381-4900; FAX (716) 381-8559</w:t>
            </w:r>
          </w:p>
        </w:tc>
      </w:tr>
      <w:tr>
        <w:trPr>
          <w:trHeight w:val="326" w:hRule="exact"/>
        </w:trPr>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O •</w:t>
            </w:r>
          </w:p>
        </w:tc>
        <w:tc>
          <w:tcPr>
            <w:shd w:val="clear" w:color="auto" w:fill="FFFFFF"/>
            <w:tcBorders>
              <w:lef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r>
      <w:tr>
        <w:trPr>
          <w:trHeight w:val="796"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Medeco Security Locks</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P.O. Box 3075</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Salem, VA 24153</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(540) 380-1684; FAX (540) 380-5010</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Pro-Lok</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655 North Hariton Street</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Orange, CA 92668-1311 (714) 633-0681; FAX (714) 633-0470</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Silca Key U.S.A. Inc.</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5633 Hudson Industrial Pkwy.</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Hudson, OH 44236 (216) 656-5613</w:t>
            </w:r>
          </w:p>
        </w:tc>
      </w:tr>
      <w:tr>
        <w:trPr>
          <w:trHeight w:val="331" w:hRule="exact"/>
        </w:trPr>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O O O</w:t>
            </w:r>
          </w:p>
        </w:tc>
        <w:tc>
          <w:tcPr>
            <w:shd w:val="clear" w:color="auto" w:fill="FFFFFF"/>
            <w:tcBorders>
              <w:lef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w:t>
            </w:r>
          </w:p>
        </w:tc>
      </w:tr>
      <w:tr>
        <w:trPr>
          <w:trHeight w:val="791"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Meilink Safe Company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111 Security Parkway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New Albany, IN 47150 (800) 634-5465; FAX (800) 896-6606</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7"/>
              </w:rPr>
              <w:t>Rainbow Technology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261 Cahaba Valley Pkwy.</w:t>
            </w:r>
          </w:p>
          <w:p>
            <w:pPr>
              <w:pStyle w:val="Style12"/>
              <w:framePr w:w="10240" w:h="13462" w:wrap="none" w:vAnchor="page" w:hAnchor="page" w:x="1265" w:y="2120"/>
              <w:widowControl w:val="0"/>
              <w:keepNext w:val="0"/>
              <w:keepLines w:val="0"/>
              <w:shd w:val="clear" w:color="auto" w:fill="auto"/>
              <w:bidi w:val="0"/>
              <w:jc w:val="center"/>
              <w:spacing w:before="0" w:after="0" w:line="140" w:lineRule="exact"/>
              <w:ind w:left="0" w:right="0" w:firstLine="0"/>
            </w:pPr>
            <w:r>
              <w:rPr>
                <w:rStyle w:val="CharStyle458"/>
              </w:rPr>
              <w:t>Pelham, AL 35124-1146 (800)637-6047; FAX (800) 521-6896</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7"/>
              </w:rPr>
              <w:t>Star Key Industries,Inc.</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145 Brite Ave.</w:t>
            </w:r>
          </w:p>
          <w:p>
            <w:pPr>
              <w:pStyle w:val="Style12"/>
              <w:framePr w:w="10240" w:h="13462" w:wrap="none" w:vAnchor="page" w:hAnchor="page" w:x="1265" w:y="2120"/>
              <w:widowControl w:val="0"/>
              <w:keepNext w:val="0"/>
              <w:keepLines w:val="0"/>
              <w:shd w:val="clear" w:color="auto" w:fill="auto"/>
              <w:bidi w:val="0"/>
              <w:jc w:val="center"/>
              <w:spacing w:before="0" w:after="0" w:line="139" w:lineRule="exact"/>
              <w:ind w:left="0" w:right="0" w:firstLine="0"/>
            </w:pPr>
            <w:r>
              <w:rPr>
                <w:rStyle w:val="CharStyle458"/>
              </w:rPr>
              <w:t>Scarsdale, NV 10583-1426 (914) 235-1700</w:t>
            </w:r>
          </w:p>
        </w:tc>
      </w:tr>
      <w:tr>
        <w:trPr>
          <w:trHeight w:val="331" w:hRule="exact"/>
        </w:trPr>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1700" w:right="0" w:firstLine="0"/>
            </w:pPr>
            <w:r>
              <w:rPr>
                <w:rStyle w:val="CharStyle458"/>
              </w:rPr>
              <w:t>•</w:t>
            </w:r>
          </w:p>
        </w:tc>
        <w:tc>
          <w:tcPr>
            <w:shd w:val="clear" w:color="auto" w:fill="FFFFFF"/>
            <w:tcBorders>
              <w:lef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r>
      <w:tr>
        <w:trPr>
          <w:trHeight w:val="782"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Metalurgica Odis S.A.</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Porto Seguro 4395 Quinta Norma</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P.O. Box 107-2; Santiago, Chile (562) 776-6511</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Rev-A-Shelf, Inc.</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2409 Plantside Dr.</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Jeffersontown, KY 40299 (502) 499-5835</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STRATTEC Security Corp.</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3333 W. Good Hope Rd.</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Milwaukee, Wl 53209 (414)247-3333; FAX (414) 247-3329</w:t>
            </w:r>
          </w:p>
        </w:tc>
      </w:tr>
      <w:tr>
        <w:trPr>
          <w:trHeight w:val="321" w:hRule="exact"/>
        </w:trPr>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1700" w:right="0" w:firstLine="0"/>
            </w:pPr>
            <w:r>
              <w:rPr>
                <w:rStyle w:val="CharStyle458"/>
              </w:rPr>
              <w:t>•</w:t>
            </w:r>
          </w:p>
        </w:tc>
        <w:tc>
          <w:tcPr>
            <w:shd w:val="clear" w:color="auto" w:fill="FFFFFF"/>
            <w:tcBorders>
              <w:lef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c>
          <w:tcPr>
            <w:shd w:val="clear" w:color="auto" w:fill="FFFFFF"/>
            <w:tcBorders>
              <w:left w:val="single" w:sz="4"/>
              <w:right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0 0 0</w:t>
            </w:r>
          </w:p>
        </w:tc>
      </w:tr>
      <w:tr>
        <w:trPr>
          <w:trHeight w:val="791" w:hRule="exact"/>
        </w:trPr>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MUL-T-LOCK USA, Inc.</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300-1 Route 17 South Suite A</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Lodi, NJ 07644</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(800) 562-3511; FAX (201) 778-4007</w:t>
            </w:r>
          </w:p>
        </w:tc>
        <w:tc>
          <w:tcPr>
            <w:shd w:val="clear" w:color="auto" w:fill="FFFFFF"/>
            <w:tcBorders>
              <w:lef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Rofu International Corp.</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2004-B 48th Ave.; Court E</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Tacoma, WA 98424 (800) 255-7638; FAX (206) 922-1728</w:t>
            </w:r>
          </w:p>
        </w:tc>
        <w:tc>
          <w:tcPr>
            <w:shd w:val="clear" w:color="auto" w:fill="FFFFFF"/>
            <w:tcBorders>
              <w:left w:val="single" w:sz="4"/>
              <w:right w:val="single" w:sz="4"/>
              <w:top w:val="single" w:sz="4"/>
            </w:tcBorders>
            <w:vAlign w:val="bottom"/>
          </w:tcPr>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7"/>
              </w:rPr>
              <w:t>Sully Tools Inc.</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3515 Nodding Pine Ct.</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Fairfax, VA 22033</w:t>
            </w:r>
          </w:p>
          <w:p>
            <w:pPr>
              <w:pStyle w:val="Style12"/>
              <w:framePr w:w="10240" w:h="13462" w:wrap="none" w:vAnchor="page" w:hAnchor="page" w:x="1265" w:y="2120"/>
              <w:widowControl w:val="0"/>
              <w:keepNext w:val="0"/>
              <w:keepLines w:val="0"/>
              <w:shd w:val="clear" w:color="auto" w:fill="auto"/>
              <w:bidi w:val="0"/>
              <w:jc w:val="center"/>
              <w:spacing w:before="0" w:after="0" w:line="138" w:lineRule="exact"/>
              <w:ind w:left="0" w:right="0" w:firstLine="0"/>
            </w:pPr>
            <w:r>
              <w:rPr>
                <w:rStyle w:val="CharStyle458"/>
              </w:rPr>
              <w:t>(703) 689-3416; FAX (703) 787-0869</w:t>
            </w:r>
          </w:p>
        </w:tc>
      </w:tr>
      <w:tr>
        <w:trPr>
          <w:trHeight w:val="336" w:hRule="exact"/>
        </w:trPr>
        <w:tc>
          <w:tcPr>
            <w:shd w:val="clear" w:color="auto" w:fill="FFFFFF"/>
            <w:tcBorders>
              <w:left w:val="single" w:sz="4"/>
            </w:tcBorders>
            <w:vAlign w:val="top"/>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O O O</w:t>
            </w:r>
          </w:p>
        </w:tc>
        <w:tc>
          <w:tcPr>
            <w:shd w:val="clear" w:color="auto" w:fill="FFFFFF"/>
            <w:tcBorders>
              <w:lef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w:t>
            </w:r>
          </w:p>
        </w:tc>
        <w:tc>
          <w:tcPr>
            <w:shd w:val="clear" w:color="auto" w:fill="FFFFFF"/>
            <w:tcBorders>
              <w:left w:val="single" w:sz="4"/>
              <w:right w:val="single" w:sz="4"/>
            </w:tcBorders>
            <w:vAlign w:val="center"/>
          </w:tcPr>
          <w:p>
            <w:pPr>
              <w:pStyle w:val="Style12"/>
              <w:framePr w:w="10240" w:h="13462" w:wrap="none" w:vAnchor="page" w:hAnchor="page" w:x="1265" w:y="2120"/>
              <w:widowControl w:val="0"/>
              <w:keepNext w:val="0"/>
              <w:keepLines w:val="0"/>
              <w:shd w:val="clear" w:color="auto" w:fill="auto"/>
              <w:bidi w:val="0"/>
              <w:jc w:val="center"/>
              <w:spacing w:before="0" w:after="0" w:line="198" w:lineRule="exact"/>
              <w:ind w:left="0" w:right="0" w:firstLine="0"/>
            </w:pPr>
            <w:r>
              <w:rPr>
                <w:rStyle w:val="CharStyle458"/>
              </w:rPr>
              <w:t>0 0 0</w:t>
            </w:r>
          </w:p>
        </w:tc>
      </w:tr>
      <w:tr>
        <w:trPr>
          <w:trHeight w:val="1141" w:hRule="exact"/>
        </w:trPr>
        <w:tc>
          <w:tcPr>
            <w:shd w:val="clear" w:color="auto" w:fill="FFFFFF"/>
            <w:tcBorders>
              <w:left w:val="single" w:sz="4"/>
              <w:top w:val="single" w:sz="4"/>
              <w:bottom w:val="single" w:sz="4"/>
            </w:tcBorders>
            <w:vAlign w:val="center"/>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780" w:right="0" w:firstLine="0"/>
            </w:pPr>
            <w:r>
              <w:rPr>
                <w:rStyle w:val="CharStyle457"/>
              </w:rPr>
              <w:t>Alarms</w:t>
            </w:r>
          </w:p>
          <w:p>
            <w:pPr>
              <w:pStyle w:val="Style12"/>
              <w:framePr w:w="10240" w:h="13462" w:wrap="none" w:vAnchor="page" w:hAnchor="page" w:x="1265" w:y="2120"/>
              <w:widowControl w:val="0"/>
              <w:keepNext w:val="0"/>
              <w:keepLines w:val="0"/>
              <w:shd w:val="clear" w:color="auto" w:fill="auto"/>
              <w:bidi w:val="0"/>
              <w:jc w:val="left"/>
              <w:spacing w:before="0" w:after="0" w:line="198" w:lineRule="exact"/>
              <w:ind w:left="420" w:right="0" w:firstLine="0"/>
            </w:pPr>
            <w:r>
              <w:rPr>
                <w:rStyle w:val="CharStyle457"/>
              </w:rPr>
              <w:t>® Bank security equip.</w:t>
            </w:r>
          </w:p>
          <w:p>
            <w:pPr>
              <w:pStyle w:val="Style12"/>
              <w:framePr w:w="10240" w:h="13462" w:wrap="none" w:vAnchor="page" w:hAnchor="page" w:x="1265" w:y="2120"/>
              <w:widowControl w:val="0"/>
              <w:keepNext w:val="0"/>
              <w:keepLines w:val="0"/>
              <w:shd w:val="clear" w:color="auto" w:fill="auto"/>
              <w:bidi w:val="0"/>
              <w:jc w:val="left"/>
              <w:spacing w:before="0" w:after="0" w:line="198" w:lineRule="exact"/>
              <w:ind w:left="420" w:right="0" w:firstLine="0"/>
            </w:pPr>
            <w:r>
              <w:rPr>
                <w:rStyle w:val="CharStyle458"/>
              </w:rPr>
              <w:t xml:space="preserve">® </w:t>
            </w:r>
            <w:r>
              <w:rPr>
                <w:rStyle w:val="CharStyle457"/>
              </w:rPr>
              <w:t xml:space="preserve">Automotive </w:t>
            </w:r>
            <w:r>
              <w:rPr>
                <w:rStyle w:val="CharStyle458"/>
              </w:rPr>
              <w:t xml:space="preserve">® </w:t>
            </w:r>
            <w:r>
              <w:rPr>
                <w:rStyle w:val="CharStyle457"/>
              </w:rPr>
              <w:t>Builders Hardware</w:t>
            </w:r>
          </w:p>
        </w:tc>
        <w:tc>
          <w:tcPr>
            <w:shd w:val="clear" w:color="auto" w:fill="FFFFFF"/>
            <w:tcBorders>
              <w:top w:val="single" w:sz="4"/>
              <w:bottom w:val="single" w:sz="4"/>
            </w:tcBorders>
            <w:vAlign w:val="center"/>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480" w:right="0" w:firstLine="0"/>
            </w:pPr>
            <w:r>
              <w:rPr>
                <w:rStyle w:val="CharStyle458"/>
              </w:rPr>
              <w:t xml:space="preserve">® </w:t>
            </w:r>
            <w:r>
              <w:rPr>
                <w:rStyle w:val="CharStyle457"/>
              </w:rPr>
              <w:t>Business/Tech &amp; id.</w:t>
            </w:r>
          </w:p>
          <w:p>
            <w:pPr>
              <w:pStyle w:val="Style12"/>
              <w:framePr w:w="10240" w:h="13462" w:wrap="none" w:vAnchor="page" w:hAnchor="page" w:x="1265" w:y="2120"/>
              <w:widowControl w:val="0"/>
              <w:keepNext w:val="0"/>
              <w:keepLines w:val="0"/>
              <w:shd w:val="clear" w:color="auto" w:fill="auto"/>
              <w:bidi w:val="0"/>
              <w:jc w:val="left"/>
              <w:spacing w:before="0" w:after="0" w:line="198" w:lineRule="exact"/>
              <w:ind w:left="480" w:right="0" w:firstLine="0"/>
            </w:pPr>
            <w:r>
              <w:rPr>
                <w:rStyle w:val="CharStyle457"/>
              </w:rPr>
              <w:t xml:space="preserve">® CCTV/Photo Imaging </w:t>
            </w:r>
            <w:r>
              <w:rPr>
                <w:rStyle w:val="CharStyle458"/>
              </w:rPr>
              <w:t xml:space="preserve">§ </w:t>
            </w:r>
            <w:r>
              <w:rPr>
                <w:rStyle w:val="CharStyle457"/>
              </w:rPr>
              <w:t>Electric/Electronic Sec.</w:t>
            </w:r>
          </w:p>
          <w:p>
            <w:pPr>
              <w:pStyle w:val="Style12"/>
              <w:framePr w:w="10240" w:h="13462" w:wrap="none" w:vAnchor="page" w:hAnchor="page" w:x="1265" w:y="2120"/>
              <w:widowControl w:val="0"/>
              <w:keepNext w:val="0"/>
              <w:keepLines w:val="0"/>
              <w:shd w:val="clear" w:color="auto" w:fill="auto"/>
              <w:bidi w:val="0"/>
              <w:jc w:val="left"/>
              <w:spacing w:before="0" w:after="0" w:line="198" w:lineRule="exact"/>
              <w:ind w:left="480" w:right="0" w:firstLine="0"/>
            </w:pPr>
            <w:r>
              <w:rPr>
                <w:rStyle w:val="CharStyle458"/>
              </w:rPr>
              <w:t xml:space="preserve">® </w:t>
            </w:r>
            <w:r>
              <w:rPr>
                <w:rStyle w:val="CharStyle457"/>
              </w:rPr>
              <w:t>Lock Devices</w:t>
            </w:r>
          </w:p>
        </w:tc>
        <w:tc>
          <w:tcPr>
            <w:shd w:val="clear" w:color="auto" w:fill="FFFFFF"/>
            <w:tcBorders>
              <w:right w:val="single" w:sz="4"/>
              <w:top w:val="single" w:sz="4"/>
              <w:bottom w:val="single" w:sz="4"/>
            </w:tcBorders>
            <w:vAlign w:val="center"/>
          </w:tcPr>
          <w:p>
            <w:pPr>
              <w:pStyle w:val="Style12"/>
              <w:framePr w:w="10240" w:h="13462" w:wrap="none" w:vAnchor="page" w:hAnchor="page" w:x="1265" w:y="2120"/>
              <w:widowControl w:val="0"/>
              <w:keepNext w:val="0"/>
              <w:keepLines w:val="0"/>
              <w:shd w:val="clear" w:color="auto" w:fill="auto"/>
              <w:bidi w:val="0"/>
              <w:jc w:val="left"/>
              <w:spacing w:before="0" w:after="0" w:line="198" w:lineRule="exact"/>
              <w:ind w:left="480" w:right="0" w:firstLine="0"/>
            </w:pPr>
            <w:r>
              <w:rPr>
                <w:rStyle w:val="CharStyle457"/>
              </w:rPr>
              <w:t>® Tools &amp; Supplies ® Safes/Vaults ® Other</w:t>
            </w:r>
          </w:p>
        </w:tc>
      </w:tr>
    </w:tbl>
    <w:p>
      <w:pPr>
        <w:pStyle w:val="Style233"/>
        <w:framePr w:wrap="none" w:vAnchor="page" w:hAnchor="page" w:x="618" w:y="15491"/>
        <w:widowControl w:val="0"/>
        <w:keepNext w:val="0"/>
        <w:keepLines w:val="0"/>
        <w:shd w:val="clear" w:color="auto" w:fill="auto"/>
        <w:bidi w:val="0"/>
        <w:jc w:val="left"/>
        <w:spacing w:before="0" w:after="0"/>
        <w:ind w:left="320" w:right="0" w:firstLine="0"/>
      </w:pPr>
      <w:r>
        <w:rPr>
          <w:rStyle w:val="CharStyle286"/>
          <w:b w:val="0"/>
          <w:bCs w:val="0"/>
          <w:i w:val="0"/>
          <w:iCs w:val="0"/>
        </w:rPr>
        <w:t xml:space="preserve">^ </w:t>
      </w:r>
      <w:r>
        <w:rPr>
          <w:rStyle w:val="CharStyle235"/>
          <w:b/>
          <w:bCs/>
          <w:i/>
          <w:iCs/>
        </w:rPr>
        <w:t>Keynotes</w:t>
      </w:r>
    </w:p>
    <w:p>
      <w:pPr>
        <w:pStyle w:val="Style50"/>
        <w:framePr w:wrap="none" w:vAnchor="page" w:hAnchor="page" w:x="2963" w:y="15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462"/>
        <w:framePr w:wrap="none" w:vAnchor="page" w:hAnchor="page" w:x="10616" w:y="1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88"/>
        <w:framePr w:w="10238" w:h="223" w:hRule="exact" w:wrap="none" w:vAnchor="page" w:hAnchor="page" w:x="1266" w:y="1849"/>
        <w:widowControl w:val="0"/>
        <w:keepNext w:val="0"/>
        <w:keepLines w:val="0"/>
        <w:shd w:val="clear" w:color="auto" w:fill="auto"/>
        <w:bidi w:val="0"/>
        <w:jc w:val="right"/>
        <w:spacing w:before="0" w:after="0" w:line="156" w:lineRule="exact"/>
        <w:ind w:left="0" w:right="220" w:firstLine="0"/>
      </w:pPr>
      <w:r>
        <w:rPr>
          <w:lang w:val="en-US" w:eastAsia="en-US" w:bidi="en-US"/>
          <w:w w:val="100"/>
          <w:spacing w:val="0"/>
          <w:color w:val="000000"/>
          <w:position w:val="0"/>
        </w:rPr>
        <w:t>Members</w:t>
      </w:r>
    </w:p>
    <w:tbl>
      <w:tblPr>
        <w:tblOverlap w:val="never"/>
        <w:tblLayout w:type="fixed"/>
        <w:jc w:val="left"/>
      </w:tblPr>
      <w:tblGrid>
        <w:gridCol w:w="3379"/>
        <w:gridCol w:w="3475"/>
        <w:gridCol w:w="3384"/>
      </w:tblGrid>
      <w:tr>
        <w:trPr>
          <w:trHeight w:val="1099" w:hRule="exact"/>
        </w:trPr>
        <w:tc>
          <w:tcPr>
            <w:shd w:val="clear" w:color="auto" w:fill="FFFFFF"/>
            <w:tcBorders>
              <w:left w:val="single" w:sz="4"/>
              <w:top w:val="single" w:sz="4"/>
            </w:tcBorders>
            <w:vAlign w:val="top"/>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Treskat USA</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725 Adriane Park Circle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Kissimmee, FL 34744 (800) 645-5657; FAX (407) 870-9696</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American Security Distribution</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4411 E. La Palma</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Anaheim, CA 92807 (714) 996-0791; FAX (714) 579-3508</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(01 (0 (0 (0 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Ewert Wholesale Hardware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4709 W 120th St</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Alsip II 60658 (800) 451-0200</w:t>
            </w:r>
          </w:p>
          <w:p>
            <w:pPr>
              <w:pStyle w:val="Style12"/>
              <w:framePr w:w="10238" w:h="13459" w:wrap="none" w:vAnchor="page" w:hAnchor="page" w:x="1266" w:y="2060"/>
              <w:widowControl w:val="0"/>
              <w:keepNext w:val="0"/>
              <w:keepLines w:val="0"/>
              <w:shd w:val="clear" w:color="auto" w:fill="auto"/>
              <w:bidi w:val="0"/>
              <w:jc w:val="right"/>
              <w:spacing w:before="0" w:after="0" w:line="168" w:lineRule="exact"/>
              <w:ind w:left="0" w:right="980" w:firstLine="0"/>
            </w:pPr>
            <w:r>
              <w:rPr>
                <w:rStyle w:val="CharStyle450"/>
              </w:rPr>
              <w:t>0 0 0 0 0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Trine Products Corporation</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1430 Ferris Place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Bronx, NY 10461</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(718) 829-4796; FAX (718) 792-9127</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Andrews Wholesale Lock Supply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544 S. 9th St.</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Lebanon, PA 17042-6608 (717) 272-7422</w:t>
            </w:r>
          </w:p>
          <w:p>
            <w:pPr>
              <w:pStyle w:val="Style12"/>
              <w:framePr w:w="10238" w:h="13459" w:wrap="none" w:vAnchor="page" w:hAnchor="page" w:x="1266" w:y="2060"/>
              <w:widowControl w:val="0"/>
              <w:keepNext w:val="0"/>
              <w:keepLines w:val="0"/>
              <w:shd w:val="clear" w:color="auto" w:fill="auto"/>
              <w:bidi w:val="0"/>
              <w:jc w:val="left"/>
              <w:spacing w:before="80" w:after="0" w:line="168" w:lineRule="exact"/>
              <w:ind w:left="1760" w:right="0" w:firstLine="0"/>
            </w:pPr>
            <w:r>
              <w:rPr>
                <w:rStyle w:val="CharStyle450"/>
              </w:rPr>
              <w:t>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right"/>
              <w:spacing w:before="0" w:after="0" w:line="139" w:lineRule="exact"/>
              <w:ind w:left="0" w:right="980" w:firstLine="0"/>
            </w:pPr>
            <w:r>
              <w:rPr>
                <w:rStyle w:val="CharStyle450"/>
              </w:rPr>
              <w:t>Fairway Supply,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2631 Lombardy Lane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Dallas, TX 75220</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(214) 350-0021; FAX (214) 352-4299</w:t>
            </w:r>
          </w:p>
          <w:p>
            <w:pPr>
              <w:pStyle w:val="Style12"/>
              <w:framePr w:w="10238" w:h="13459" w:wrap="none" w:vAnchor="page" w:hAnchor="page" w:x="1266" w:y="2060"/>
              <w:widowControl w:val="0"/>
              <w:keepNext w:val="0"/>
              <w:keepLines w:val="0"/>
              <w:shd w:val="clear" w:color="auto" w:fill="auto"/>
              <w:bidi w:val="0"/>
              <w:jc w:val="left"/>
              <w:spacing w:before="80" w:after="0" w:line="168" w:lineRule="exact"/>
              <w:ind w:left="920" w:right="0" w:firstLine="0"/>
            </w:pPr>
            <w:r>
              <w:rPr>
                <w:rStyle w:val="CharStyle450"/>
              </w:rPr>
              <w:t>0 0 0 0 0 0 0</w:t>
            </w:r>
          </w:p>
        </w:tc>
      </w:tr>
      <w:tr>
        <w:trPr>
          <w:trHeight w:val="1128"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42" w:lineRule="exact"/>
              <w:ind w:left="0" w:right="0" w:firstLine="0"/>
            </w:pPr>
            <w:r>
              <w:rPr>
                <w:rStyle w:val="CharStyle450"/>
              </w:rPr>
              <w:t>U-Change Lock Industries</w:t>
            </w:r>
          </w:p>
          <w:p>
            <w:pPr>
              <w:pStyle w:val="Style12"/>
              <w:framePr w:w="10238" w:h="13459" w:wrap="none" w:vAnchor="page" w:hAnchor="page" w:x="1266" w:y="2060"/>
              <w:widowControl w:val="0"/>
              <w:keepNext w:val="0"/>
              <w:keepLines w:val="0"/>
              <w:shd w:val="clear" w:color="auto" w:fill="auto"/>
              <w:bidi w:val="0"/>
              <w:jc w:val="center"/>
              <w:spacing w:before="0" w:after="0" w:line="142" w:lineRule="exact"/>
              <w:ind w:left="0" w:right="0" w:firstLine="0"/>
            </w:pPr>
            <w:r>
              <w:rPr>
                <w:rStyle w:val="CharStyle446"/>
              </w:rPr>
              <w:t>1640 W. Hwy. 152</w:t>
            </w:r>
          </w:p>
          <w:p>
            <w:pPr>
              <w:pStyle w:val="Style12"/>
              <w:framePr w:w="10238" w:h="13459" w:wrap="none" w:vAnchor="page" w:hAnchor="page" w:x="1266" w:y="2060"/>
              <w:widowControl w:val="0"/>
              <w:keepNext w:val="0"/>
              <w:keepLines w:val="0"/>
              <w:shd w:val="clear" w:color="auto" w:fill="auto"/>
              <w:bidi w:val="0"/>
              <w:jc w:val="center"/>
              <w:spacing w:before="0" w:after="80" w:line="142" w:lineRule="exact"/>
              <w:ind w:left="0" w:right="0" w:firstLine="0"/>
            </w:pPr>
            <w:r>
              <w:rPr>
                <w:rStyle w:val="CharStyle446"/>
              </w:rPr>
              <w:t>Mustang, OK 73064 (405) 376-1600; FAX (405) 376-6870</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Armstrong’s Lock &amp; Supply,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1440 Dutch Valley Place NE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Atlanta, GA 30324</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(800) 726-3332; FAX (404) 888-0834</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Foley-Belsaw Company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6301 Equitable Road</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Kansas City, MO 64120 (800) 821-3452; FAX (816) 483-5010</w:t>
            </w:r>
          </w:p>
          <w:p>
            <w:pPr>
              <w:pStyle w:val="Style12"/>
              <w:framePr w:w="10238" w:h="13459" w:wrap="none" w:vAnchor="page" w:hAnchor="page" w:x="1266" w:y="2060"/>
              <w:widowControl w:val="0"/>
              <w:keepNext w:val="0"/>
              <w:keepLines w:val="0"/>
              <w:shd w:val="clear" w:color="auto" w:fill="auto"/>
              <w:bidi w:val="0"/>
              <w:jc w:val="center"/>
              <w:spacing w:before="0" w:after="0" w:line="168" w:lineRule="exact"/>
              <w:ind w:left="0" w:right="0" w:firstLine="0"/>
            </w:pPr>
            <w:r>
              <w:rPr>
                <w:rStyle w:val="CharStyle450"/>
              </w:rPr>
              <w:t>0 0 0 0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42" w:lineRule="exact"/>
              <w:ind w:left="0" w:right="0" w:firstLine="0"/>
            </w:pPr>
            <w:r>
              <w:rPr>
                <w:rStyle w:val="CharStyle450"/>
              </w:rPr>
              <w:t>Vindicator Corp.</w:t>
            </w:r>
          </w:p>
          <w:p>
            <w:pPr>
              <w:pStyle w:val="Style12"/>
              <w:framePr w:w="10238" w:h="13459" w:wrap="none" w:vAnchor="page" w:hAnchor="page" w:x="1266" w:y="2060"/>
              <w:widowControl w:val="0"/>
              <w:keepNext w:val="0"/>
              <w:keepLines w:val="0"/>
              <w:shd w:val="clear" w:color="auto" w:fill="auto"/>
              <w:bidi w:val="0"/>
              <w:jc w:val="center"/>
              <w:spacing w:before="0" w:after="0" w:line="142" w:lineRule="exact"/>
              <w:ind w:left="0" w:right="0" w:firstLine="0"/>
            </w:pPr>
            <w:r>
              <w:rPr>
                <w:rStyle w:val="CharStyle446"/>
              </w:rPr>
              <w:t>3001 Bee Caves Rd.</w:t>
            </w:r>
          </w:p>
          <w:p>
            <w:pPr>
              <w:pStyle w:val="Style12"/>
              <w:framePr w:w="10238" w:h="13459" w:wrap="none" w:vAnchor="page" w:hAnchor="page" w:x="1266" w:y="2060"/>
              <w:widowControl w:val="0"/>
              <w:keepNext w:val="0"/>
              <w:keepLines w:val="0"/>
              <w:shd w:val="clear" w:color="auto" w:fill="auto"/>
              <w:bidi w:val="0"/>
              <w:jc w:val="center"/>
              <w:spacing w:before="0" w:after="80" w:line="142" w:lineRule="exact"/>
              <w:ind w:left="0" w:right="0" w:firstLine="0"/>
            </w:pPr>
            <w:r>
              <w:rPr>
                <w:rStyle w:val="CharStyle446"/>
              </w:rPr>
              <w:t>Austin, TX 78746-5561 (512) 314-1200; FAX (512) 314-1270</w:t>
            </w:r>
          </w:p>
          <w:p>
            <w:pPr>
              <w:pStyle w:val="Style12"/>
              <w:framePr w:w="10238" w:h="13459" w:wrap="none" w:vAnchor="page" w:hAnchor="page" w:x="1266" w:y="2060"/>
              <w:widowControl w:val="0"/>
              <w:keepNext w:val="0"/>
              <w:keepLines w:val="0"/>
              <w:shd w:val="clear" w:color="auto" w:fill="auto"/>
              <w:bidi w:val="0"/>
              <w:jc w:val="center"/>
              <w:spacing w:before="80" w:after="0"/>
              <w:ind w:left="0" w:right="0" w:firstLine="0"/>
            </w:pPr>
            <w:r>
              <w:rPr>
                <w:rStyle w:val="CharStyle450"/>
              </w:rPr>
              <w:t xml:space="preserve">0 </w:t>
            </w:r>
            <w:r>
              <w:rPr>
                <w:rStyle w:val="CharStyle292"/>
              </w:rPr>
              <w:t xml:space="preserve">(0 </w:t>
            </w:r>
            <w:r>
              <w:rPr>
                <w:rStyle w:val="CharStyle450"/>
              </w:rPr>
              <w:t>0 ©</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Boyle &amp; Chase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P. O. Box 74</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Accord, MA 02018-0074 (800) 325-2530; FAX (617) 335-5342</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right"/>
              <w:spacing w:before="0" w:after="0" w:line="139" w:lineRule="exact"/>
              <w:ind w:left="0" w:right="980" w:firstLine="0"/>
            </w:pPr>
            <w:r>
              <w:rPr>
                <w:rStyle w:val="CharStyle450"/>
              </w:rPr>
              <w:t>Fried Brothers,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467 N. 7th St.</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Philadelphia, PA 19123 (800) 523-2924; FAX (800) 541-3489</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Weiser Lock Company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6700 Weiser Lock Blvd.</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Tucson, AZ 85746</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(520) 741-6231; FAX (520) 741-6363</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Canada Lock Products Ltd.</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70 Floral Parkway</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Toronto, ON Canada M6L 2C1 (416) 248-5625; FAX (416) 248-9945</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H. Hoffman Company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7330 West Montrose</w:t>
            </w:r>
          </w:p>
          <w:p>
            <w:pPr>
              <w:pStyle w:val="Style12"/>
              <w:framePr w:w="10238" w:h="13459" w:wrap="none" w:vAnchor="page" w:hAnchor="page" w:x="1266" w:y="2060"/>
              <w:widowControl w:val="0"/>
              <w:keepNext w:val="0"/>
              <w:keepLines w:val="0"/>
              <w:shd w:val="clear" w:color="auto" w:fill="auto"/>
              <w:bidi w:val="0"/>
              <w:jc w:val="center"/>
              <w:spacing w:before="0" w:after="100" w:line="139" w:lineRule="exact"/>
              <w:ind w:left="0" w:right="0" w:firstLine="0"/>
            </w:pPr>
            <w:r>
              <w:rPr>
                <w:rStyle w:val="CharStyle446"/>
              </w:rPr>
              <w:t>Chicago, IL 60634 (708) 456-9600</w:t>
            </w:r>
          </w:p>
          <w:p>
            <w:pPr>
              <w:pStyle w:val="Style12"/>
              <w:framePr w:w="10238" w:h="13459" w:wrap="none" w:vAnchor="page" w:hAnchor="page" w:x="1266" w:y="2060"/>
              <w:widowControl w:val="0"/>
              <w:keepNext w:val="0"/>
              <w:keepLines w:val="0"/>
              <w:shd w:val="clear" w:color="auto" w:fill="auto"/>
              <w:bidi w:val="0"/>
              <w:jc w:val="center"/>
              <w:spacing w:before="100" w:after="0" w:line="168" w:lineRule="exact"/>
              <w:ind w:left="0" w:right="0" w:firstLine="0"/>
            </w:pPr>
            <w:r>
              <w:rPr>
                <w:rStyle w:val="CharStyle464"/>
              </w:rPr>
              <w:t>00000000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Wilson Safe Company</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3031 Island Avenue/P.O. Box 5310 Philadelphia, PA 19153 (215) 492-7100; (800) 345-8053</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Clark Security Products,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4775 Viewridge Ave.</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San Diego, CA 92123-1641 (800) 854-2088</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HS&amp;S Wholesale Distributors</w:t>
            </w:r>
          </w:p>
          <w:p>
            <w:pPr>
              <w:pStyle w:val="Style12"/>
              <w:framePr w:w="10238" w:h="13459" w:wrap="none" w:vAnchor="page" w:hAnchor="page" w:x="1266" w:y="2060"/>
              <w:widowControl w:val="0"/>
              <w:keepNext w:val="0"/>
              <w:keepLines w:val="0"/>
              <w:shd w:val="clear" w:color="auto" w:fill="auto"/>
              <w:bidi w:val="0"/>
              <w:jc w:val="right"/>
              <w:spacing w:before="0" w:after="0" w:line="139" w:lineRule="exact"/>
              <w:ind w:left="0" w:right="980" w:firstLine="0"/>
            </w:pPr>
            <w:r>
              <w:rPr>
                <w:rStyle w:val="CharStyle446"/>
              </w:rPr>
              <w:t>12915 West 8 Mile Road</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Detroit, Ml 48235 (800) 521-2202</w:t>
            </w:r>
          </w:p>
          <w:p>
            <w:pPr>
              <w:pStyle w:val="Style12"/>
              <w:framePr w:w="10238" w:h="13459" w:wrap="none" w:vAnchor="page" w:hAnchor="page" w:x="1266" w:y="2060"/>
              <w:widowControl w:val="0"/>
              <w:keepNext w:val="0"/>
              <w:keepLines w:val="0"/>
              <w:shd w:val="clear" w:color="auto" w:fill="auto"/>
              <w:bidi w:val="0"/>
              <w:jc w:val="left"/>
              <w:spacing w:before="0" w:after="0" w:line="168" w:lineRule="exact"/>
              <w:ind w:left="920" w:right="0" w:firstLine="0"/>
            </w:pPr>
            <w:r>
              <w:rPr>
                <w:rStyle w:val="CharStyle450"/>
              </w:rPr>
              <w:t>0 0 0 0 0 0 0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Yale Security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P.O. Box 25288</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Charlotte, NC 28229-8010 (704) 283-2101</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Cook’s Building Specialties</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2441 Menaul Blvd. NE; P.O. Box 37320 Albuquerque, NM 87176-7320 (505) 883-5701; FAX (505) 883-5704</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0 0 0 0 0 0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Hans Johnsen Company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8901 Chancellor Row</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Dallas, TX 75247</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(214) 879-1550; FAX (214) 879-1530</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 xml:space="preserve">00 </w:t>
            </w:r>
            <w:r>
              <w:rPr>
                <w:rStyle w:val="CharStyle464"/>
              </w:rPr>
              <w:t>000000</w:t>
            </w:r>
          </w:p>
        </w:tc>
      </w:tr>
      <w:tr>
        <w:trPr>
          <w:trHeight w:val="1123"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398" w:lineRule="exact"/>
              <w:ind w:left="0" w:right="0" w:firstLine="0"/>
            </w:pPr>
            <w:r>
              <w:rPr>
                <w:rStyle w:val="CharStyle465"/>
              </w:rPr>
              <w:t>Distributors</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DiMark International</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3117 Liberator St., Unit A</w:t>
            </w:r>
          </w:p>
          <w:p>
            <w:pPr>
              <w:pStyle w:val="Style12"/>
              <w:framePr w:w="10238" w:h="13459" w:wrap="none" w:vAnchor="page" w:hAnchor="page" w:x="1266" w:y="2060"/>
              <w:widowControl w:val="0"/>
              <w:keepNext w:val="0"/>
              <w:keepLines w:val="0"/>
              <w:shd w:val="clear" w:color="auto" w:fill="auto"/>
              <w:bidi w:val="0"/>
              <w:jc w:val="center"/>
              <w:spacing w:before="0" w:after="140" w:line="139" w:lineRule="exact"/>
              <w:ind w:left="0" w:right="0" w:firstLine="0"/>
            </w:pPr>
            <w:r>
              <w:rPr>
                <w:rStyle w:val="CharStyle446"/>
              </w:rPr>
              <w:t>Santa Maria, CA 93455 (800) 235-2435; FAX (805) 928-8034</w:t>
            </w:r>
          </w:p>
          <w:p>
            <w:pPr>
              <w:pStyle w:val="Style12"/>
              <w:framePr w:w="10238" w:h="13459" w:wrap="none" w:vAnchor="page" w:hAnchor="page" w:x="1266" w:y="2060"/>
              <w:widowControl w:val="0"/>
              <w:keepNext w:val="0"/>
              <w:keepLines w:val="0"/>
              <w:shd w:val="clear" w:color="auto" w:fill="auto"/>
              <w:bidi w:val="0"/>
              <w:jc w:val="left"/>
              <w:spacing w:before="140" w:after="0" w:line="168" w:lineRule="exact"/>
              <w:ind w:left="1760" w:right="0" w:firstLine="0"/>
            </w:pPr>
            <w:r>
              <w:rPr>
                <w:rStyle w:val="CharStyle450"/>
              </w:rPr>
              <w:t>© ®</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Hardware Agencies, Ltd.</w:t>
            </w:r>
          </w:p>
          <w:p>
            <w:pPr>
              <w:pStyle w:val="Style12"/>
              <w:framePr w:w="10238" w:h="13459" w:wrap="none" w:vAnchor="page" w:hAnchor="page" w:x="1266" w:y="2060"/>
              <w:widowControl w:val="0"/>
              <w:keepNext w:val="0"/>
              <w:keepLines w:val="0"/>
              <w:shd w:val="clear" w:color="auto" w:fill="auto"/>
              <w:bidi w:val="0"/>
              <w:jc w:val="right"/>
              <w:spacing w:before="0" w:after="0" w:line="139" w:lineRule="exact"/>
              <w:ind w:left="0" w:right="980" w:firstLine="0"/>
            </w:pPr>
            <w:r>
              <w:rPr>
                <w:rStyle w:val="CharStyle446"/>
              </w:rPr>
              <w:t>1220 Dundas Street East</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Toronto, ON M4M 1 S3 (416) 462-1921</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w:t>
            </w:r>
          </w:p>
        </w:tc>
      </w:tr>
      <w:tr>
        <w:trPr>
          <w:trHeight w:val="1114"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Accredited Lock Supply Co.</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P.O. Box 1442</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Secaucus, NJ 07096-1442 (800) 652-2835; FAX (201) 865-5031</w:t>
            </w:r>
          </w:p>
          <w:p>
            <w:pPr>
              <w:pStyle w:val="Style12"/>
              <w:framePr w:w="10238" w:h="13459" w:wrap="none" w:vAnchor="page" w:hAnchor="page" w:x="1266" w:y="2060"/>
              <w:widowControl w:val="0"/>
              <w:keepNext w:val="0"/>
              <w:keepLines w:val="0"/>
              <w:shd w:val="clear" w:color="auto" w:fill="auto"/>
              <w:bidi w:val="0"/>
              <w:jc w:val="center"/>
              <w:spacing w:before="0" w:after="0" w:line="168" w:lineRule="exact"/>
              <w:ind w:left="0" w:right="0" w:firstLine="0"/>
            </w:pPr>
            <w:r>
              <w:rPr>
                <w:rStyle w:val="CharStyle450"/>
              </w:rPr>
              <w:t>0 0 0 0 0 0 0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Dire’s Lock &amp; Key Co.</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2201 Broadway</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Denver, CO 80205 (303) 294-0176</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Hardware Suppliers of America</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P.O. Box 2208</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Winterville, NC 28590 (800) 334-5625</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w:t>
            </w:r>
          </w:p>
        </w:tc>
      </w:tr>
      <w:tr>
        <w:trPr>
          <w:trHeight w:val="1114"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Ace Lock &amp; Security Supply Co.</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565 Rahway Ave.</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Union, NJ 07083-6631 (908) 688-7666; (800) ACE-FAX4</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0 0 0 0 0 0 0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Doyle Lock Supply</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2211 W. River Road N.</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Minneapolis, MN 55411 (800) 333-6953; FAX (612) 521-0166</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0 0 0 0 0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IDN, Inc.</w:t>
            </w:r>
          </w:p>
          <w:p>
            <w:pPr>
              <w:pStyle w:val="Style12"/>
              <w:framePr w:w="10238" w:h="13459" w:wrap="none" w:vAnchor="page" w:hAnchor="page" w:x="1266" w:y="2060"/>
              <w:widowControl w:val="0"/>
              <w:keepNext w:val="0"/>
              <w:keepLines w:val="0"/>
              <w:shd w:val="clear" w:color="auto" w:fill="auto"/>
              <w:bidi w:val="0"/>
              <w:jc w:val="right"/>
              <w:spacing w:before="0" w:after="0" w:line="139" w:lineRule="exact"/>
              <w:ind w:left="0" w:right="980" w:firstLine="0"/>
            </w:pPr>
            <w:r>
              <w:rPr>
                <w:rStyle w:val="CharStyle446"/>
              </w:rPr>
              <w:t>1000 S. Main, Suite 280</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Grapevine, TX 76051 (817) 421-5470; FAX (817) 421-5468</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64"/>
              </w:rPr>
              <w:t>0000000000</w:t>
            </w:r>
          </w:p>
        </w:tc>
      </w:tr>
      <w:tr>
        <w:trPr>
          <w:trHeight w:val="1128" w:hRule="exact"/>
        </w:trPr>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Akron Hardware Consultants,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2579 South Arlington Road</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Akron, OH 44319</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(800) 321-9602; FAX (800) 328-6070</w:t>
            </w:r>
          </w:p>
          <w:p>
            <w:pPr>
              <w:pStyle w:val="Style12"/>
              <w:framePr w:w="10238" w:h="13459" w:wrap="none" w:vAnchor="page" w:hAnchor="page" w:x="1266" w:y="2060"/>
              <w:widowControl w:val="0"/>
              <w:keepNext w:val="0"/>
              <w:keepLines w:val="0"/>
              <w:shd w:val="clear" w:color="auto" w:fill="auto"/>
              <w:bidi w:val="0"/>
              <w:jc w:val="center"/>
              <w:spacing w:before="80" w:after="0"/>
              <w:ind w:left="0" w:right="0" w:firstLine="0"/>
            </w:pPr>
            <w:r>
              <w:rPr>
                <w:rStyle w:val="CharStyle292"/>
              </w:rPr>
              <w:t>(0) (0 (0)</w:t>
            </w:r>
          </w:p>
        </w:tc>
        <w:tc>
          <w:tcPr>
            <w:shd w:val="clear" w:color="auto" w:fill="FFFFFF"/>
            <w:tcBorders>
              <w:lef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50"/>
              </w:rPr>
              <w:t>Dugmore &amp; Duncan Inc.</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30 Pond Park Rd.</w:t>
            </w:r>
          </w:p>
          <w:p>
            <w:pPr>
              <w:pStyle w:val="Style12"/>
              <w:framePr w:w="10238" w:h="13459" w:wrap="none" w:vAnchor="page" w:hAnchor="page" w:x="1266" w:y="2060"/>
              <w:widowControl w:val="0"/>
              <w:keepNext w:val="0"/>
              <w:keepLines w:val="0"/>
              <w:shd w:val="clear" w:color="auto" w:fill="auto"/>
              <w:bidi w:val="0"/>
              <w:jc w:val="center"/>
              <w:spacing w:before="0" w:after="80" w:line="139" w:lineRule="exact"/>
              <w:ind w:left="0" w:right="0" w:firstLine="0"/>
            </w:pPr>
            <w:r>
              <w:rPr>
                <w:rStyle w:val="CharStyle446"/>
              </w:rPr>
              <w:t>Hingham, MA 02043 (800) 225-1595; FAX (617) 740-4043</w:t>
            </w:r>
          </w:p>
          <w:p>
            <w:pPr>
              <w:pStyle w:val="Style12"/>
              <w:framePr w:w="10238" w:h="13459" w:wrap="none" w:vAnchor="page" w:hAnchor="page" w:x="1266" w:y="2060"/>
              <w:widowControl w:val="0"/>
              <w:keepNext w:val="0"/>
              <w:keepLines w:val="0"/>
              <w:shd w:val="clear" w:color="auto" w:fill="auto"/>
              <w:bidi w:val="0"/>
              <w:jc w:val="center"/>
              <w:spacing w:before="80" w:after="0" w:line="168" w:lineRule="exact"/>
              <w:ind w:left="0" w:right="0" w:firstLine="0"/>
            </w:pPr>
            <w:r>
              <w:rPr>
                <w:rStyle w:val="CharStyle450"/>
              </w:rPr>
              <w:t>0 0 0 0 0 0 0</w:t>
            </w:r>
          </w:p>
        </w:tc>
        <w:tc>
          <w:tcPr>
            <w:shd w:val="clear" w:color="auto" w:fill="FFFFFF"/>
            <w:tcBorders>
              <w:left w:val="single" w:sz="4"/>
              <w:right w:val="single" w:sz="4"/>
              <w:top w:val="single" w:sz="4"/>
            </w:tcBorders>
            <w:vAlign w:val="center"/>
          </w:tcPr>
          <w:p>
            <w:pPr>
              <w:pStyle w:val="Style12"/>
              <w:framePr w:w="10238" w:h="13459" w:wrap="none" w:vAnchor="page" w:hAnchor="page" w:x="1266" w:y="2060"/>
              <w:widowControl w:val="0"/>
              <w:keepNext w:val="0"/>
              <w:keepLines w:val="0"/>
              <w:shd w:val="clear" w:color="auto" w:fill="auto"/>
              <w:bidi w:val="0"/>
              <w:jc w:val="left"/>
              <w:spacing w:before="0" w:after="0" w:line="139" w:lineRule="exact"/>
              <w:ind w:left="920" w:right="0" w:firstLine="0"/>
            </w:pPr>
            <w:r>
              <w:rPr>
                <w:rStyle w:val="CharStyle450"/>
              </w:rPr>
              <w:t>IDN—Armstrong’s, Inc.</w:t>
            </w:r>
          </w:p>
          <w:p>
            <w:pPr>
              <w:pStyle w:val="Style12"/>
              <w:framePr w:w="10238" w:h="13459" w:wrap="none" w:vAnchor="page" w:hAnchor="page" w:x="1266" w:y="2060"/>
              <w:widowControl w:val="0"/>
              <w:keepNext w:val="0"/>
              <w:keepLines w:val="0"/>
              <w:shd w:val="clear" w:color="auto" w:fill="auto"/>
              <w:bidi w:val="0"/>
              <w:jc w:val="left"/>
              <w:spacing w:before="0" w:after="0" w:line="139" w:lineRule="exact"/>
              <w:ind w:left="920" w:right="0" w:firstLine="0"/>
            </w:pPr>
            <w:r>
              <w:rPr>
                <w:rStyle w:val="CharStyle446"/>
              </w:rPr>
              <w:t>1440 Dutch Valley Place NE</w:t>
            </w:r>
          </w:p>
          <w:p>
            <w:pPr>
              <w:pStyle w:val="Style12"/>
              <w:framePr w:w="10238" w:h="13459" w:wrap="none" w:vAnchor="page" w:hAnchor="page" w:x="1266" w:y="2060"/>
              <w:widowControl w:val="0"/>
              <w:keepNext w:val="0"/>
              <w:keepLines w:val="0"/>
              <w:shd w:val="clear" w:color="auto" w:fill="auto"/>
              <w:bidi w:val="0"/>
              <w:jc w:val="center"/>
              <w:spacing w:before="0" w:after="0" w:line="139" w:lineRule="exact"/>
              <w:ind w:left="0" w:right="0" w:firstLine="0"/>
            </w:pPr>
            <w:r>
              <w:rPr>
                <w:rStyle w:val="CharStyle446"/>
              </w:rPr>
              <w:t>Atlanta, GA 30324 (800) 726-3332</w:t>
            </w:r>
          </w:p>
        </w:tc>
      </w:tr>
      <w:tr>
        <w:trPr>
          <w:trHeight w:val="1138" w:hRule="exact"/>
        </w:trPr>
        <w:tc>
          <w:tcPr>
            <w:shd w:val="clear" w:color="auto" w:fill="DADBDB"/>
            <w:gridSpan w:val="3"/>
            <w:tcBorders>
              <w:left w:val="single" w:sz="4"/>
              <w:right w:val="single" w:sz="4"/>
              <w:top w:val="single" w:sz="4"/>
              <w:bottom w:val="single" w:sz="4"/>
            </w:tcBorders>
            <w:vAlign w:val="center"/>
          </w:tcPr>
          <w:p>
            <w:pPr>
              <w:pStyle w:val="Style12"/>
              <w:framePr w:w="10238" w:h="13459" w:wrap="none" w:vAnchor="page" w:hAnchor="page" w:x="1266" w:y="2060"/>
              <w:tabs>
                <w:tab w:leader="none" w:pos="367" w:val="left"/>
                <w:tab w:leader="none" w:pos="1183" w:val="left"/>
                <w:tab w:leader="none" w:pos="3677" w:val="right"/>
                <w:tab w:leader="none" w:pos="3758" w:val="left"/>
                <w:tab w:leader="none" w:pos="7150" w:val="right"/>
                <w:tab w:leader="none" w:pos="7231" w:val="left"/>
              </w:tabs>
              <w:widowControl w:val="0"/>
              <w:keepNext w:val="0"/>
              <w:keepLines w:val="0"/>
              <w:shd w:val="clear" w:color="auto" w:fill="auto"/>
              <w:bidi w:val="0"/>
              <w:jc w:val="both"/>
              <w:spacing w:before="0" w:after="0" w:line="168" w:lineRule="exact"/>
              <w:ind w:left="0" w:right="0" w:firstLine="0"/>
            </w:pPr>
            <w:r>
              <w:rPr>
                <w:rStyle w:val="CharStyle450"/>
              </w:rPr>
              <w:t>f</w:t>
              <w:tab/>
              <w:t>A'T</w:t>
            </w:r>
            <w:r>
              <w:rPr>
                <w:rStyle w:val="CharStyle450"/>
                <w:vertAlign w:val="superscript"/>
              </w:rPr>
              <w:t>S</w:t>
            </w:r>
            <w:r>
              <w:rPr>
                <w:rStyle w:val="CharStyle450"/>
              </w:rPr>
              <w:tab/>
              <w:t>■</w:t>
              <w:tab/>
              <w:t>1</w:t>
              <w:tab/>
              <w:t>““'</w:t>
            </w:r>
            <w:r>
              <w:rPr>
                <w:rStyle w:val="CharStyle450"/>
                <w:vertAlign w:val="superscript"/>
              </w:rPr>
              <w:t>/</w:t>
            </w:r>
            <w:r>
              <w:rPr>
                <w:rStyle w:val="CharStyle450"/>
              </w:rPr>
              <w:t>T</w:t>
            </w:r>
            <w:r>
              <w:rPr>
                <w:rStyle w:val="CharStyle450"/>
                <w:vertAlign w:val="superscript"/>
              </w:rPr>
              <w:t>eC</w:t>
            </w:r>
            <w:r>
              <w:rPr>
                <w:rStyle w:val="CharStyle450"/>
                <w:vertAlign w:val="subscript"/>
              </w:rPr>
              <w:t>1</w:t>
            </w:r>
            <w:r>
              <w:rPr>
                <w:rStyle w:val="CharStyle450"/>
                <w:vertAlign w:val="superscript"/>
              </w:rPr>
              <w:t>h&amp;Ed</w:t>
            </w:r>
            <w:r>
              <w:rPr>
                <w:rStyle w:val="CharStyle450"/>
              </w:rPr>
              <w:t>-</w:t>
              <w:tab/>
              <w:t>®</w:t>
              <w:tab/>
              <w:t>Tools &amp; Supplies</w:t>
            </w:r>
          </w:p>
          <w:p>
            <w:pPr>
              <w:pStyle w:val="Style12"/>
              <w:framePr w:w="10238" w:h="13459" w:wrap="none" w:vAnchor="page" w:hAnchor="page" w:x="1266" w:y="2060"/>
              <w:tabs>
                <w:tab w:leader="none" w:pos="367" w:val="left"/>
                <w:tab w:leader="none" w:pos="3677" w:val="right"/>
                <w:tab w:leader="none" w:pos="3758" w:val="left"/>
                <w:tab w:leader="none" w:pos="7150" w:val="right"/>
                <w:tab w:leader="none" w:pos="7231" w:val="left"/>
              </w:tabs>
              <w:widowControl w:val="0"/>
              <w:keepNext w:val="0"/>
              <w:keepLines w:val="0"/>
              <w:shd w:val="clear" w:color="auto" w:fill="auto"/>
              <w:bidi w:val="0"/>
              <w:jc w:val="both"/>
              <w:spacing w:before="0" w:after="0" w:line="168" w:lineRule="exact"/>
              <w:ind w:left="0" w:right="0" w:firstLine="0"/>
            </w:pPr>
            <w:r>
              <w:rPr>
                <w:rStyle w:val="CharStyle450"/>
              </w:rPr>
              <w:t>2</w:t>
              <w:tab/>
              <w:t>Bank security equ.p.</w:t>
              <w:tab/>
              <w:t>©</w:t>
              <w:tab/>
              <w:t>CCTV/Photo Imaging</w:t>
              <w:tab/>
              <w:t>©</w:t>
              <w:tab/>
              <w:t>Safes/Vaults</w:t>
            </w:r>
          </w:p>
          <w:p>
            <w:pPr>
              <w:pStyle w:val="Style12"/>
              <w:framePr w:w="10238" w:h="13459" w:wrap="none" w:vAnchor="page" w:hAnchor="page" w:x="1266" w:y="2060"/>
              <w:tabs>
                <w:tab w:leader="none" w:pos="3334" w:val="right"/>
                <w:tab w:leader="none" w:pos="3415" w:val="left"/>
                <w:tab w:leader="none" w:pos="6806" w:val="right"/>
                <w:tab w:leader="none" w:pos="6888" w:val="left"/>
              </w:tabs>
              <w:widowControl w:val="0"/>
              <w:keepNext w:val="0"/>
              <w:keepLines w:val="0"/>
              <w:shd w:val="clear" w:color="auto" w:fill="auto"/>
              <w:bidi w:val="0"/>
              <w:jc w:val="both"/>
              <w:spacing w:before="0" w:after="0" w:line="168" w:lineRule="exact"/>
              <w:ind w:left="0" w:right="0" w:firstLine="0"/>
            </w:pPr>
            <w:r>
              <w:rPr>
                <w:rStyle w:val="CharStyle450"/>
              </w:rPr>
              <w:t>Automotive</w:t>
              <w:tab/>
              <w:t>w</w:t>
              <w:tab/>
              <w:t>Electric/Electronic Sec.</w:t>
              <w:tab/>
              <w:t>jjk</w:t>
              <w:tab/>
            </w:r>
            <w:r>
              <w:rPr>
                <w:rStyle w:val="CharStyle450"/>
                <w:vertAlign w:val="subscript"/>
              </w:rPr>
              <w:t>n</w:t>
            </w:r>
            <w:r>
              <w:rPr>
                <w:rStyle w:val="CharStyle450"/>
              </w:rPr>
              <w:t xml:space="preserve"> .</w:t>
            </w:r>
          </w:p>
          <w:p>
            <w:pPr>
              <w:pStyle w:val="Style12"/>
              <w:framePr w:w="10238" w:h="13459" w:wrap="none" w:vAnchor="page" w:hAnchor="page" w:x="1266" w:y="2060"/>
              <w:tabs>
                <w:tab w:leader="none" w:pos="367" w:val="left"/>
                <w:tab w:leader="none" w:pos="3677" w:val="right"/>
                <w:tab w:leader="none" w:pos="3758" w:val="left"/>
              </w:tabs>
              <w:widowControl w:val="0"/>
              <w:keepNext w:val="0"/>
              <w:keepLines w:val="0"/>
              <w:shd w:val="clear" w:color="auto" w:fill="auto"/>
              <w:bidi w:val="0"/>
              <w:jc w:val="both"/>
              <w:spacing w:before="0" w:after="0" w:line="168" w:lineRule="exact"/>
              <w:ind w:left="0" w:right="0" w:firstLine="0"/>
            </w:pPr>
            <w:r>
              <w:rPr>
                <w:rStyle w:val="CharStyle450"/>
              </w:rPr>
              <w:t>©</w:t>
              <w:tab/>
              <w:t>Builders Hardware</w:t>
              <w:tab/>
              <w:t>®</w:t>
              <w:tab/>
              <w:t>Lock Devices</w:t>
            </w:r>
          </w:p>
        </w:tc>
      </w:tr>
    </w:tbl>
    <w:p>
      <w:pPr>
        <w:pStyle w:val="Style50"/>
        <w:framePr w:wrap="none" w:vAnchor="page" w:hAnchor="page" w:x="9100" w:y="15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900" w:y="156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466"/>
        <w:framePr w:wrap="none" w:vAnchor="page" w:hAnchor="page" w:x="716" w:y="1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88"/>
        <w:framePr w:wrap="none" w:vAnchor="page" w:hAnchor="page" w:x="1264" w:y="1868"/>
        <w:widowControl w:val="0"/>
        <w:keepNext w:val="0"/>
        <w:keepLines w:val="0"/>
        <w:shd w:val="clear" w:color="auto" w:fill="auto"/>
        <w:bidi w:val="0"/>
        <w:jc w:val="left"/>
        <w:spacing w:before="0" w:after="0" w:line="156" w:lineRule="exact"/>
        <w:ind w:left="220" w:right="0" w:firstLine="0"/>
      </w:pPr>
      <w:r>
        <w:rPr>
          <w:lang w:val="en-US" w:eastAsia="en-US" w:bidi="en-US"/>
          <w:w w:val="100"/>
          <w:spacing w:val="0"/>
          <w:color w:val="000000"/>
          <w:position w:val="0"/>
        </w:rPr>
        <w:t>Members</w:t>
      </w:r>
    </w:p>
    <w:tbl>
      <w:tblPr>
        <w:tblOverlap w:val="never"/>
        <w:tblLayout w:type="fixed"/>
        <w:jc w:val="left"/>
      </w:tblPr>
      <w:tblGrid>
        <w:gridCol w:w="3379"/>
        <w:gridCol w:w="3480"/>
        <w:gridCol w:w="3384"/>
      </w:tblGrid>
      <w:tr>
        <w:trPr>
          <w:trHeight w:val="1109"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Intermountain Lock &amp; Supply Co</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2300 W. 2nd Ave., Unit B</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Denver, CO 80223</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(800) 323-8046; FAX (303) 698-2094</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McMaster-Carr Supply Company</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600 County Line Rd,</w:t>
            </w:r>
          </w:p>
          <w:p>
            <w:pPr>
              <w:pStyle w:val="Style12"/>
              <w:framePr w:w="10243" w:h="13469" w:wrap="none" w:vAnchor="page" w:hAnchor="page" w:x="1264" w:y="2069"/>
              <w:widowControl w:val="0"/>
              <w:keepNext w:val="0"/>
              <w:keepLines w:val="0"/>
              <w:shd w:val="clear" w:color="auto" w:fill="auto"/>
              <w:bidi w:val="0"/>
              <w:jc w:val="center"/>
              <w:spacing w:before="0" w:after="80" w:line="139" w:lineRule="exact"/>
              <w:ind w:left="0" w:right="0" w:firstLine="0"/>
            </w:pPr>
            <w:r>
              <w:rPr>
                <w:rStyle w:val="CharStyle458"/>
              </w:rPr>
              <w:t>Elmhurst, IL 60126-2081 (630) 833-0300; FAX (630) 834-9427</w:t>
            </w:r>
          </w:p>
          <w:p>
            <w:pPr>
              <w:pStyle w:val="Style12"/>
              <w:framePr w:w="10243" w:h="13469" w:wrap="none" w:vAnchor="page" w:hAnchor="page" w:x="1264" w:y="2069"/>
              <w:tabs>
                <w:tab w:leader="none" w:pos="1333" w:val="left"/>
              </w:tabs>
              <w:widowControl w:val="0"/>
              <w:keepNext w:val="0"/>
              <w:keepLines w:val="0"/>
              <w:shd w:val="clear" w:color="auto" w:fill="auto"/>
              <w:bidi w:val="0"/>
              <w:jc w:val="both"/>
              <w:spacing w:before="80" w:after="0" w:line="178" w:lineRule="exact"/>
              <w:ind w:left="0" w:right="0" w:firstLine="0"/>
            </w:pPr>
            <w:r>
              <w:rPr>
                <w:rStyle w:val="CharStyle457"/>
              </w:rPr>
              <w:t>^ ^ ||j} ^</w:t>
              <w:tab/>
              <w:t>^</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Top Notch Distributors, Inc.</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P.O. Box 189</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Honesdale, PA 18431 (800) 233-4210</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 • •</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Jo-Van Distributors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929 Warden Ave.</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Scarborough, Ontario MIL 4C6 (416) 752-7249; FAX (416) 752-3845</w:t>
            </w:r>
          </w:p>
          <w:p>
            <w:pPr>
              <w:pStyle w:val="Style12"/>
              <w:framePr w:w="10243" w:h="13469" w:wrap="none" w:vAnchor="page" w:hAnchor="page" w:x="1264" w:y="2069"/>
              <w:widowControl w:val="0"/>
              <w:keepNext w:val="0"/>
              <w:keepLines w:val="0"/>
              <w:shd w:val="clear" w:color="auto" w:fill="auto"/>
              <w:bidi w:val="0"/>
              <w:jc w:val="left"/>
              <w:spacing w:before="140" w:after="0" w:line="178" w:lineRule="exact"/>
              <w:ind w:left="360" w:right="0" w:firstLine="0"/>
            </w:pPr>
            <w:r>
              <w:rPr>
                <w:rStyle w:val="CharStyle468"/>
              </w:rPr>
              <w:t>•••••••••••</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both"/>
              <w:spacing w:before="0" w:after="0" w:line="139" w:lineRule="exact"/>
              <w:ind w:left="0" w:right="0" w:firstLine="0"/>
            </w:pPr>
            <w:r>
              <w:rPr>
                <w:rStyle w:val="CharStyle457"/>
              </w:rPr>
              <w:t>Monaco Lock Co.,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339-345 Newark Ave.</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Jersey City, NJ 07302 (800) 526-6094; FAX (800) 845-LOCK</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 • •</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Turn 10 Wholesale</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P.O. Box 746</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Marietta, OH 45740 (800) 848-9790; FAX (800) 391-4553</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JLM Wholesale,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3095 Mullins Ct</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Oxford, Ml 48371-1643 (800) 522-2940; FAX (800) 782-1160</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New England Business Service,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500 Main St.</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Groton, MA 01471 (508) 448-6111</w:t>
            </w:r>
          </w:p>
        </w:tc>
        <w:tc>
          <w:tcPr>
            <w:shd w:val="clear" w:color="auto" w:fill="FFFFFF"/>
            <w:tcBorders>
              <w:left w:val="single" w:sz="4"/>
              <w:right w:val="single" w:sz="4"/>
              <w:top w:val="single" w:sz="4"/>
            </w:tcBorders>
            <w:vAlign w:val="bottom"/>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U.S. Lock Corporation</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77 Rodeo Drive</w:t>
            </w:r>
          </w:p>
          <w:p>
            <w:pPr>
              <w:pStyle w:val="Style12"/>
              <w:framePr w:w="10243" w:h="13469" w:wrap="none" w:vAnchor="page" w:hAnchor="page" w:x="1264" w:y="2069"/>
              <w:widowControl w:val="0"/>
              <w:keepNext w:val="0"/>
              <w:keepLines w:val="0"/>
              <w:shd w:val="clear" w:color="auto" w:fill="auto"/>
              <w:bidi w:val="0"/>
              <w:jc w:val="center"/>
              <w:spacing w:before="0" w:after="80" w:line="140" w:lineRule="exact"/>
              <w:ind w:left="0" w:right="0" w:firstLine="0"/>
            </w:pPr>
            <w:r>
              <w:rPr>
                <w:rStyle w:val="CharStyle458"/>
              </w:rPr>
              <w:t>Brentwood, NY 11717 (800) 925-5000; FAX (800) 338-5625</w:t>
            </w:r>
          </w:p>
          <w:p>
            <w:pPr>
              <w:pStyle w:val="Style12"/>
              <w:framePr w:w="10243" w:h="13469" w:wrap="none" w:vAnchor="page" w:hAnchor="page" w:x="1264" w:y="2069"/>
              <w:widowControl w:val="0"/>
              <w:keepNext w:val="0"/>
              <w:keepLines w:val="0"/>
              <w:shd w:val="clear" w:color="auto" w:fill="auto"/>
              <w:bidi w:val="0"/>
              <w:jc w:val="center"/>
              <w:spacing w:before="80" w:after="0" w:line="178" w:lineRule="exact"/>
              <w:ind w:left="0" w:right="0" w:firstLine="0"/>
            </w:pPr>
            <w:r>
              <w:rPr>
                <w:rStyle w:val="CharStyle457"/>
              </w:rPr>
              <w:t>^ @ ^</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Key Sales &amp; Supply Co.,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9950 Freeland Ave.</w:t>
            </w:r>
          </w:p>
          <w:p>
            <w:pPr>
              <w:pStyle w:val="Style12"/>
              <w:framePr w:w="10243" w:h="13469" w:wrap="none" w:vAnchor="page" w:hAnchor="page" w:x="1264" w:y="2069"/>
              <w:widowControl w:val="0"/>
              <w:keepNext w:val="0"/>
              <w:keepLines w:val="0"/>
              <w:shd w:val="clear" w:color="auto" w:fill="auto"/>
              <w:bidi w:val="0"/>
              <w:jc w:val="center"/>
              <w:spacing w:before="0" w:after="80" w:line="139" w:lineRule="exact"/>
              <w:ind w:left="0" w:right="0" w:firstLine="0"/>
            </w:pPr>
            <w:r>
              <w:rPr>
                <w:rStyle w:val="CharStyle458"/>
              </w:rPr>
              <w:t>Detroit, Ml 48227 (313) 931-7720; (313) 931-7758</w:t>
            </w:r>
          </w:p>
          <w:p>
            <w:pPr>
              <w:pStyle w:val="Style12"/>
              <w:framePr w:w="10243" w:h="13469" w:wrap="none" w:vAnchor="page" w:hAnchor="page" w:x="1264" w:y="2069"/>
              <w:widowControl w:val="0"/>
              <w:keepNext w:val="0"/>
              <w:keepLines w:val="0"/>
              <w:shd w:val="clear" w:color="auto" w:fill="auto"/>
              <w:bidi w:val="0"/>
              <w:jc w:val="center"/>
              <w:spacing w:before="80" w:after="0" w:line="178" w:lineRule="exact"/>
              <w:ind w:left="0" w:right="0" w:firstLine="0"/>
            </w:pPr>
            <w:r>
              <w:rPr>
                <w:rStyle w:val="CharStyle457"/>
              </w:rPr>
              <w:t>(ggi &lt;!^ (0 (Q (H</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Omaha Wholesale Hardware</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1201 Pacific Street, PO Box 3628</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Omaha, NE 68108 (800) 238-4566</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 • •</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Webster Safe &amp; Lock Company, Inc.</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3020 Millbranch</w:t>
            </w:r>
          </w:p>
          <w:p>
            <w:pPr>
              <w:pStyle w:val="Style12"/>
              <w:framePr w:w="10243" w:h="13469" w:wrap="none" w:vAnchor="page" w:hAnchor="page" w:x="1264" w:y="2069"/>
              <w:widowControl w:val="0"/>
              <w:keepNext w:val="0"/>
              <w:keepLines w:val="0"/>
              <w:shd w:val="clear" w:color="auto" w:fill="auto"/>
              <w:bidi w:val="0"/>
              <w:jc w:val="center"/>
              <w:spacing w:before="0" w:after="80" w:line="140" w:lineRule="exact"/>
              <w:ind w:left="0" w:right="0" w:firstLine="0"/>
            </w:pPr>
            <w:r>
              <w:rPr>
                <w:rStyle w:val="CharStyle458"/>
              </w:rPr>
              <w:t>Memphis, TN 38116 (901) 332-2911; FAX (901) 332-2878</w:t>
            </w:r>
          </w:p>
          <w:p>
            <w:pPr>
              <w:pStyle w:val="Style12"/>
              <w:framePr w:w="10243" w:h="13469" w:wrap="none" w:vAnchor="page" w:hAnchor="page" w:x="1264" w:y="2069"/>
              <w:widowControl w:val="0"/>
              <w:keepNext w:val="0"/>
              <w:keepLines w:val="0"/>
              <w:shd w:val="clear" w:color="auto" w:fill="auto"/>
              <w:bidi w:val="0"/>
              <w:jc w:val="center"/>
              <w:spacing w:before="80" w:after="0" w:line="178" w:lineRule="exact"/>
              <w:ind w:left="0" w:right="0" w:firstLine="0"/>
            </w:pPr>
            <w:r>
              <w:rPr>
                <w:rStyle w:val="CharStyle457"/>
              </w:rPr>
              <w:t>^ ^ @ ®</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Lockmasters,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5085 Danville Road</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Nicholasville KY, 40356 (606) 885-6041</w:t>
            </w:r>
          </w:p>
          <w:p>
            <w:pPr>
              <w:pStyle w:val="Style12"/>
              <w:framePr w:w="10243" w:h="13469" w:wrap="none" w:vAnchor="page" w:hAnchor="page" w:x="1264" w:y="2069"/>
              <w:widowControl w:val="0"/>
              <w:keepNext w:val="0"/>
              <w:keepLines w:val="0"/>
              <w:shd w:val="clear" w:color="auto" w:fill="auto"/>
              <w:bidi w:val="0"/>
              <w:jc w:val="center"/>
              <w:spacing w:before="140" w:after="0" w:line="202" w:lineRule="exact"/>
              <w:ind w:left="0" w:right="0" w:firstLine="0"/>
            </w:pPr>
            <w:r>
              <w:rPr>
                <w:rStyle w:val="CharStyle457"/>
              </w:rPr>
              <w:t xml:space="preserve">• • </w:t>
            </w:r>
            <w:r>
              <w:rPr>
                <w:rStyle w:val="CharStyle458"/>
              </w:rPr>
              <w:t xml:space="preserve">• </w:t>
            </w:r>
            <w:r>
              <w:rPr>
                <w:rStyle w:val="CharStyle457"/>
              </w:rPr>
              <w:t>•</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both"/>
              <w:spacing w:before="0" w:after="0" w:line="140" w:lineRule="exact"/>
              <w:ind w:left="0" w:right="0" w:firstLine="0"/>
            </w:pPr>
            <w:r>
              <w:rPr>
                <w:rStyle w:val="CharStyle457"/>
              </w:rPr>
              <w:t>E. L. Reinhardt Co., Inc.</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3250 Fanum Road</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Vadnais Heights, MN 55110 (800) 328-1311; FAX (612) 481-0166</w:t>
            </w:r>
          </w:p>
          <w:p>
            <w:pPr>
              <w:pStyle w:val="Style12"/>
              <w:framePr w:w="10243" w:h="13469" w:wrap="none" w:vAnchor="page" w:hAnchor="page" w:x="1264" w:y="2069"/>
              <w:widowControl w:val="0"/>
              <w:keepNext w:val="0"/>
              <w:keepLines w:val="0"/>
              <w:shd w:val="clear" w:color="auto" w:fill="auto"/>
              <w:bidi w:val="0"/>
              <w:jc w:val="both"/>
              <w:spacing w:before="140" w:after="0" w:line="178" w:lineRule="exact"/>
              <w:ind w:left="0" w:right="0" w:firstLine="0"/>
            </w:pPr>
            <w:r>
              <w:rPr>
                <w:rStyle w:val="CharStyle468"/>
              </w:rPr>
              <w:t>••••••</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432" w:lineRule="exact"/>
              <w:ind w:left="0" w:right="0" w:firstLine="0"/>
            </w:pPr>
            <w:r>
              <w:rPr>
                <w:rStyle w:val="CharStyle346"/>
              </w:rPr>
              <w:t>Service</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Locks Company</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2050 N.E. 151 St.</w:t>
            </w:r>
          </w:p>
          <w:p>
            <w:pPr>
              <w:pStyle w:val="Style12"/>
              <w:framePr w:w="10243" w:h="13469" w:wrap="none" w:vAnchor="page" w:hAnchor="page" w:x="1264" w:y="2069"/>
              <w:widowControl w:val="0"/>
              <w:keepNext w:val="0"/>
              <w:keepLines w:val="0"/>
              <w:shd w:val="clear" w:color="auto" w:fill="auto"/>
              <w:bidi w:val="0"/>
              <w:jc w:val="center"/>
              <w:spacing w:before="0" w:after="100" w:line="140" w:lineRule="exact"/>
              <w:ind w:left="0" w:right="0" w:firstLine="0"/>
            </w:pPr>
            <w:r>
              <w:rPr>
                <w:rStyle w:val="CharStyle458"/>
              </w:rPr>
              <w:t>N. Miami, FL 33162 (800) 288-0801; FAX (305) 949-3619</w:t>
            </w:r>
          </w:p>
          <w:p>
            <w:pPr>
              <w:pStyle w:val="Style12"/>
              <w:framePr w:w="10243" w:h="13469" w:wrap="none" w:vAnchor="page" w:hAnchor="page" w:x="1264" w:y="2069"/>
              <w:widowControl w:val="0"/>
              <w:keepNext w:val="0"/>
              <w:keepLines w:val="0"/>
              <w:shd w:val="clear" w:color="auto" w:fill="auto"/>
              <w:bidi w:val="0"/>
              <w:jc w:val="left"/>
              <w:spacing w:before="100" w:after="0" w:line="178" w:lineRule="exact"/>
              <w:ind w:left="1420" w:right="0" w:firstLine="0"/>
            </w:pPr>
            <w:r>
              <w:rPr>
                <w:rStyle w:val="CharStyle457"/>
              </w:rPr>
              <w:t>@ ® ®</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Security Lock Distributors</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40 A Street</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Needham Heights, MA 02194 (800) 847-5625; FAX (800) 878-6400</w:t>
            </w:r>
          </w:p>
          <w:p>
            <w:pPr>
              <w:pStyle w:val="Style12"/>
              <w:framePr w:w="10243" w:h="13469" w:wrap="none" w:vAnchor="page" w:hAnchor="page" w:x="1264" w:y="2069"/>
              <w:widowControl w:val="0"/>
              <w:keepNext w:val="0"/>
              <w:keepLines w:val="0"/>
              <w:shd w:val="clear" w:color="auto" w:fill="auto"/>
              <w:bidi w:val="0"/>
              <w:jc w:val="center"/>
              <w:spacing w:before="140" w:after="0" w:line="178" w:lineRule="exact"/>
              <w:ind w:left="0" w:right="0" w:firstLine="0"/>
            </w:pPr>
            <w:r>
              <w:rPr>
                <w:rStyle w:val="CharStyle457"/>
              </w:rPr>
              <w:t>• • •</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Allstate Insurance Company</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2775 Sanders Road, Suite A5</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Northbrook, IL 60062 (847) 402-8196; FAX(847) 326-7509</w:t>
            </w:r>
          </w:p>
          <w:p>
            <w:pPr>
              <w:pStyle w:val="Style12"/>
              <w:framePr w:w="10243" w:h="13469" w:wrap="none" w:vAnchor="page" w:hAnchor="page" w:x="1264" w:y="2069"/>
              <w:widowControl w:val="0"/>
              <w:keepNext w:val="0"/>
              <w:keepLines w:val="0"/>
              <w:shd w:val="clear" w:color="auto" w:fill="auto"/>
              <w:bidi w:val="0"/>
              <w:jc w:val="center"/>
              <w:spacing w:before="140" w:after="0" w:line="178" w:lineRule="exact"/>
              <w:ind w:left="0" w:right="0" w:firstLine="0"/>
            </w:pPr>
            <w:r>
              <w:rPr>
                <w:rStyle w:val="CharStyle457"/>
              </w:rPr>
              <w:t>•</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Locksmith Store Inc.</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1229 E Algonquin Rd. Suite E</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Arlington Heights, IL 60005 (847) 364-5111; FAX (847) 364-5125</w:t>
            </w:r>
          </w:p>
          <w:p>
            <w:pPr>
              <w:pStyle w:val="Style12"/>
              <w:framePr w:w="10243" w:h="13469" w:wrap="none" w:vAnchor="page" w:hAnchor="page" w:x="1264" w:y="2069"/>
              <w:widowControl w:val="0"/>
              <w:keepNext w:val="0"/>
              <w:keepLines w:val="0"/>
              <w:shd w:val="clear" w:color="auto" w:fill="auto"/>
              <w:bidi w:val="0"/>
              <w:jc w:val="center"/>
              <w:spacing w:before="140" w:after="0" w:line="202" w:lineRule="exact"/>
              <w:ind w:left="0" w:right="0" w:firstLine="0"/>
            </w:pPr>
            <w:r>
              <w:rPr>
                <w:rStyle w:val="CharStyle458"/>
              </w:rPr>
              <w:t xml:space="preserve">• </w:t>
            </w:r>
            <w:r>
              <w:rPr>
                <w:rStyle w:val="CharStyle457"/>
              </w:rPr>
              <w:t>• • •</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Sentry Security Fasteners</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8109 N. University</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Peoria, IL 61615</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(309) 693-2800; FAX (309) 693-2872</w:t>
            </w:r>
          </w:p>
          <w:p>
            <w:pPr>
              <w:pStyle w:val="Style12"/>
              <w:framePr w:w="10243" w:h="13469" w:wrap="none" w:vAnchor="page" w:hAnchor="page" w:x="1264" w:y="2069"/>
              <w:widowControl w:val="0"/>
              <w:keepNext w:val="0"/>
              <w:keepLines w:val="0"/>
              <w:shd w:val="clear" w:color="auto" w:fill="auto"/>
              <w:bidi w:val="0"/>
              <w:jc w:val="center"/>
              <w:spacing w:before="140" w:after="0" w:line="178" w:lineRule="exact"/>
              <w:ind w:left="0" w:right="0" w:firstLine="0"/>
            </w:pPr>
            <w:r>
              <w:rPr>
                <w:rStyle w:val="CharStyle457"/>
              </w:rPr>
              <w:t>• •</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GE Capital Fleet Services</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Three Capital Drive</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Eden Prairie, MN 55347 (612 828-2928; FAX (612) 828-1766</w:t>
            </w:r>
          </w:p>
          <w:p>
            <w:pPr>
              <w:pStyle w:val="Style12"/>
              <w:framePr w:w="10243" w:h="13469" w:wrap="none" w:vAnchor="page" w:hAnchor="page" w:x="1264" w:y="2069"/>
              <w:widowControl w:val="0"/>
              <w:keepNext w:val="0"/>
              <w:keepLines w:val="0"/>
              <w:shd w:val="clear" w:color="auto" w:fill="auto"/>
              <w:bidi w:val="0"/>
              <w:jc w:val="center"/>
              <w:spacing w:before="140" w:after="0" w:line="178" w:lineRule="exact"/>
              <w:ind w:left="0" w:right="0" w:firstLine="0"/>
            </w:pPr>
            <w:r>
              <w:rPr>
                <w:rStyle w:val="CharStyle457"/>
              </w:rPr>
              <w:t>e</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M. Zion Company</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17 Murray Street</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New York, NY 10007 (212) 349-8677</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61"/>
              </w:rPr>
              <w:t>•••••••</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Southern Lock and Supply Co.</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Box 1980, 10910 Endeavor Way</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Pinellas Park, FL 34664 (800) 237-2875; FAX: (800) 447-2299</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7"/>
              </w:rPr>
              <w:t>Gil-Ray Tools, Inc.</w:t>
            </w:r>
          </w:p>
          <w:p>
            <w:pPr>
              <w:pStyle w:val="Style12"/>
              <w:framePr w:w="10243" w:h="13469" w:wrap="none" w:vAnchor="page" w:hAnchor="page" w:x="1264" w:y="2069"/>
              <w:widowControl w:val="0"/>
              <w:keepNext w:val="0"/>
              <w:keepLines w:val="0"/>
              <w:shd w:val="clear" w:color="auto" w:fill="auto"/>
              <w:bidi w:val="0"/>
              <w:jc w:val="center"/>
              <w:spacing w:before="0" w:after="0" w:line="140" w:lineRule="exact"/>
              <w:ind w:left="0" w:right="0" w:firstLine="0"/>
            </w:pPr>
            <w:r>
              <w:rPr>
                <w:rStyle w:val="CharStyle458"/>
              </w:rPr>
              <w:t>P.O. Box 801, 1306 McGraw St.</w:t>
            </w:r>
          </w:p>
          <w:p>
            <w:pPr>
              <w:pStyle w:val="Style12"/>
              <w:framePr w:w="10243" w:h="13469" w:wrap="none" w:vAnchor="page" w:hAnchor="page" w:x="1264" w:y="2069"/>
              <w:widowControl w:val="0"/>
              <w:keepNext w:val="0"/>
              <w:keepLines w:val="0"/>
              <w:shd w:val="clear" w:color="auto" w:fill="auto"/>
              <w:bidi w:val="0"/>
              <w:jc w:val="center"/>
              <w:spacing w:before="0" w:after="140" w:line="140" w:lineRule="exact"/>
              <w:ind w:left="0" w:right="0" w:firstLine="0"/>
            </w:pPr>
            <w:r>
              <w:rPr>
                <w:rStyle w:val="CharStyle458"/>
              </w:rPr>
              <w:t>Bay City, Ml 48707 (517) 892-6870; FAX (517) 892-6870</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w:t>
            </w:r>
          </w:p>
        </w:tc>
      </w:tr>
      <w:tr>
        <w:trPr>
          <w:trHeight w:val="112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Mayflower Sales Company,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614 Bergen Street</w:t>
            </w:r>
          </w:p>
          <w:p>
            <w:pPr>
              <w:pStyle w:val="Style12"/>
              <w:framePr w:w="10243" w:h="13469" w:wrap="none" w:vAnchor="page" w:hAnchor="page" w:x="1264" w:y="2069"/>
              <w:widowControl w:val="0"/>
              <w:keepNext w:val="0"/>
              <w:keepLines w:val="0"/>
              <w:shd w:val="clear" w:color="auto" w:fill="auto"/>
              <w:bidi w:val="0"/>
              <w:jc w:val="center"/>
              <w:spacing w:before="0" w:after="120" w:line="139" w:lineRule="exact"/>
              <w:ind w:left="0" w:right="0" w:firstLine="0"/>
            </w:pPr>
            <w:r>
              <w:rPr>
                <w:rStyle w:val="CharStyle458"/>
              </w:rPr>
              <w:t>Brooklyn, NY 11238 (718) 622-8785; FAX (718) 789-8346</w:t>
            </w:r>
          </w:p>
          <w:p>
            <w:pPr>
              <w:pStyle w:val="Style12"/>
              <w:framePr w:w="10243" w:h="13469" w:wrap="none" w:vAnchor="page" w:hAnchor="page" w:x="1264" w:y="2069"/>
              <w:widowControl w:val="0"/>
              <w:keepNext w:val="0"/>
              <w:keepLines w:val="0"/>
              <w:shd w:val="clear" w:color="auto" w:fill="auto"/>
              <w:bidi w:val="0"/>
              <w:jc w:val="left"/>
              <w:spacing w:before="120" w:after="0" w:line="198" w:lineRule="exact"/>
              <w:ind w:left="1420" w:right="0" w:firstLine="0"/>
            </w:pPr>
            <w:r>
              <w:rPr>
                <w:rStyle w:val="CharStyle458"/>
              </w:rPr>
              <w:t>® ® ® ®</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Southwest Mini-Keys Inc.</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2323 N. Central Expwy, Suite 165</w:t>
            </w:r>
          </w:p>
          <w:p>
            <w:pPr>
              <w:pStyle w:val="Style12"/>
              <w:framePr w:w="10243" w:h="13469" w:wrap="none" w:vAnchor="page" w:hAnchor="page" w:x="1264" w:y="2069"/>
              <w:widowControl w:val="0"/>
              <w:keepNext w:val="0"/>
              <w:keepLines w:val="0"/>
              <w:shd w:val="clear" w:color="auto" w:fill="auto"/>
              <w:bidi w:val="0"/>
              <w:jc w:val="center"/>
              <w:spacing w:before="0" w:after="140" w:line="139" w:lineRule="exact"/>
              <w:ind w:left="0" w:right="0" w:firstLine="0"/>
            </w:pPr>
            <w:r>
              <w:rPr>
                <w:rStyle w:val="CharStyle458"/>
              </w:rPr>
              <w:t>Richardson, TX 75080 (214) 669-1704</w:t>
            </w:r>
          </w:p>
          <w:p>
            <w:pPr>
              <w:pStyle w:val="Style12"/>
              <w:framePr w:w="10243" w:h="13469" w:wrap="none" w:vAnchor="page" w:hAnchor="page" w:x="1264" w:y="2069"/>
              <w:widowControl w:val="0"/>
              <w:keepNext w:val="0"/>
              <w:keepLines w:val="0"/>
              <w:shd w:val="clear" w:color="auto" w:fill="auto"/>
              <w:bidi w:val="0"/>
              <w:jc w:val="center"/>
              <w:spacing w:before="140" w:after="0" w:line="432" w:lineRule="exact"/>
              <w:ind w:left="0" w:right="0" w:firstLine="0"/>
            </w:pPr>
            <w:r>
              <w:rPr>
                <w:rStyle w:val="CharStyle346"/>
              </w:rPr>
              <w:t>•</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7"/>
              </w:rPr>
              <w:t xml:space="preserve">National Key </w:t>
            </w:r>
            <w:r>
              <w:rPr>
                <w:rStyle w:val="CharStyle458"/>
              </w:rPr>
              <w:t xml:space="preserve">&amp; </w:t>
            </w:r>
            <w:r>
              <w:rPr>
                <w:rStyle w:val="CharStyle457"/>
              </w:rPr>
              <w:t>Road Service</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124 Stratford Dr.</w:t>
            </w:r>
          </w:p>
          <w:p>
            <w:pPr>
              <w:pStyle w:val="Style12"/>
              <w:framePr w:w="10243" w:h="13469" w:wrap="none" w:vAnchor="page" w:hAnchor="page" w:x="1264" w:y="2069"/>
              <w:widowControl w:val="0"/>
              <w:keepNext w:val="0"/>
              <w:keepLines w:val="0"/>
              <w:shd w:val="clear" w:color="auto" w:fill="auto"/>
              <w:bidi w:val="0"/>
              <w:jc w:val="center"/>
              <w:spacing w:before="0" w:after="0" w:line="139" w:lineRule="exact"/>
              <w:ind w:left="0" w:right="0" w:firstLine="0"/>
            </w:pPr>
            <w:r>
              <w:rPr>
                <w:rStyle w:val="CharStyle458"/>
              </w:rPr>
              <w:t>Louisburg, NC 27549 (919) 497-0474; FAX (919) 497-5555</w:t>
            </w:r>
          </w:p>
        </w:tc>
      </w:tr>
      <w:tr>
        <w:trPr>
          <w:trHeight w:val="1109"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left"/>
              <w:spacing w:before="0" w:after="0" w:line="138" w:lineRule="exact"/>
              <w:ind w:left="360" w:right="0" w:firstLine="0"/>
            </w:pPr>
            <w:r>
              <w:rPr>
                <w:rStyle w:val="CharStyle457"/>
              </w:rPr>
              <w:t>McDonald-DASH Locksmith Supply</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5767 E. Shelby Dr.</w:t>
            </w:r>
          </w:p>
          <w:p>
            <w:pPr>
              <w:pStyle w:val="Style12"/>
              <w:framePr w:w="10243" w:h="13469" w:wrap="none" w:vAnchor="page" w:hAnchor="page" w:x="1264" w:y="2069"/>
              <w:widowControl w:val="0"/>
              <w:keepNext w:val="0"/>
              <w:keepLines w:val="0"/>
              <w:shd w:val="clear" w:color="auto" w:fill="auto"/>
              <w:bidi w:val="0"/>
              <w:jc w:val="center"/>
              <w:spacing w:before="0" w:after="140" w:line="138" w:lineRule="exact"/>
              <w:ind w:left="0" w:right="0" w:firstLine="0"/>
            </w:pPr>
            <w:r>
              <w:rPr>
                <w:rStyle w:val="CharStyle458"/>
              </w:rPr>
              <w:t>Memphis, TN 38141 (800) 238-7541; FAX (901) 366-0005</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61"/>
              </w:rPr>
              <w:t>••••••••</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7"/>
              </w:rPr>
              <w:t xml:space="preserve">Stone </w:t>
            </w:r>
            <w:r>
              <w:rPr>
                <w:rStyle w:val="CharStyle458"/>
              </w:rPr>
              <w:t xml:space="preserve">&amp; </w:t>
            </w:r>
            <w:r>
              <w:rPr>
                <w:rStyle w:val="CharStyle457"/>
              </w:rPr>
              <w:t>Berg Wholesale</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99 Stafford Street</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Worcester, MA 01603 (800) 225-7405; FAX (800) 535-5625</w:t>
            </w:r>
          </w:p>
        </w:tc>
        <w:tc>
          <w:tcPr>
            <w:shd w:val="clear" w:color="auto" w:fill="FFFFFF"/>
            <w:tcBorders>
              <w:left w:val="single" w:sz="4"/>
              <w:righ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7"/>
              </w:rPr>
              <w:t>Pine Technical College</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1000 4th Street</w:t>
            </w:r>
          </w:p>
          <w:p>
            <w:pPr>
              <w:pStyle w:val="Style12"/>
              <w:framePr w:w="10243" w:h="13469" w:wrap="none" w:vAnchor="page" w:hAnchor="page" w:x="1264" w:y="2069"/>
              <w:widowControl w:val="0"/>
              <w:keepNext w:val="0"/>
              <w:keepLines w:val="0"/>
              <w:shd w:val="clear" w:color="auto" w:fill="auto"/>
              <w:bidi w:val="0"/>
              <w:jc w:val="center"/>
              <w:spacing w:before="0" w:after="140" w:line="138" w:lineRule="exact"/>
              <w:ind w:left="0" w:right="0" w:firstLine="0"/>
            </w:pPr>
            <w:r>
              <w:rPr>
                <w:rStyle w:val="CharStyle458"/>
              </w:rPr>
              <w:t>Pine City, MN 55063 (800) 521-7463; FAX (612) 629-7603</w:t>
            </w:r>
          </w:p>
          <w:p>
            <w:pPr>
              <w:pStyle w:val="Style12"/>
              <w:framePr w:w="10243" w:h="13469" w:wrap="none" w:vAnchor="page" w:hAnchor="page" w:x="1264" w:y="2069"/>
              <w:widowControl w:val="0"/>
              <w:keepNext w:val="0"/>
              <w:keepLines w:val="0"/>
              <w:shd w:val="clear" w:color="auto" w:fill="auto"/>
              <w:bidi w:val="0"/>
              <w:jc w:val="center"/>
              <w:spacing w:before="140" w:after="0" w:line="198" w:lineRule="exact"/>
              <w:ind w:left="0" w:right="0" w:firstLine="0"/>
            </w:pPr>
            <w:r>
              <w:rPr>
                <w:rStyle w:val="CharStyle458"/>
              </w:rPr>
              <w:t>•</w:t>
            </w:r>
          </w:p>
        </w:tc>
      </w:tr>
      <w:tr>
        <w:trPr>
          <w:trHeight w:val="1133" w:hRule="exact"/>
        </w:trPr>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7"/>
              </w:rPr>
              <w:t>McManus Locksmith Supply, Inc.</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RO. Box 9231, 1309 Central Ave.</w:t>
            </w:r>
          </w:p>
          <w:p>
            <w:pPr>
              <w:pStyle w:val="Style12"/>
              <w:framePr w:w="10243" w:h="13469" w:wrap="none" w:vAnchor="page" w:hAnchor="page" w:x="1264" w:y="2069"/>
              <w:widowControl w:val="0"/>
              <w:keepNext w:val="0"/>
              <w:keepLines w:val="0"/>
              <w:shd w:val="clear" w:color="auto" w:fill="auto"/>
              <w:bidi w:val="0"/>
              <w:jc w:val="center"/>
              <w:spacing w:before="0" w:after="140" w:line="138" w:lineRule="exact"/>
              <w:ind w:left="0" w:right="0" w:firstLine="0"/>
            </w:pPr>
            <w:r>
              <w:rPr>
                <w:rStyle w:val="CharStyle458"/>
              </w:rPr>
              <w:t>Charlotte, NC 28299 (702) 333-9112</w:t>
            </w:r>
          </w:p>
          <w:p>
            <w:pPr>
              <w:pStyle w:val="Style12"/>
              <w:framePr w:w="10243" w:h="13469" w:wrap="none" w:vAnchor="page" w:hAnchor="page" w:x="1264" w:y="2069"/>
              <w:widowControl w:val="0"/>
              <w:keepNext w:val="0"/>
              <w:keepLines w:val="0"/>
              <w:shd w:val="clear" w:color="auto" w:fill="auto"/>
              <w:bidi w:val="0"/>
              <w:jc w:val="left"/>
              <w:spacing w:before="140" w:after="0" w:line="198" w:lineRule="exact"/>
              <w:ind w:left="1420" w:right="0" w:firstLine="0"/>
            </w:pPr>
            <w:r>
              <w:rPr>
                <w:rStyle w:val="CharStyle458"/>
              </w:rPr>
              <w:t>• • •</w:t>
            </w:r>
          </w:p>
        </w:tc>
        <w:tc>
          <w:tcPr>
            <w:shd w:val="clear" w:color="auto" w:fill="FFFFFF"/>
            <w:tcBorders>
              <w:left w:val="single" w:sz="4"/>
              <w:top w:val="single" w:sz="4"/>
            </w:tcBorders>
            <w:vAlign w:val="center"/>
          </w:tcPr>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7"/>
              </w:rPr>
              <w:t xml:space="preserve">Strauss Safe </w:t>
            </w:r>
            <w:r>
              <w:rPr>
                <w:rStyle w:val="CharStyle458"/>
              </w:rPr>
              <w:t xml:space="preserve">&amp; </w:t>
            </w:r>
            <w:r>
              <w:rPr>
                <w:rStyle w:val="CharStyle457"/>
              </w:rPr>
              <w:t>Lock Company</w:t>
            </w:r>
          </w:p>
          <w:p>
            <w:pPr>
              <w:pStyle w:val="Style12"/>
              <w:framePr w:w="10243" w:h="13469" w:wrap="none" w:vAnchor="page" w:hAnchor="page" w:x="1264" w:y="2069"/>
              <w:widowControl w:val="0"/>
              <w:keepNext w:val="0"/>
              <w:keepLines w:val="0"/>
              <w:shd w:val="clear" w:color="auto" w:fill="auto"/>
              <w:bidi w:val="0"/>
              <w:jc w:val="center"/>
              <w:spacing w:before="0" w:after="0" w:line="138" w:lineRule="exact"/>
              <w:ind w:left="0" w:right="0" w:firstLine="0"/>
            </w:pPr>
            <w:r>
              <w:rPr>
                <w:rStyle w:val="CharStyle458"/>
              </w:rPr>
              <w:t>1801 Second Avenue</w:t>
            </w:r>
          </w:p>
          <w:p>
            <w:pPr>
              <w:pStyle w:val="Style12"/>
              <w:framePr w:w="10243" w:h="13469" w:wrap="none" w:vAnchor="page" w:hAnchor="page" w:x="1264" w:y="2069"/>
              <w:widowControl w:val="0"/>
              <w:keepNext w:val="0"/>
              <w:keepLines w:val="0"/>
              <w:shd w:val="clear" w:color="auto" w:fill="auto"/>
              <w:bidi w:val="0"/>
              <w:jc w:val="center"/>
              <w:spacing w:before="0" w:after="80" w:line="138" w:lineRule="exact"/>
              <w:ind w:left="0" w:right="0" w:firstLine="0"/>
            </w:pPr>
            <w:r>
              <w:rPr>
                <w:rStyle w:val="CharStyle458"/>
              </w:rPr>
              <w:t>Des Moines, IA 50314 (515)288-9571; FAX: (515) 288-9752</w:t>
            </w:r>
          </w:p>
          <w:p>
            <w:pPr>
              <w:pStyle w:val="Style12"/>
              <w:framePr w:w="10243" w:h="13469" w:wrap="none" w:vAnchor="page" w:hAnchor="page" w:x="1264" w:y="2069"/>
              <w:widowControl w:val="0"/>
              <w:keepNext w:val="0"/>
              <w:keepLines w:val="0"/>
              <w:shd w:val="clear" w:color="auto" w:fill="auto"/>
              <w:bidi w:val="0"/>
              <w:jc w:val="both"/>
              <w:spacing w:before="80" w:after="0" w:line="198" w:lineRule="exact"/>
              <w:ind w:left="0" w:right="0" w:firstLine="0"/>
            </w:pPr>
            <w:r>
              <w:rPr>
                <w:rStyle w:val="CharStyle458"/>
              </w:rPr>
              <w:t>^ ^ ^ ^</w:t>
            </w:r>
          </w:p>
        </w:tc>
        <w:tc>
          <w:tcPr>
            <w:shd w:val="clear" w:color="auto" w:fill="FFFFFF"/>
            <w:tcBorders>
              <w:left w:val="single" w:sz="4"/>
              <w:right w:val="single" w:sz="4"/>
              <w:top w:val="single" w:sz="4"/>
            </w:tcBorders>
            <w:vAlign w:val="top"/>
          </w:tcPr>
          <w:p>
            <w:pPr>
              <w:framePr w:w="10243" w:h="13469" w:wrap="none" w:vAnchor="page" w:hAnchor="page" w:x="1264" w:y="2069"/>
              <w:widowControl w:val="0"/>
              <w:rPr>
                <w:sz w:val="10"/>
                <w:szCs w:val="10"/>
              </w:rPr>
            </w:pPr>
          </w:p>
        </w:tc>
      </w:tr>
      <w:tr>
        <w:trPr>
          <w:trHeight w:val="1133" w:hRule="exact"/>
        </w:trPr>
        <w:tc>
          <w:tcPr>
            <w:shd w:val="clear" w:color="auto" w:fill="FFFFFF"/>
            <w:gridSpan w:val="2"/>
            <w:tcBorders>
              <w:left w:val="single" w:sz="4"/>
              <w:top w:val="single" w:sz="4"/>
              <w:bottom w:val="single" w:sz="4"/>
            </w:tcBorders>
            <w:vAlign w:val="center"/>
          </w:tcPr>
          <w:p>
            <w:pPr>
              <w:pStyle w:val="Style12"/>
              <w:framePr w:w="10243" w:h="13469" w:wrap="none" w:vAnchor="page" w:hAnchor="page" w:x="1264" w:y="2069"/>
              <w:tabs>
                <w:tab w:leader="none" w:pos="3472" w:val="left"/>
              </w:tabs>
              <w:widowControl w:val="0"/>
              <w:keepNext w:val="0"/>
              <w:keepLines w:val="0"/>
              <w:shd w:val="clear" w:color="auto" w:fill="auto"/>
              <w:bidi w:val="0"/>
              <w:jc w:val="both"/>
              <w:spacing w:before="0" w:after="200" w:line="202" w:lineRule="exact"/>
              <w:ind w:left="0" w:right="0" w:firstLine="0"/>
            </w:pPr>
            <w:r>
              <w:rPr>
                <w:rStyle w:val="CharStyle458"/>
              </w:rPr>
              <w:t xml:space="preserve">® </w:t>
            </w:r>
            <w:r>
              <w:rPr>
                <w:rStyle w:val="CharStyle457"/>
              </w:rPr>
              <w:t>Alarms</w:t>
              <w:tab/>
            </w:r>
            <w:r>
              <w:rPr>
                <w:rStyle w:val="CharStyle458"/>
              </w:rPr>
              <w:t xml:space="preserve"># </w:t>
            </w:r>
            <w:r>
              <w:rPr>
                <w:rStyle w:val="CharStyle457"/>
              </w:rPr>
              <w:t xml:space="preserve">Business/Tech &amp;Ed. </w:t>
            </w:r>
            <w:r>
              <w:rPr>
                <w:rStyle w:val="CharStyle458"/>
              </w:rPr>
              <w:t>•'</w:t>
            </w:r>
          </w:p>
          <w:p>
            <w:pPr>
              <w:pStyle w:val="Style12"/>
              <w:framePr w:w="10243" w:h="13469" w:wrap="none" w:vAnchor="page" w:hAnchor="page" w:x="1264" w:y="2069"/>
              <w:tabs>
                <w:tab w:leader="none" w:pos="716" w:val="left"/>
              </w:tabs>
              <w:widowControl w:val="0"/>
              <w:keepNext w:val="0"/>
              <w:keepLines w:val="0"/>
              <w:shd w:val="clear" w:color="auto" w:fill="auto"/>
              <w:bidi w:val="0"/>
              <w:jc w:val="both"/>
              <w:spacing w:before="200" w:after="0" w:line="202" w:lineRule="exact"/>
              <w:ind w:left="0" w:right="0" w:firstLine="0"/>
            </w:pPr>
            <w:r>
              <w:rPr>
                <w:rStyle w:val="CharStyle469"/>
              </w:rPr>
              <w:t>‘</w:t>
            </w:r>
            <w:r>
              <w:rPr>
                <w:rStyle w:val="CharStyle457"/>
              </w:rPr>
              <w:tab/>
              <w:t>Aartwki</w:t>
            </w:r>
            <w:r>
              <w:rPr>
                <w:rStyle w:val="CharStyle458"/>
              </w:rPr>
              <w:t xml:space="preserve">® </w:t>
            </w:r>
            <w:r>
              <w:rPr>
                <w:rStyle w:val="CharStyle457"/>
              </w:rPr>
              <w:t xml:space="preserve">Electric/Electronic Sec. </w:t>
            </w:r>
            <w:r>
              <w:rPr>
                <w:rStyle w:val="CharStyle458"/>
              </w:rPr>
              <w:t>\*</w:t>
            </w:r>
          </w:p>
          <w:p>
            <w:pPr>
              <w:pStyle w:val="Style12"/>
              <w:framePr w:w="10243" w:h="13469" w:wrap="none" w:vAnchor="page" w:hAnchor="page" w:x="1264" w:y="2069"/>
              <w:tabs>
                <w:tab w:leader="none" w:pos="2317" w:val="left"/>
                <w:tab w:leader="none" w:pos="3368" w:val="left"/>
              </w:tabs>
              <w:widowControl w:val="0"/>
              <w:keepNext w:val="0"/>
              <w:keepLines w:val="0"/>
              <w:shd w:val="clear" w:color="auto" w:fill="auto"/>
              <w:bidi w:val="0"/>
              <w:jc w:val="both"/>
              <w:spacing w:before="0" w:after="0" w:line="418" w:lineRule="exact"/>
              <w:ind w:left="0" w:right="0" w:firstLine="0"/>
            </w:pPr>
            <w:r>
              <w:rPr>
                <w:rStyle w:val="CharStyle457"/>
              </w:rPr>
              <w:t xml:space="preserve">• </w:t>
            </w:r>
            <w:r>
              <w:rPr>
                <w:rStyle w:val="CharStyle460"/>
              </w:rPr>
              <w:t>®</w:t>
            </w:r>
            <w:r>
              <w:rPr>
                <w:rStyle w:val="CharStyle458"/>
              </w:rPr>
              <w:t xml:space="preserve"> </w:t>
            </w:r>
            <w:r>
              <w:rPr>
                <w:rStyle w:val="CharStyle457"/>
              </w:rPr>
              <w:t>BuMders Hardware</w:t>
              <w:tab/>
            </w:r>
            <w:r>
              <w:rPr>
                <w:rStyle w:val="CharStyle458"/>
              </w:rPr>
              <w:t>'</w:t>
              <w:tab/>
            </w:r>
            <w:r>
              <w:rPr>
                <w:rStyle w:val="CharStyle457"/>
              </w:rPr>
              <w:t>‘</w:t>
            </w:r>
            <w:r>
              <w:rPr>
                <w:rStyle w:val="CharStyle458"/>
              </w:rPr>
              <w:t xml:space="preserve">' ® </w:t>
            </w:r>
            <w:r>
              <w:rPr>
                <w:rStyle w:val="CharStyle457"/>
              </w:rPr>
              <w:t>Lock Devices *</w:t>
            </w:r>
          </w:p>
        </w:tc>
        <w:tc>
          <w:tcPr>
            <w:shd w:val="clear" w:color="auto" w:fill="FFFFFF"/>
            <w:tcBorders>
              <w:left w:val="single" w:sz="4"/>
              <w:right w:val="single" w:sz="4"/>
              <w:top w:val="single" w:sz="4"/>
              <w:bottom w:val="single" w:sz="4"/>
            </w:tcBorders>
            <w:vAlign w:val="center"/>
          </w:tcPr>
          <w:p>
            <w:pPr>
              <w:pStyle w:val="Style12"/>
              <w:framePr w:w="10243" w:h="13469" w:wrap="none" w:vAnchor="page" w:hAnchor="page" w:x="1264" w:y="2069"/>
              <w:widowControl w:val="0"/>
              <w:keepNext w:val="0"/>
              <w:keepLines w:val="0"/>
              <w:shd w:val="clear" w:color="auto" w:fill="auto"/>
              <w:bidi w:val="0"/>
              <w:jc w:val="left"/>
              <w:spacing w:before="0" w:after="0" w:line="199" w:lineRule="exact"/>
              <w:ind w:left="480" w:right="0" w:firstLine="0"/>
            </w:pPr>
            <w:r>
              <w:rPr>
                <w:rStyle w:val="CharStyle458"/>
              </w:rPr>
              <w:t xml:space="preserve">® </w:t>
            </w:r>
            <w:r>
              <w:rPr>
                <w:rStyle w:val="CharStyle457"/>
              </w:rPr>
              <w:t xml:space="preserve">Tools </w:t>
            </w:r>
            <w:r>
              <w:rPr>
                <w:rStyle w:val="CharStyle458"/>
              </w:rPr>
              <w:t xml:space="preserve">&amp; </w:t>
            </w:r>
            <w:r>
              <w:rPr>
                <w:rStyle w:val="CharStyle457"/>
              </w:rPr>
              <w:t xml:space="preserve">Supplies </w:t>
            </w:r>
            <w:r>
              <w:rPr>
                <w:rStyle w:val="CharStyle458"/>
              </w:rPr>
              <w:t xml:space="preserve">® </w:t>
            </w:r>
            <w:r>
              <w:rPr>
                <w:rStyle w:val="CharStyle457"/>
              </w:rPr>
              <w:t xml:space="preserve">Safes/Vaults </w:t>
            </w:r>
            <w:r>
              <w:rPr>
                <w:rStyle w:val="CharStyle458"/>
              </w:rPr>
              <w:t xml:space="preserve">® </w:t>
            </w:r>
            <w:r>
              <w:rPr>
                <w:rStyle w:val="CharStyle457"/>
              </w:rPr>
              <w:t>Other -</w:t>
            </w:r>
          </w:p>
        </w:tc>
      </w:tr>
    </w:tbl>
    <w:p>
      <w:pPr>
        <w:pStyle w:val="Style233"/>
        <w:framePr w:wrap="none" w:vAnchor="page" w:hAnchor="page" w:x="918" w:y="15614"/>
        <w:widowControl w:val="0"/>
        <w:keepNext w:val="0"/>
        <w:keepLines w:val="0"/>
        <w:shd w:val="clear" w:color="auto" w:fill="auto"/>
        <w:bidi w:val="0"/>
        <w:jc w:val="left"/>
        <w:spacing w:before="0" w:after="0" w:line="232" w:lineRule="exact"/>
        <w:ind w:left="0" w:right="0" w:firstLine="0"/>
      </w:pPr>
      <w:r>
        <w:rPr>
          <w:rStyle w:val="CharStyle287"/>
          <w:b w:val="0"/>
          <w:bCs w:val="0"/>
          <w:i w:val="0"/>
          <w:iCs w:val="0"/>
        </w:rPr>
        <w:t>481</w:t>
      </w:r>
      <w:r>
        <w:rPr>
          <w:rStyle w:val="CharStyle286"/>
          <w:b w:val="0"/>
          <w:bCs w:val="0"/>
          <w:i w:val="0"/>
          <w:iCs w:val="0"/>
        </w:rPr>
        <w:t xml:space="preserve"> </w:t>
      </w:r>
      <w:r>
        <w:rPr>
          <w:rStyle w:val="CharStyle235"/>
          <w:b/>
          <w:bCs/>
          <w:i/>
          <w:iCs/>
        </w:rPr>
        <w:t>Keynotes</w:t>
      </w:r>
    </w:p>
    <w:p>
      <w:pPr>
        <w:pStyle w:val="Style50"/>
        <w:framePr w:wrap="none" w:vAnchor="page" w:hAnchor="page" w:x="2968" w:y="15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215"/>
        <w:framePr w:wrap="none" w:vAnchor="page" w:hAnchor="page" w:x="1483" w:y="1510"/>
        <w:widowControl w:val="0"/>
        <w:keepNext w:val="0"/>
        <w:keepLines w:val="0"/>
        <w:shd w:val="clear" w:color="auto" w:fill="auto"/>
        <w:bidi w:val="0"/>
        <w:jc w:val="left"/>
        <w:spacing w:before="0" w:after="0"/>
        <w:ind w:left="0" w:right="0" w:firstLine="0"/>
      </w:pPr>
      <w:bookmarkStart w:id="201" w:name="bookmark201"/>
      <w:r>
        <w:rPr>
          <w:lang w:val="en-US" w:eastAsia="en-US" w:bidi="en-US"/>
          <w:w w:val="100"/>
          <w:spacing w:val="0"/>
          <w:color w:val="000000"/>
          <w:position w:val="0"/>
        </w:rPr>
        <w:t>Keynotes</w:t>
      </w:r>
      <w:bookmarkEnd w:id="201"/>
    </w:p>
    <w:p>
      <w:pPr>
        <w:pStyle w:val="Style217"/>
        <w:framePr w:wrap="none" w:vAnchor="page" w:hAnchor="page" w:x="2914" w:y="2127"/>
        <w:widowControl w:val="0"/>
        <w:keepNext w:val="0"/>
        <w:keepLines w:val="0"/>
        <w:shd w:val="clear" w:color="auto" w:fill="auto"/>
        <w:bidi w:val="0"/>
        <w:jc w:val="left"/>
        <w:spacing w:before="0" w:after="0"/>
        <w:ind w:left="0" w:right="0" w:firstLine="0"/>
      </w:pPr>
      <w:bookmarkStart w:id="202" w:name="bookmark202"/>
      <w:r>
        <w:rPr>
          <w:lang w:val="en-US" w:eastAsia="en-US" w:bidi="en-US"/>
          <w:w w:val="100"/>
          <w:spacing w:val="0"/>
          <w:color w:val="000000"/>
          <w:position w:val="0"/>
        </w:rPr>
        <w:t>Classified</w:t>
      </w:r>
      <w:bookmarkEnd w:id="202"/>
    </w:p>
    <w:p>
      <w:pPr>
        <w:pStyle w:val="Style105"/>
        <w:framePr w:w="3696" w:h="4252" w:hRule="exact" w:wrap="none" w:vAnchor="page" w:hAnchor="page" w:x="7080" w:y="809"/>
        <w:widowControl w:val="0"/>
        <w:keepNext w:val="0"/>
        <w:keepLines w:val="0"/>
        <w:shd w:val="clear" w:color="auto" w:fill="798593"/>
        <w:bidi w:val="0"/>
        <w:jc w:val="left"/>
        <w:spacing w:before="0" w:after="0" w:line="199" w:lineRule="exact"/>
        <w:ind w:left="0" w:right="0" w:firstLine="0"/>
      </w:pPr>
      <w:r>
        <w:rPr>
          <w:rStyle w:val="CharStyle107"/>
          <w:b/>
          <w:bCs/>
        </w:rPr>
        <w:t>Classified advertising space is provided free of charge to ALOA members, and for a fee of $.60 per word, $15 minimum for non-members. Classified ads may be used to advertise used merchandise and overstocked items for sale, “wanted to buy” items, business opportunities, employment oppor</w:t>
        <w:softHyphen/>
        <w:t>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w:t>
      </w:r>
    </w:p>
    <w:p>
      <w:pPr>
        <w:pStyle w:val="Style105"/>
        <w:framePr w:w="3696" w:h="4252" w:hRule="exact" w:wrap="none" w:vAnchor="page" w:hAnchor="page" w:x="7080" w:y="809"/>
        <w:widowControl w:val="0"/>
        <w:keepNext w:val="0"/>
        <w:keepLines w:val="0"/>
        <w:shd w:val="clear" w:color="auto" w:fill="798593"/>
        <w:bidi w:val="0"/>
        <w:jc w:val="left"/>
        <w:spacing w:before="0" w:after="0" w:line="199" w:lineRule="exact"/>
        <w:ind w:left="560" w:right="0" w:firstLine="0"/>
      </w:pPr>
      <w:r>
        <w:rPr>
          <w:rStyle w:val="CharStyle107"/>
          <w:b/>
          <w:bCs/>
        </w:rPr>
        <w:t>and non-members. All ads must be submit</w:t>
        <w:softHyphen/>
        <w:t>ted in writing to the ALOA office by the fif</w:t>
        <w:softHyphen/>
        <w:t>teenth of the month, two months prior to issue date. Send to Keynotes Classifieds, 3003 Live Oak St., Dallas TX 75204-6186. ALOA reserves the right to refuse any clas</w:t>
        <w:softHyphen/>
        <w:t>sified advertisement that it deems inappro</w:t>
        <w:softHyphen/>
        <w:t>priate according to the stated purpose of the classified advertising section.</w:t>
      </w:r>
    </w:p>
    <w:p>
      <w:pPr>
        <w:pStyle w:val="Style45"/>
        <w:framePr w:w="2424" w:h="12054" w:hRule="exact" w:wrap="none" w:vAnchor="page" w:hAnchor="page" w:x="1171" w:y="3336"/>
        <w:widowControl w:val="0"/>
        <w:keepNext w:val="0"/>
        <w:keepLines w:val="0"/>
        <w:shd w:val="clear" w:color="auto" w:fill="auto"/>
        <w:bidi w:val="0"/>
        <w:jc w:val="left"/>
        <w:spacing w:before="0" w:after="183" w:line="178" w:lineRule="exact"/>
        <w:ind w:left="0" w:right="0" w:firstLine="0"/>
      </w:pPr>
      <w:bookmarkStart w:id="203" w:name="bookmark203"/>
      <w:r>
        <w:rPr>
          <w:lang w:val="en-US" w:eastAsia="en-US" w:bidi="en-US"/>
          <w:w w:val="100"/>
          <w:spacing w:val="0"/>
          <w:color w:val="000000"/>
          <w:position w:val="0"/>
        </w:rPr>
        <w:t>BiEmployment Opportunities</w:t>
      </w:r>
      <w:bookmarkEnd w:id="203"/>
    </w:p>
    <w:p>
      <w:pPr>
        <w:pStyle w:val="Style45"/>
        <w:framePr w:w="2424" w:h="12054" w:hRule="exact" w:wrap="none" w:vAnchor="page" w:hAnchor="page" w:x="1171" w:y="3336"/>
        <w:widowControl w:val="0"/>
        <w:keepNext w:val="0"/>
        <w:keepLines w:val="0"/>
        <w:shd w:val="clear" w:color="auto" w:fill="auto"/>
        <w:bidi w:val="0"/>
        <w:jc w:val="left"/>
        <w:spacing w:before="0" w:after="0" w:line="199" w:lineRule="exact"/>
        <w:ind w:left="0" w:right="0" w:firstLine="0"/>
      </w:pPr>
      <w:bookmarkStart w:id="204" w:name="bookmark204"/>
      <w:r>
        <w:rPr>
          <w:lang w:val="en-US" w:eastAsia="en-US" w:bidi="en-US"/>
          <w:w w:val="100"/>
          <w:spacing w:val="0"/>
          <w:color w:val="000000"/>
          <w:position w:val="0"/>
        </w:rPr>
        <w:t>Security Technicians Needed</w:t>
      </w:r>
      <w:bookmarkEnd w:id="204"/>
    </w:p>
    <w:p>
      <w:pPr>
        <w:pStyle w:val="Style12"/>
        <w:framePr w:w="2424" w:h="12054" w:hRule="exact" w:wrap="none" w:vAnchor="page" w:hAnchor="page" w:x="1171" w:y="33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Get lucky and work in booming Las Vegas. Great work environ</w:t>
        <w:softHyphen/>
        <w:t>ment, great weather, great income potential. For experi</w:t>
        <w:softHyphen/>
        <w:t>enced, motivated, hardworking technicians. Paid holidays, vaca</w:t>
        <w:softHyphen/>
        <w:t xml:space="preserve">tion, medical, 401K plan, and in-house training. Store featured in convention issue (7/94) of </w:t>
      </w:r>
      <w:r>
        <w:rPr>
          <w:rStyle w:val="CharStyle47"/>
        </w:rPr>
        <w:t>Keynotes.</w:t>
      </w:r>
    </w:p>
    <w:p>
      <w:pPr>
        <w:pStyle w:val="Style12"/>
        <w:framePr w:w="2424" w:h="12054" w:hRule="exact" w:wrap="none" w:vAnchor="page" w:hAnchor="page" w:x="1171" w:y="33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Don’t delay. Fax your resume today.</w:t>
      </w:r>
    </w:p>
    <w:p>
      <w:pPr>
        <w:pStyle w:val="Style84"/>
        <w:framePr w:w="2424" w:h="12054" w:hRule="exact" w:wrap="none" w:vAnchor="page" w:hAnchor="page" w:x="1171" w:y="333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 xml:space="preserve">Liberty hock &amp; Safe ATTN: Joe </w:t>
      </w:r>
      <w:r>
        <w:rPr>
          <w:rStyle w:val="CharStyle219"/>
          <w:i w:val="0"/>
          <w:iCs w:val="0"/>
        </w:rPr>
        <w:t xml:space="preserve">5470 </w:t>
      </w:r>
      <w:r>
        <w:rPr>
          <w:lang w:val="en-US" w:eastAsia="en-US" w:bidi="en-US"/>
          <w:w w:val="100"/>
          <w:spacing w:val="0"/>
          <w:color w:val="000000"/>
          <w:position w:val="0"/>
        </w:rPr>
        <w:t>W. Sahara Las Vegas, NV (702) 871-KEYS (702) 876-5470 (FAX)</w:t>
      </w:r>
    </w:p>
    <w:p>
      <w:pPr>
        <w:pStyle w:val="Style45"/>
        <w:framePr w:w="2424" w:h="12054" w:hRule="exact" w:wrap="none" w:vAnchor="page" w:hAnchor="page" w:x="1171" w:y="3336"/>
        <w:widowControl w:val="0"/>
        <w:keepNext w:val="0"/>
        <w:keepLines w:val="0"/>
        <w:shd w:val="clear" w:color="auto" w:fill="auto"/>
        <w:bidi w:val="0"/>
        <w:jc w:val="left"/>
        <w:spacing w:before="0" w:after="0" w:line="199" w:lineRule="exact"/>
        <w:ind w:left="0" w:right="0" w:firstLine="0"/>
      </w:pPr>
      <w:bookmarkStart w:id="205" w:name="bookmark205"/>
      <w:r>
        <w:rPr>
          <w:lang w:val="en-US" w:eastAsia="en-US" w:bidi="en-US"/>
          <w:w w:val="100"/>
          <w:spacing w:val="0"/>
          <w:color w:val="000000"/>
          <w:position w:val="0"/>
        </w:rPr>
        <w:t>Help Wanted</w:t>
      </w:r>
      <w:bookmarkEnd w:id="205"/>
    </w:p>
    <w:p>
      <w:pPr>
        <w:pStyle w:val="Style12"/>
        <w:framePr w:w="2424" w:h="12054" w:hRule="exact" w:wrap="none" w:vAnchor="page" w:hAnchor="page" w:x="1171" w:y="33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Growing company in Orlando seeks inside and outside techni</w:t>
        <w:softHyphen/>
        <w:t>cians. We are looking for dependable team players with a neat apprearance and good dri</w:t>
        <w:softHyphen/>
        <w:t>ving record. Must be familiar with residential/commercial work. Access control and safe knowledge a plus. We offer paid life and medical insurance, uni</w:t>
        <w:softHyphen/>
        <w:t>forms and vacations. Salary commensuarate with abilities. Contact Chris at:</w:t>
      </w:r>
    </w:p>
    <w:p>
      <w:pPr>
        <w:pStyle w:val="Style84"/>
        <w:framePr w:w="2424" w:h="12054" w:hRule="exact" w:wrap="none" w:vAnchor="page" w:hAnchor="page" w:x="1171" w:y="3336"/>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Armstrong Lock and Security 1120 North Mills Avenue Orlando, FL 32803 or call: (407) 894-7233 fax: (407) 895-1137</w:t>
      </w:r>
    </w:p>
    <w:p>
      <w:pPr>
        <w:pStyle w:val="Style45"/>
        <w:framePr w:w="2424" w:h="12054" w:hRule="exact" w:wrap="none" w:vAnchor="page" w:hAnchor="page" w:x="1171" w:y="3336"/>
        <w:widowControl w:val="0"/>
        <w:keepNext w:val="0"/>
        <w:keepLines w:val="0"/>
        <w:shd w:val="clear" w:color="auto" w:fill="auto"/>
        <w:bidi w:val="0"/>
        <w:jc w:val="left"/>
        <w:spacing w:before="0" w:after="0" w:line="197" w:lineRule="exact"/>
        <w:ind w:left="0" w:right="0" w:firstLine="0"/>
      </w:pPr>
      <w:bookmarkStart w:id="206" w:name="bookmark206"/>
      <w:r>
        <w:rPr>
          <w:lang w:val="en-US" w:eastAsia="en-US" w:bidi="en-US"/>
          <w:w w:val="100"/>
          <w:spacing w:val="0"/>
          <w:color w:val="000000"/>
          <w:position w:val="0"/>
        </w:rPr>
        <w:t>Locksmith Wanted</w:t>
      </w:r>
      <w:bookmarkEnd w:id="206"/>
    </w:p>
    <w:p>
      <w:pPr>
        <w:pStyle w:val="Style12"/>
        <w:framePr w:w="2424" w:h="12054" w:hRule="exact" w:wrap="none" w:vAnchor="page" w:hAnchor="page" w:x="1171" w:y="33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 work, professional attitude and appearance and a desire to grow and advance. Five day work week, good wages and fun atmosphere.</w:t>
      </w:r>
    </w:p>
    <w:p>
      <w:pPr>
        <w:pStyle w:val="Style84"/>
        <w:framePr w:w="2424" w:h="12054" w:hRule="exact" w:wrap="none" w:vAnchor="page" w:hAnchor="page" w:x="1171" w:y="3336"/>
        <w:widowControl w:val="0"/>
        <w:keepNext w:val="0"/>
        <w:keepLines w:val="0"/>
        <w:shd w:val="clear" w:color="auto" w:fill="auto"/>
        <w:bidi w:val="0"/>
        <w:jc w:val="left"/>
        <w:spacing w:before="0" w:after="200" w:line="197" w:lineRule="exact"/>
        <w:ind w:left="0" w:right="0" w:firstLine="0"/>
      </w:pPr>
      <w:r>
        <w:rPr>
          <w:lang w:val="en-US" w:eastAsia="en-US" w:bidi="en-US"/>
          <w:w w:val="100"/>
          <w:spacing w:val="0"/>
          <w:color w:val="000000"/>
          <w:position w:val="0"/>
        </w:rPr>
        <w:t>Key Express Locksmith 2519 N.Josey Lane Carrollton, TX 75006 (972) 245-9583</w:t>
      </w:r>
    </w:p>
    <w:p>
      <w:pPr>
        <w:pStyle w:val="Style45"/>
        <w:framePr w:w="2424" w:h="12054" w:hRule="exact" w:wrap="none" w:vAnchor="page" w:hAnchor="page" w:x="1171" w:y="3336"/>
        <w:widowControl w:val="0"/>
        <w:keepNext w:val="0"/>
        <w:keepLines w:val="0"/>
        <w:shd w:val="clear" w:color="auto" w:fill="auto"/>
        <w:bidi w:val="0"/>
        <w:jc w:val="left"/>
        <w:spacing w:before="0" w:after="0" w:line="197" w:lineRule="exact"/>
        <w:ind w:left="0" w:right="0" w:firstLine="0"/>
      </w:pPr>
      <w:bookmarkStart w:id="207" w:name="bookmark207"/>
      <w:r>
        <w:rPr>
          <w:lang w:val="en-US" w:eastAsia="en-US" w:bidi="en-US"/>
          <w:w w:val="100"/>
          <w:spacing w:val="0"/>
          <w:color w:val="000000"/>
          <w:position w:val="0"/>
        </w:rPr>
        <w:t>Experienced Locksmith</w:t>
      </w:r>
      <w:bookmarkEnd w:id="207"/>
    </w:p>
    <w:p>
      <w:pPr>
        <w:pStyle w:val="Style12"/>
        <w:framePr w:w="2424" w:h="12054" w:hRule="exact" w:wrap="none" w:vAnchor="page" w:hAnchor="page" w:x="1171" w:y="33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Experienced locksmith good with hands, excellent with peo</w:t>
        <w:softHyphen/>
      </w:r>
    </w:p>
    <w:p>
      <w:pPr>
        <w:pStyle w:val="Style12"/>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ple. Room to grow with expanding company in Texas. Five day week, health and life insurance, paid vacation and holidays, profit sharing plan and uniforms. If you want a profes</w:t>
        <w:softHyphen/>
        <w:t>sional work place with multiple locations, send resume with ref</w:t>
        <w:softHyphen/>
        <w:t xml:space="preserve">erences and earnings record to: </w:t>
      </w:r>
      <w:r>
        <w:rPr>
          <w:rStyle w:val="CharStyle47"/>
        </w:rPr>
        <w:t>Darvid, Inc.</w:t>
      </w:r>
    </w:p>
    <w:p>
      <w:pPr>
        <w:pStyle w:val="Style84"/>
        <w:framePr w:w="2414" w:h="11656" w:hRule="exact" w:wrap="none" w:vAnchor="page" w:hAnchor="page" w:x="3778"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4021 Belt Line Road Suite 104</w:t>
      </w:r>
    </w:p>
    <w:p>
      <w:pPr>
        <w:pStyle w:val="Style84"/>
        <w:framePr w:w="2414" w:h="11656" w:hRule="exact" w:wrap="none" w:vAnchor="page" w:hAnchor="page" w:x="3778" w:y="333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Dallas, TX 75244-2322</w:t>
      </w:r>
    </w:p>
    <w:p>
      <w:pPr>
        <w:pStyle w:val="Style45"/>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bookmarkStart w:id="208" w:name="bookmark208"/>
      <w:r>
        <w:rPr>
          <w:lang w:val="en-US" w:eastAsia="en-US" w:bidi="en-US"/>
          <w:w w:val="100"/>
          <w:spacing w:val="0"/>
          <w:color w:val="000000"/>
          <w:position w:val="0"/>
        </w:rPr>
        <w:t>Experienced Locksmith</w:t>
      </w:r>
      <w:bookmarkEnd w:id="208"/>
    </w:p>
    <w:p>
      <w:pPr>
        <w:pStyle w:val="Style12"/>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Fast-paced, rapidly growing company in Chicago NW sub</w:t>
        <w:softHyphen/>
        <w:t>urb seeks self motivated profes</w:t>
        <w:softHyphen/>
        <w:t>sional individual(s). Must have experience in door repair, resi</w:t>
        <w:softHyphen/>
        <w:t>dential and commercial hard</w:t>
        <w:softHyphen/>
        <w:t>ware installation and basic knowledge of safes a plus. Send or fax resumes to:</w:t>
      </w:r>
    </w:p>
    <w:p>
      <w:pPr>
        <w:pStyle w:val="Style84"/>
        <w:framePr w:w="2414" w:h="11656" w:hRule="exact" w:wrap="none" w:vAnchor="page" w:hAnchor="page" w:x="3778"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Fox Valley Lock Service, Inc.</w:t>
      </w:r>
    </w:p>
    <w:p>
      <w:pPr>
        <w:pStyle w:val="Style84"/>
        <w:framePr w:w="2414" w:h="11656" w:hRule="exact" w:wrap="none" w:vAnchor="page" w:hAnchor="page" w:x="3778" w:y="333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 xml:space="preserve">827 F. State Street Geneva, IL 60134 (630) 232-8281 </w:t>
      </w:r>
      <w:r>
        <w:fldChar w:fldCharType="begin"/>
      </w:r>
      <w:r>
        <w:rPr/>
        <w:instrText> HYPERLINK "mailto:foxlock@inil.com" </w:instrText>
      </w:r>
      <w:r>
        <w:fldChar w:fldCharType="separate"/>
      </w:r>
      <w:r>
        <w:rPr>
          <w:lang w:val="en-US" w:eastAsia="en-US" w:bidi="en-US"/>
          <w:w w:val="100"/>
          <w:spacing w:val="0"/>
          <w:color w:val="000000"/>
          <w:position w:val="0"/>
        </w:rPr>
        <w:t>foxlock@inil.com</w:t>
      </w:r>
      <w:r>
        <w:fldChar w:fldCharType="end"/>
      </w:r>
      <w:r>
        <w:rPr>
          <w:lang w:val="en-US" w:eastAsia="en-US" w:bidi="en-US"/>
          <w:w w:val="100"/>
          <w:spacing w:val="0"/>
          <w:color w:val="000000"/>
          <w:position w:val="0"/>
        </w:rPr>
        <w:t xml:space="preserve"> (e-mail)</w:t>
      </w:r>
    </w:p>
    <w:p>
      <w:pPr>
        <w:pStyle w:val="Style45"/>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bookmarkStart w:id="209" w:name="bookmark209"/>
      <w:r>
        <w:rPr>
          <w:lang w:val="en-US" w:eastAsia="en-US" w:bidi="en-US"/>
          <w:w w:val="100"/>
          <w:spacing w:val="0"/>
          <w:color w:val="000000"/>
          <w:position w:val="0"/>
        </w:rPr>
        <w:t>Locksmith Wanted</w:t>
      </w:r>
      <w:bookmarkEnd w:id="209"/>
    </w:p>
    <w:p>
      <w:pPr>
        <w:pStyle w:val="Style12"/>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in service work. Must have communication skills and clean driving record. Paid vacation/holidays and sick leave. Insurance is also available. Salary negotiable according to experience. We are a 20-year company with two shops and five vans in a growing commu</w:t>
        <w:softHyphen/>
        <w:t>nity.</w:t>
      </w:r>
    </w:p>
    <w:p>
      <w:pPr>
        <w:pStyle w:val="Style12"/>
        <w:framePr w:w="2414" w:h="11656" w:hRule="exact" w:wrap="none" w:vAnchor="page" w:hAnchor="page" w:x="3778" w:y="33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w:t>
      </w:r>
    </w:p>
    <w:p>
      <w:pPr>
        <w:pStyle w:val="Style84"/>
        <w:framePr w:w="2414" w:h="11656" w:hRule="exact" w:wrap="none" w:vAnchor="page" w:hAnchor="page" w:x="3778"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at Bill’s Lock and Safe No.Little Rock Arkansas (800) 374-4604 (phone)</w:t>
      </w:r>
    </w:p>
    <w:p>
      <w:pPr>
        <w:pStyle w:val="Style84"/>
        <w:framePr w:w="2414" w:h="11656" w:hRule="exact" w:wrap="none" w:vAnchor="page" w:hAnchor="page" w:x="3778" w:y="3335"/>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(501) 376-0046 (fax)</w:t>
      </w:r>
    </w:p>
    <w:p>
      <w:pPr>
        <w:pStyle w:val="Style45"/>
        <w:framePr w:w="2414" w:h="11656" w:hRule="exact" w:wrap="none" w:vAnchor="page" w:hAnchor="page" w:x="3778" w:y="3335"/>
        <w:widowControl w:val="0"/>
        <w:keepNext w:val="0"/>
        <w:keepLines w:val="0"/>
        <w:shd w:val="clear" w:color="auto" w:fill="auto"/>
        <w:bidi w:val="0"/>
        <w:jc w:val="left"/>
        <w:spacing w:before="0" w:after="0" w:line="197" w:lineRule="exact"/>
        <w:ind w:left="0" w:right="0" w:firstLine="0"/>
      </w:pPr>
      <w:bookmarkStart w:id="210" w:name="bookmark210"/>
      <w:r>
        <w:rPr>
          <w:lang w:val="en-US" w:eastAsia="en-US" w:bidi="en-US"/>
          <w:w w:val="100"/>
          <w:spacing w:val="0"/>
          <w:color w:val="000000"/>
          <w:position w:val="0"/>
        </w:rPr>
        <w:t>Need Two Locksmiths</w:t>
      </w:r>
      <w:bookmarkEnd w:id="210"/>
    </w:p>
    <w:p>
      <w:pPr>
        <w:pStyle w:val="Style12"/>
        <w:framePr w:w="2414" w:h="11656" w:hRule="exact" w:wrap="none" w:vAnchor="page" w:hAnchor="page" w:x="3778" w:y="333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Looking for two automotive specialists with residential expe</w:t>
        <w:softHyphen/>
        <w:t xml:space="preserve">rience. Your own vehicle and tools a plus. Great crew. Great opportunity. Great money. Live in the area that </w:t>
      </w:r>
      <w:r>
        <w:rPr>
          <w:rStyle w:val="CharStyle47"/>
        </w:rPr>
        <w:t xml:space="preserve">Money Magazine </w:t>
      </w:r>
      <w:r>
        <w:rPr>
          <w:lang w:val="en-US" w:eastAsia="en-US" w:bidi="en-US"/>
          <w:w w:val="100"/>
          <w:spacing w:val="0"/>
          <w:color w:val="000000"/>
          <w:position w:val="0"/>
        </w:rPr>
        <w:t>called “the best place to live in America.</w:t>
      </w:r>
    </w:p>
    <w:p>
      <w:pPr>
        <w:pStyle w:val="Style12"/>
        <w:framePr w:w="2414" w:h="11656" w:hRule="exact" w:wrap="none" w:vAnchor="page" w:hAnchor="page" w:x="3778" w:y="3335"/>
        <w:widowControl w:val="0"/>
        <w:keepNext w:val="0"/>
        <w:keepLines w:val="0"/>
        <w:shd w:val="clear" w:color="auto" w:fill="auto"/>
        <w:bidi w:val="0"/>
        <w:jc w:val="left"/>
        <w:spacing w:before="0" w:after="0" w:line="197" w:lineRule="exact"/>
        <w:ind w:left="0" w:right="0" w:firstLine="260"/>
      </w:pPr>
      <w:r>
        <w:rPr>
          <w:lang w:val="en-US" w:eastAsia="en-US" w:bidi="en-US"/>
          <w:w w:val="100"/>
          <w:spacing w:val="0"/>
          <w:color w:val="000000"/>
          <w:position w:val="0"/>
        </w:rPr>
        <w:t>Call (919) 286-2383 and tell them you saw this ad!</w:t>
      </w:r>
    </w:p>
    <w:p>
      <w:pPr>
        <w:pStyle w:val="Style45"/>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bookmarkStart w:id="211" w:name="bookmark211"/>
      <w:r>
        <w:rPr>
          <w:lang w:val="en-US" w:eastAsia="en-US" w:bidi="en-US"/>
          <w:w w:val="100"/>
          <w:spacing w:val="0"/>
          <w:color w:val="000000"/>
          <w:position w:val="0"/>
        </w:rPr>
        <w:t>Locksmiths Wanted</w:t>
      </w:r>
      <w:bookmarkEnd w:id="211"/>
    </w:p>
    <w:p>
      <w:pPr>
        <w:pStyle w:val="Style12"/>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 work, professional attitude and appearance, and a desire to grow and advance. Five-day work week, good wages and fun atmosphere.</w:t>
      </w:r>
    </w:p>
    <w:p>
      <w:pPr>
        <w:pStyle w:val="Style84"/>
        <w:framePr w:w="2405" w:h="10237" w:hRule="exact" w:wrap="none" w:vAnchor="page" w:hAnchor="page" w:x="6413" w:y="514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Key Express Locksmith 2519 N.Josey Lane Carrollton, TX 75006 (972) 245-9583</w:t>
      </w:r>
    </w:p>
    <w:p>
      <w:pPr>
        <w:pStyle w:val="Style45"/>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bookmarkStart w:id="212" w:name="bookmark212"/>
      <w:r>
        <w:rPr>
          <w:lang w:val="en-US" w:eastAsia="en-US" w:bidi="en-US"/>
          <w:w w:val="100"/>
          <w:spacing w:val="0"/>
          <w:color w:val="000000"/>
          <w:position w:val="0"/>
        </w:rPr>
        <w:t>Team Wanted</w:t>
      </w:r>
      <w:bookmarkEnd w:id="212"/>
    </w:p>
    <w:p>
      <w:pPr>
        <w:pStyle w:val="Style12"/>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Man and wife couple wanted to run night locksmith service in Houston, TX. $50,000- $100,000 per year. Please call or send resume to:</w:t>
      </w:r>
    </w:p>
    <w:p>
      <w:pPr>
        <w:pStyle w:val="Style84"/>
        <w:framePr w:w="2405" w:h="10237" w:hRule="exact" w:wrap="none" w:vAnchor="page" w:hAnchor="page" w:x="6413" w:y="514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10210 Westheimer Houston, TX 77042 (713) 497-5555 ATTN: Mark</w:t>
      </w:r>
    </w:p>
    <w:p>
      <w:pPr>
        <w:pStyle w:val="Style45"/>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bookmarkStart w:id="213" w:name="bookmark213"/>
      <w:r>
        <w:rPr>
          <w:lang w:val="en-US" w:eastAsia="en-US" w:bidi="en-US"/>
          <w:w w:val="100"/>
          <w:spacing w:val="0"/>
          <w:color w:val="000000"/>
          <w:position w:val="0"/>
        </w:rPr>
        <w:t>High Skill Opening</w:t>
      </w:r>
      <w:bookmarkEnd w:id="213"/>
    </w:p>
    <w:p>
      <w:pPr>
        <w:pStyle w:val="Style12"/>
        <w:framePr w:w="2405" w:h="10237" w:hRule="exact" w:wrap="none" w:vAnchor="page" w:hAnchor="page" w:x="6413" w:y="51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Highly skilled lock work involving electronics card access programming, repair and some installation; making data entry of card access records. Performs skilled lock work in installation, maintenance and repair of locks, panic bars and key system. Excellent benefits. Equal Opportunity Employer. Send resumes and applications. </w:t>
      </w:r>
      <w:r>
        <w:rPr>
          <w:rStyle w:val="CharStyle47"/>
        </w:rPr>
        <w:t>Georgia Tech</w:t>
      </w:r>
    </w:p>
    <w:p>
      <w:pPr>
        <w:pStyle w:val="Style84"/>
        <w:framePr w:w="2405" w:h="10237" w:hRule="exact" w:wrap="none" w:vAnchor="page" w:hAnchor="page" w:x="6413" w:y="5146"/>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Office of Human Resources 955 Fowler Street NW Atlanta, GA 30332-0435</w:t>
      </w:r>
    </w:p>
    <w:p>
      <w:pPr>
        <w:pStyle w:val="Style171"/>
        <w:framePr w:w="2405" w:h="10237" w:hRule="exact" w:wrap="none" w:vAnchor="page" w:hAnchor="page" w:x="6413" w:y="514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■Business for Sale</w:t>
      </w:r>
    </w:p>
    <w:p>
      <w:pPr>
        <w:pStyle w:val="Style171"/>
        <w:framePr w:w="2405" w:h="10237" w:hRule="exact" w:wrap="none" w:vAnchor="page" w:hAnchor="page" w:x="6413" w:y="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12"/>
        <w:framePr w:w="2405" w:h="10237" w:hRule="exact" w:wrap="none" w:vAnchor="page" w:hAnchor="page" w:x="6413" w:y="51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 business for sale in the heart of London. Established 28 years, family run, good repu</w:t>
        <w:softHyphen/>
        <w:t>tation. Ideal opportunity. Open to offers. Please contact:</w:t>
      </w:r>
    </w:p>
    <w:p>
      <w:pPr>
        <w:pStyle w:val="Style84"/>
        <w:framePr w:w="2779" w:h="10203" w:hRule="exact" w:wrap="none" w:vAnchor="page" w:hAnchor="page" w:x="9015" w:y="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Mr. Fox</w:t>
      </w:r>
    </w:p>
    <w:p>
      <w:pPr>
        <w:pStyle w:val="Style84"/>
        <w:framePr w:w="2779" w:h="10203" w:hRule="exact" w:wrap="none" w:vAnchor="page" w:hAnchor="page" w:x="9015" w:y="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(Dial 01144 before area code)</w:t>
      </w:r>
    </w:p>
    <w:p>
      <w:pPr>
        <w:pStyle w:val="Style84"/>
        <w:framePr w:w="2779" w:h="10203" w:hRule="exact" w:wrap="none" w:vAnchor="page" w:hAnchor="page" w:x="9015" w:y="5143"/>
        <w:widowControl w:val="0"/>
        <w:keepNext w:val="0"/>
        <w:keepLines w:val="0"/>
        <w:shd w:val="clear" w:color="auto" w:fill="auto"/>
        <w:bidi w:val="0"/>
        <w:jc w:val="left"/>
        <w:spacing w:before="0" w:after="178"/>
        <w:ind w:left="0" w:right="420" w:firstLine="0"/>
      </w:pPr>
      <w:r>
        <w:rPr>
          <w:lang w:val="en-US" w:eastAsia="en-US" w:bidi="en-US"/>
          <w:w w:val="100"/>
          <w:spacing w:val="0"/>
          <w:color w:val="000000"/>
          <w:position w:val="0"/>
        </w:rPr>
        <w:t>(017) 836-2902 (017) 379-8676 (FAX)</w:t>
      </w:r>
    </w:p>
    <w:p>
      <w:pPr>
        <w:pStyle w:val="Style45"/>
        <w:framePr w:w="2779" w:h="10203" w:hRule="exact" w:wrap="none" w:vAnchor="page" w:hAnchor="page" w:x="9015" w:y="5143"/>
        <w:widowControl w:val="0"/>
        <w:keepNext w:val="0"/>
        <w:keepLines w:val="0"/>
        <w:shd w:val="clear" w:color="auto" w:fill="auto"/>
        <w:bidi w:val="0"/>
        <w:jc w:val="left"/>
        <w:spacing w:before="0" w:after="0" w:line="202" w:lineRule="exact"/>
        <w:ind w:left="0" w:right="0" w:firstLine="0"/>
      </w:pPr>
      <w:bookmarkStart w:id="214" w:name="bookmark214"/>
      <w:r>
        <w:rPr>
          <w:lang w:val="en-US" w:eastAsia="en-US" w:bidi="en-US"/>
          <w:w w:val="100"/>
          <w:spacing w:val="0"/>
          <w:color w:val="000000"/>
          <w:position w:val="0"/>
        </w:rPr>
        <w:t>Business For Sale</w:t>
      </w:r>
      <w:bookmarkEnd w:id="214"/>
    </w:p>
    <w:p>
      <w:pPr>
        <w:pStyle w:val="Style12"/>
        <w:framePr w:w="2779" w:h="10203" w:hRule="exact" w:wrap="none" w:vAnchor="page" w:hAnchor="page" w:x="9015" w:y="514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For Sale: Lock Technology Corp.</w:t>
      </w:r>
    </w:p>
    <w:p>
      <w:pPr>
        <w:pStyle w:val="Style12"/>
        <w:framePr w:w="2779" w:h="10203" w:hRule="exact" w:wrap="none" w:vAnchor="page" w:hAnchor="page" w:x="9015" w:y="514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New Rochelle, NY Lock Mfg.</w:t>
      </w:r>
    </w:p>
    <w:p>
      <w:pPr>
        <w:pStyle w:val="Style12"/>
        <w:framePr w:w="2779" w:h="10203" w:hRule="exact" w:wrap="none" w:vAnchor="page" w:hAnchor="page" w:x="9015" w:y="5143"/>
        <w:widowControl w:val="0"/>
        <w:keepNext w:val="0"/>
        <w:keepLines w:val="0"/>
        <w:shd w:val="clear" w:color="auto" w:fill="auto"/>
        <w:bidi w:val="0"/>
        <w:jc w:val="left"/>
        <w:spacing w:before="0" w:after="0" w:line="202" w:lineRule="exact"/>
        <w:ind w:left="0" w:right="420" w:firstLine="0"/>
      </w:pPr>
      <w:r>
        <w:rPr>
          <w:lang w:val="en-US" w:eastAsia="en-US" w:bidi="en-US"/>
          <w:w w:val="100"/>
          <w:spacing w:val="0"/>
          <w:color w:val="000000"/>
          <w:position w:val="0"/>
        </w:rPr>
        <w:t>Co., est. 1974. For details, call and ask for Frank. Owner is retiring.</w:t>
      </w:r>
    </w:p>
    <w:p>
      <w:pPr>
        <w:pStyle w:val="Style84"/>
        <w:framePr w:w="2779" w:h="10203" w:hRule="exact" w:wrap="none" w:vAnchor="page" w:hAnchor="page" w:x="9015" w:y="5143"/>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(914) 632-4373</w:t>
      </w:r>
    </w:p>
    <w:p>
      <w:pPr>
        <w:pStyle w:val="Style45"/>
        <w:framePr w:w="2779" w:h="10203" w:hRule="exact" w:wrap="none" w:vAnchor="page" w:hAnchor="page" w:x="9015" w:y="5143"/>
        <w:widowControl w:val="0"/>
        <w:keepNext w:val="0"/>
        <w:keepLines w:val="0"/>
        <w:shd w:val="clear" w:color="auto" w:fill="auto"/>
        <w:bidi w:val="0"/>
        <w:jc w:val="left"/>
        <w:spacing w:before="0" w:after="0" w:line="199" w:lineRule="exact"/>
        <w:ind w:left="0" w:right="0" w:firstLine="0"/>
      </w:pPr>
      <w:bookmarkStart w:id="215" w:name="bookmark215"/>
      <w:r>
        <w:rPr>
          <w:lang w:val="en-US" w:eastAsia="en-US" w:bidi="en-US"/>
          <w:w w:val="100"/>
          <w:spacing w:val="0"/>
          <w:color w:val="000000"/>
          <w:position w:val="0"/>
        </w:rPr>
        <w:t>Thriving Locksmith Business</w:t>
      </w:r>
      <w:bookmarkEnd w:id="215"/>
    </w:p>
    <w:p>
      <w:pPr>
        <w:pStyle w:val="Style12"/>
        <w:framePr w:w="2779" w:h="10203" w:hRule="exact" w:wrap="none" w:vAnchor="page" w:hAnchor="page" w:x="9015" w:y="5143"/>
        <w:widowControl w:val="0"/>
        <w:keepNext w:val="0"/>
        <w:keepLines w:val="0"/>
        <w:shd w:val="clear" w:color="auto" w:fill="auto"/>
        <w:bidi w:val="0"/>
        <w:jc w:val="left"/>
        <w:spacing w:before="0" w:after="0" w:line="199" w:lineRule="exact"/>
        <w:ind w:left="0" w:right="420" w:firstLine="0"/>
      </w:pPr>
      <w:r>
        <w:rPr>
          <w:lang w:val="en-US" w:eastAsia="en-US" w:bidi="en-US"/>
          <w:w w:val="100"/>
          <w:spacing w:val="0"/>
          <w:color w:val="000000"/>
          <w:position w:val="0"/>
        </w:rPr>
        <w:t>Established in 1979 in the Branson, MO area and has a clientele in excess of 250 steady customers plus the potential to obtain a very large number more. Owner is wanting to retire and will assist a buyer with introductions to his exist</w:t>
        <w:softHyphen/>
        <w:t>ing clientele and will help in obtaining more, also will “help” in any way possible, for a period of one year, the training and hands-on operation of this busi</w:t>
        <w:softHyphen/>
        <w:t>ness. Send inquiries to:</w:t>
      </w:r>
    </w:p>
    <w:p>
      <w:pPr>
        <w:pStyle w:val="Style84"/>
        <w:framePr w:w="2779" w:h="10203" w:hRule="exact" w:wrap="none" w:vAnchor="page" w:hAnchor="page" w:x="9015" w:y="5143"/>
        <w:widowControl w:val="0"/>
        <w:keepNext w:val="0"/>
        <w:keepLines w:val="0"/>
        <w:shd w:val="clear" w:color="auto" w:fill="auto"/>
        <w:bidi w:val="0"/>
        <w:jc w:val="left"/>
        <w:spacing w:before="0" w:after="182"/>
        <w:ind w:left="0" w:right="420" w:firstLine="0"/>
      </w:pPr>
      <w:r>
        <w:rPr>
          <w:lang w:val="en-US" w:eastAsia="en-US" w:bidi="en-US"/>
          <w:w w:val="100"/>
          <w:spacing w:val="0"/>
          <w:color w:val="000000"/>
          <w:position w:val="0"/>
        </w:rPr>
        <w:t xml:space="preserve">DONSINC P.O. Box 72 Lampe, MO 65681 </w:t>
      </w:r>
      <w:r>
        <w:fldChar w:fldCharType="begin"/>
      </w:r>
      <w:r>
        <w:rPr/>
        <w:instrText> HYPERLINK "mailto:donsinc@tri-lakes.net" </w:instrText>
      </w:r>
      <w:r>
        <w:fldChar w:fldCharType="separate"/>
      </w:r>
      <w:r>
        <w:rPr>
          <w:lang w:val="en-US" w:eastAsia="en-US" w:bidi="en-US"/>
          <w:w w:val="100"/>
          <w:spacing w:val="0"/>
          <w:color w:val="000000"/>
          <w:position w:val="0"/>
        </w:rPr>
        <w:t>donsinc@tri-lakes.net</w:t>
      </w:r>
      <w:r>
        <w:fldChar w:fldCharType="end"/>
      </w:r>
      <w:r>
        <w:rPr>
          <w:lang w:val="en-US" w:eastAsia="en-US" w:bidi="en-US"/>
          <w:w w:val="100"/>
          <w:spacing w:val="0"/>
          <w:color w:val="000000"/>
          <w:position w:val="0"/>
        </w:rPr>
        <w:t xml:space="preserve"> (email)</w:t>
      </w:r>
    </w:p>
    <w:p>
      <w:pPr>
        <w:pStyle w:val="Style45"/>
        <w:framePr w:w="2779" w:h="10203" w:hRule="exact" w:wrap="none" w:vAnchor="page" w:hAnchor="page" w:x="9015" w:y="5143"/>
        <w:widowControl w:val="0"/>
        <w:keepNext w:val="0"/>
        <w:keepLines w:val="0"/>
        <w:shd w:val="clear" w:color="auto" w:fill="auto"/>
        <w:bidi w:val="0"/>
        <w:jc w:val="left"/>
        <w:spacing w:before="0" w:after="0" w:line="197" w:lineRule="exact"/>
        <w:ind w:left="0" w:right="0" w:firstLine="0"/>
      </w:pPr>
      <w:bookmarkStart w:id="216" w:name="bookmark216"/>
      <w:r>
        <w:rPr>
          <w:lang w:val="en-US" w:eastAsia="en-US" w:bidi="en-US"/>
          <w:w w:val="100"/>
          <w:spacing w:val="0"/>
          <w:color w:val="000000"/>
          <w:position w:val="0"/>
        </w:rPr>
        <w:t>For Sale</w:t>
      </w:r>
      <w:bookmarkEnd w:id="216"/>
    </w:p>
    <w:p>
      <w:pPr>
        <w:pStyle w:val="Style12"/>
        <w:framePr w:w="2779" w:h="10203" w:hRule="exact" w:wrap="none" w:vAnchor="page" w:hAnchor="page" w:x="9015" w:y="5143"/>
        <w:widowControl w:val="0"/>
        <w:keepNext w:val="0"/>
        <w:keepLines w:val="0"/>
        <w:shd w:val="clear" w:color="auto" w:fill="auto"/>
        <w:bidi w:val="0"/>
        <w:jc w:val="left"/>
        <w:spacing w:before="0" w:after="0" w:line="197" w:lineRule="exact"/>
        <w:ind w:left="0" w:right="420" w:firstLine="0"/>
      </w:pPr>
      <w:r>
        <w:rPr>
          <w:lang w:val="en-US" w:eastAsia="en-US" w:bidi="en-US"/>
          <w:w w:val="100"/>
          <w:spacing w:val="0"/>
          <w:color w:val="000000"/>
          <w:position w:val="0"/>
        </w:rPr>
        <w:t>Sunny Southern CA—successful retail and mobile lock and safe business. Estblished in 1962.</w:t>
      </w:r>
    </w:p>
    <w:p>
      <w:pPr>
        <w:pStyle w:val="Style12"/>
        <w:framePr w:w="2779" w:h="10203" w:hRule="exact" w:wrap="none" w:vAnchor="page" w:hAnchor="page" w:x="9015" w:y="5143"/>
        <w:widowControl w:val="0"/>
        <w:keepNext w:val="0"/>
        <w:keepLines w:val="0"/>
        <w:shd w:val="clear" w:color="auto" w:fill="auto"/>
        <w:bidi w:val="0"/>
        <w:jc w:val="left"/>
        <w:spacing w:before="0" w:after="0" w:line="197" w:lineRule="exact"/>
        <w:ind w:left="0" w:right="420" w:firstLine="0"/>
      </w:pPr>
      <w:r>
        <w:rPr>
          <w:lang w:val="en-US" w:eastAsia="en-US" w:bidi="en-US"/>
          <w:w w:val="100"/>
          <w:spacing w:val="0"/>
          <w:color w:val="000000"/>
          <w:position w:val="0"/>
        </w:rPr>
        <w:t>Sale includes: van, inventory, equipment and commercial property. Many commercial accounts. Owner will stay dur</w:t>
        <w:softHyphen/>
        <w:t>ing transition.</w:t>
      </w:r>
    </w:p>
    <w:p>
      <w:pPr>
        <w:pStyle w:val="Style84"/>
        <w:framePr w:w="2779" w:h="10203" w:hRule="exact" w:wrap="none" w:vAnchor="page" w:hAnchor="page" w:x="9015" w:y="5143"/>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(909) 658-2777</w:t>
      </w:r>
    </w:p>
    <w:p>
      <w:pPr>
        <w:pStyle w:val="Style45"/>
        <w:framePr w:w="2779" w:h="10203" w:hRule="exact" w:wrap="none" w:vAnchor="page" w:hAnchor="page" w:x="9015" w:y="5143"/>
        <w:widowControl w:val="0"/>
        <w:keepNext w:val="0"/>
        <w:keepLines w:val="0"/>
        <w:shd w:val="clear" w:color="auto" w:fill="auto"/>
        <w:bidi w:val="0"/>
        <w:jc w:val="left"/>
        <w:spacing w:before="0" w:after="0" w:line="197" w:lineRule="exact"/>
        <w:ind w:left="0" w:right="0" w:firstLine="0"/>
      </w:pPr>
      <w:bookmarkStart w:id="217" w:name="bookmark217"/>
      <w:r>
        <w:rPr>
          <w:lang w:val="en-US" w:eastAsia="en-US" w:bidi="en-US"/>
          <w:w w:val="100"/>
          <w:spacing w:val="0"/>
          <w:color w:val="000000"/>
          <w:position w:val="0"/>
        </w:rPr>
        <w:t>For Sale</w:t>
      </w:r>
      <w:bookmarkEnd w:id="217"/>
    </w:p>
    <w:p>
      <w:pPr>
        <w:pStyle w:val="Style12"/>
        <w:framePr w:w="2779" w:h="10203" w:hRule="exact" w:wrap="none" w:vAnchor="page" w:hAnchor="page" w:x="9015" w:y="5143"/>
        <w:widowControl w:val="0"/>
        <w:keepNext w:val="0"/>
        <w:keepLines w:val="0"/>
        <w:shd w:val="clear" w:color="auto" w:fill="auto"/>
        <w:bidi w:val="0"/>
        <w:jc w:val="left"/>
        <w:spacing w:before="0" w:after="0" w:line="197" w:lineRule="exact"/>
        <w:ind w:left="0" w:right="420" w:firstLine="0"/>
      </w:pPr>
      <w:r>
        <w:rPr>
          <w:lang w:val="en-US" w:eastAsia="en-US" w:bidi="en-US"/>
          <w:w w:val="100"/>
          <w:spacing w:val="0"/>
          <w:color w:val="000000"/>
          <w:position w:val="0"/>
        </w:rPr>
        <w:t>Well established locksmith business in Casa Grande, halfway between Phoenix and Tuscon. Successful family busi</w:t>
        <w:softHyphen/>
        <w:t>ness for 27 years in downtown location. The only full service</w:t>
      </w:r>
    </w:p>
    <w:p>
      <w:pPr>
        <w:pStyle w:val="Style50"/>
        <w:framePr w:w="2779" w:h="332" w:hRule="exact" w:wrap="none" w:vAnchor="page" w:hAnchor="page" w:x="9015" w:y="15554"/>
        <w:tabs>
          <w:tab w:leader="none" w:pos="1795" w:val="left"/>
        </w:tabs>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March 1997</w:t>
        <w:tab/>
      </w:r>
      <w:r>
        <w:rPr>
          <w:rStyle w:val="CharStyle470"/>
        </w:rPr>
        <w:t>Keynotes</w:t>
      </w:r>
      <w:r>
        <w:rPr>
          <w:rStyle w:val="CharStyle471"/>
        </w:rPr>
        <w:t xml:space="preserve"> </w:t>
      </w:r>
      <w:r>
        <w:rPr>
          <w:rStyle w:val="CharStyle472"/>
        </w:rPr>
        <w:t xml:space="preserve">I </w:t>
      </w:r>
      <w:r>
        <w:rPr>
          <w:rStyle w:val="CharStyle473"/>
        </w:rPr>
        <w:t>49</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474"/>
        <w:framePr w:w="10671" w:h="651" w:hRule="exact" w:wrap="none" w:vAnchor="page" w:hAnchor="page" w:x="883" w:y="1495"/>
        <w:widowControl w:val="0"/>
        <w:keepNext w:val="0"/>
        <w:keepLines w:val="0"/>
        <w:shd w:val="clear" w:color="auto" w:fill="auto"/>
        <w:bidi w:val="0"/>
        <w:jc w:val="left"/>
        <w:spacing w:before="0" w:after="0"/>
        <w:ind w:left="0" w:right="0" w:firstLine="0"/>
      </w:pPr>
      <w:bookmarkStart w:id="218" w:name="bookmark218"/>
      <w:r>
        <w:rPr>
          <w:rStyle w:val="CharStyle476"/>
          <w:b/>
          <w:bCs/>
        </w:rPr>
        <w:t>Keynotes</w:t>
      </w:r>
      <w:bookmarkEnd w:id="218"/>
    </w:p>
    <w:p>
      <w:pPr>
        <w:pStyle w:val="Style288"/>
        <w:framePr w:w="10671" w:h="651" w:hRule="exact" w:wrap="none" w:vAnchor="page" w:hAnchor="page" w:x="883" w:y="1495"/>
        <w:widowControl w:val="0"/>
        <w:keepNext w:val="0"/>
        <w:keepLines w:val="0"/>
        <w:shd w:val="clear" w:color="auto" w:fill="auto"/>
        <w:bidi w:val="0"/>
        <w:jc w:val="left"/>
        <w:spacing w:before="0" w:after="0" w:line="156" w:lineRule="exact"/>
        <w:ind w:left="700" w:right="0" w:firstLine="0"/>
      </w:pPr>
      <w:r>
        <w:rPr>
          <w:lang w:val="en-US" w:eastAsia="en-US" w:bidi="en-US"/>
          <w:w w:val="100"/>
          <w:spacing w:val="0"/>
          <w:color w:val="000000"/>
          <w:position w:val="0"/>
        </w:rPr>
        <w:t>Classified</w:t>
      </w:r>
    </w:p>
    <w:p>
      <w:pPr>
        <w:pStyle w:val="Style65"/>
        <w:framePr w:w="2393" w:h="12838" w:hRule="exact" w:wrap="none" w:vAnchor="page" w:hAnchor="page" w:x="1339" w:y="254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locksmith in Pinal County. Excellent business and invest</w:t>
        <w:softHyphen/>
        <w:t>ment opportunity. Call Milton Thompson, CML or Florence Thompson:</w:t>
      </w:r>
    </w:p>
    <w:p>
      <w:pPr>
        <w:pStyle w:val="Style65"/>
        <w:framePr w:w="2393" w:h="12838" w:hRule="exact" w:wrap="none" w:vAnchor="page" w:hAnchor="page" w:x="1339" w:y="254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(520) 836-7662 (daytime)</w:t>
      </w:r>
    </w:p>
    <w:p>
      <w:pPr>
        <w:pStyle w:val="Style65"/>
        <w:framePr w:w="2393" w:h="12838" w:hRule="exact" w:wrap="none" w:vAnchor="page" w:hAnchor="page" w:x="1339" w:y="2548"/>
        <w:widowControl w:val="0"/>
        <w:keepNext w:val="0"/>
        <w:keepLines w:val="0"/>
        <w:shd w:val="clear" w:color="auto" w:fill="auto"/>
        <w:bidi w:val="0"/>
        <w:jc w:val="left"/>
        <w:spacing w:before="0" w:after="201" w:line="200" w:lineRule="exact"/>
        <w:ind w:left="0" w:right="0" w:firstLine="0"/>
      </w:pPr>
      <w:r>
        <w:rPr>
          <w:lang w:val="en-US" w:eastAsia="en-US" w:bidi="en-US"/>
          <w:w w:val="100"/>
          <w:spacing w:val="0"/>
          <w:color w:val="000000"/>
          <w:position w:val="0"/>
        </w:rPr>
        <w:t>(520) 836-8810 (evenings)</w:t>
      </w:r>
    </w:p>
    <w:p>
      <w:pPr>
        <w:pStyle w:val="Style284"/>
        <w:framePr w:w="2393" w:h="12838" w:hRule="exact" w:wrap="none" w:vAnchor="page" w:hAnchor="page" w:x="1339" w:y="25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Business For Sale</w:t>
      </w:r>
    </w:p>
    <w:p>
      <w:pPr>
        <w:pStyle w:val="Style65"/>
        <w:framePr w:w="2393" w:h="12838" w:hRule="exact" w:wrap="none" w:vAnchor="page" w:hAnchor="page" w:x="1339" w:y="25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Excellent growth potential, highly profitable, well estab</w:t>
        <w:softHyphen/>
        <w:t>lished (over 12 years), Chicago, IL., surburban locksmith com</w:t>
        <w:softHyphen/>
        <w:t>pany for sale. 80% commerical long-term accounts base. Sales exceeding 500K for last three years. Turnkey operation, fully equipped service vehicles, ideal location showroom and shop on main street, low rent. Owners can stay on to train. Additional information available to quali</w:t>
        <w:softHyphen/>
        <w:t>fied buyers. Repsond to:</w:t>
      </w:r>
    </w:p>
    <w:p>
      <w:pPr>
        <w:pStyle w:val="Style222"/>
        <w:framePr w:w="2393" w:h="12838" w:hRule="exact" w:wrap="none" w:vAnchor="page" w:hAnchor="page" w:x="1339" w:y="2548"/>
        <w:widowControl w:val="0"/>
        <w:keepNext w:val="0"/>
        <w:keepLines w:val="0"/>
        <w:shd w:val="clear" w:color="auto" w:fill="auto"/>
        <w:bidi w:val="0"/>
        <w:jc w:val="left"/>
        <w:spacing w:before="0" w:after="199" w:line="199" w:lineRule="exact"/>
        <w:ind w:left="0" w:right="0" w:firstLine="0"/>
      </w:pPr>
      <w:r>
        <w:rPr>
          <w:lang w:val="en-US" w:eastAsia="en-US" w:bidi="en-US"/>
          <w:w w:val="100"/>
          <w:spacing w:val="0"/>
          <w:color w:val="000000"/>
          <w:position w:val="0"/>
        </w:rPr>
        <w:t>Keynotes Classifieds 3003 Live Oak Street Dallas</w:t>
      </w:r>
      <w:r>
        <w:rPr>
          <w:rStyle w:val="CharStyle477"/>
          <w:b w:val="0"/>
          <w:bCs w:val="0"/>
          <w:i w:val="0"/>
          <w:iCs w:val="0"/>
        </w:rPr>
        <w:t xml:space="preserve">, TX </w:t>
      </w:r>
      <w:r>
        <w:rPr>
          <w:lang w:val="en-US" w:eastAsia="en-US" w:bidi="en-US"/>
          <w:w w:val="100"/>
          <w:spacing w:val="0"/>
          <w:color w:val="000000"/>
          <w:position w:val="0"/>
        </w:rPr>
        <w:t>73204</w:t>
      </w:r>
    </w:p>
    <w:p>
      <w:pPr>
        <w:pStyle w:val="Style284"/>
        <w:framePr w:w="2393" w:h="12838" w:hRule="exact" w:wrap="none" w:vAnchor="page" w:hAnchor="page" w:x="1339" w:y="254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Shop For Sale</w:t>
      </w:r>
    </w:p>
    <w:p>
      <w:pPr>
        <w:pStyle w:val="Style65"/>
        <w:framePr w:w="2393" w:h="12838" w:hRule="exact" w:wrap="none" w:vAnchor="page" w:hAnchor="page" w:x="1339" w:y="254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Southern California locksmith shop in beautiful mountain community. Established over 20 years. Handles 75 percent of surrounding community. Large commercial accounts. Residential, automotive servic- ing.Grosses $110,000 per year. $95,000 with $25,000 down. Seller will carry. Call:</w:t>
      </w:r>
    </w:p>
    <w:p>
      <w:pPr>
        <w:pStyle w:val="Style65"/>
        <w:framePr w:w="2393" w:h="12838" w:hRule="exact" w:wrap="none" w:vAnchor="page" w:hAnchor="page" w:x="1339" w:y="2548"/>
        <w:widowControl w:val="0"/>
        <w:keepNext w:val="0"/>
        <w:keepLines w:val="0"/>
        <w:shd w:val="clear" w:color="auto" w:fill="auto"/>
        <w:bidi w:val="0"/>
        <w:jc w:val="left"/>
        <w:spacing w:before="0" w:after="202" w:line="200" w:lineRule="exact"/>
        <w:ind w:left="0" w:right="0" w:firstLine="0"/>
      </w:pPr>
      <w:r>
        <w:rPr>
          <w:lang w:val="en-US" w:eastAsia="en-US" w:bidi="en-US"/>
          <w:w w:val="100"/>
          <w:spacing w:val="0"/>
          <w:color w:val="000000"/>
          <w:position w:val="0"/>
        </w:rPr>
        <w:t>(909) 272-5871</w:t>
      </w:r>
    </w:p>
    <w:p>
      <w:pPr>
        <w:pStyle w:val="Style284"/>
        <w:framePr w:w="2393" w:h="12838" w:hRule="exact" w:wrap="none" w:vAnchor="page" w:hAnchor="page" w:x="1339" w:y="254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Business For Sale</w:t>
      </w:r>
    </w:p>
    <w:p>
      <w:pPr>
        <w:pStyle w:val="Style65"/>
        <w:framePr w:w="2393" w:h="12838" w:hRule="exact" w:wrap="none" w:vAnchor="page" w:hAnchor="page" w:x="1339" w:y="254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Locksmith shop in upper mid</w:t>
        <w:softHyphen/>
        <w:t>west town of 60,000. Business is eight years old and still grow</w:t>
        <w:softHyphen/>
        <w:t>ing. Avg. gross for ’93, ’94,</w:t>
      </w:r>
    </w:p>
    <w:p>
      <w:pPr>
        <w:pStyle w:val="Style65"/>
        <w:framePr w:w="2393" w:h="12838" w:hRule="exact" w:wrap="none" w:vAnchor="page" w:hAnchor="page" w:x="1339" w:y="254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’95—$220K. 1996 gross— $260K+. Three person opera</w:t>
        <w:softHyphen/>
        <w:t>tion, could easily support more. Little competition, 80% com</w:t>
        <w:softHyphen/>
        <w:t>mercial accounts, two fully equipped service vans (1200 s, Adrian Steel cabinets, 110vt., power, etc.) Good lease on shop w/option to buy. Lots of regular commerical accounts. Buyer must be competent in all aspects of the trade. Owner will stay on as needed to insure smooth transition. $170,000 includes all inventory, equip</w:t>
        <w:softHyphen/>
        <w:t>ment, vans, accounts and a very good reputation. No CDs. Serious inquiries only.</w:t>
      </w:r>
    </w:p>
    <w:p>
      <w:pPr>
        <w:pStyle w:val="Style65"/>
        <w:framePr w:w="2393" w:h="12838" w:hRule="exact" w:wrap="none" w:vAnchor="page" w:hAnchor="page" w:x="1339" w:y="254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Respond to:</w:t>
      </w:r>
    </w:p>
    <w:p>
      <w:pPr>
        <w:pStyle w:val="Style222"/>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Classifieds 3003 Live Oak St.</w:t>
      </w:r>
    </w:p>
    <w:p>
      <w:pPr>
        <w:pStyle w:val="Style222"/>
        <w:framePr w:w="2398" w:h="12840" w:hRule="exact" w:wrap="none" w:vAnchor="page" w:hAnchor="page" w:x="3933" w:y="2552"/>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Dallas, TX 73203</w:t>
      </w:r>
    </w:p>
    <w:p>
      <w:pPr>
        <w:pStyle w:val="Style284"/>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5"/>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Home-based locksmith business for sale in Menomonie, Wisconsin. Owner willing to assist in transition period. College campus located in city just 70 miles from Minneapolis/St.Paul. Grossed $22,300 by end of 1996 third quarter on a part-time basis. With a full time person, could be a lot more. Asking $11,500 firm. Service vehicle not includ</w:t>
        <w:softHyphen/>
        <w:t>ed. Contact:</w:t>
      </w:r>
    </w:p>
    <w:p>
      <w:pPr>
        <w:pStyle w:val="Style222"/>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Dale Dohms All-Dunn Locksmithing (713) 232-9043 (phone)</w:t>
      </w:r>
    </w:p>
    <w:p>
      <w:pPr>
        <w:pStyle w:val="Style222"/>
        <w:framePr w:w="2398" w:h="12840" w:hRule="exact" w:wrap="none" w:vAnchor="page" w:hAnchor="page" w:x="3933" w:y="2552"/>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(713) 232-9043 (fax)</w:t>
      </w:r>
    </w:p>
    <w:p>
      <w:pPr>
        <w:pStyle w:val="Style284"/>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Albuquerque Metro Area</w:t>
      </w:r>
    </w:p>
    <w:p>
      <w:pPr>
        <w:pStyle w:val="Style65"/>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Locksmith and security systems business for sale. Exclusive high profile location. A generation of established customers, large commercial and institutional accounts. Ask for Laura.</w:t>
      </w:r>
    </w:p>
    <w:p>
      <w:pPr>
        <w:pStyle w:val="Style65"/>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Cumbre Investment Co.</w:t>
      </w:r>
    </w:p>
    <w:p>
      <w:pPr>
        <w:pStyle w:val="Style65"/>
        <w:framePr w:w="2398" w:h="12840" w:hRule="exact" w:wrap="none" w:vAnchor="page" w:hAnchor="page" w:x="3933" w:y="2552"/>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(505) 243-2300</w:t>
      </w:r>
    </w:p>
    <w:p>
      <w:pPr>
        <w:pStyle w:val="Style284"/>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Excellent Opportunity</w:t>
      </w:r>
    </w:p>
    <w:p>
      <w:pPr>
        <w:pStyle w:val="Style65"/>
        <w:framePr w:w="2398" w:h="12840" w:hRule="exact" w:wrap="none" w:vAnchor="page" w:hAnchor="page" w:x="3933" w:y="2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Excellent opportunity for owner/operator in retail/service locksmith business located in northeastern Connecticut. $200,000 total price with 50% seller financing, inventory, equipment, trucks and training included. Large no-competition service area.</w:t>
      </w:r>
    </w:p>
    <w:p>
      <w:pPr>
        <w:pStyle w:val="Style222"/>
        <w:framePr w:w="2398" w:h="12840" w:hRule="exact" w:wrap="none" w:vAnchor="page" w:hAnchor="page" w:x="3933" w:y="2552"/>
        <w:widowControl w:val="0"/>
        <w:keepNext w:val="0"/>
        <w:keepLines w:val="0"/>
        <w:shd w:val="clear" w:color="auto" w:fill="auto"/>
        <w:bidi w:val="0"/>
        <w:jc w:val="left"/>
        <w:spacing w:before="0" w:after="49" w:line="200" w:lineRule="exact"/>
        <w:ind w:left="0" w:right="0" w:firstLine="0"/>
      </w:pPr>
      <w:r>
        <w:rPr>
          <w:lang w:val="en-US" w:eastAsia="en-US" w:bidi="en-US"/>
          <w:w w:val="100"/>
          <w:spacing w:val="0"/>
          <w:color w:val="000000"/>
          <w:position w:val="0"/>
        </w:rPr>
        <w:t>Michael Rice Century 21 (860) 436-9288</w:t>
      </w:r>
    </w:p>
    <w:p>
      <w:pPr>
        <w:pStyle w:val="Style362"/>
        <w:framePr w:w="2398" w:h="12840" w:hRule="exact" w:wrap="none" w:vAnchor="page" w:hAnchor="page" w:x="3933" w:y="2552"/>
        <w:widowControl w:val="0"/>
        <w:keepNext w:val="0"/>
        <w:keepLines w:val="0"/>
        <w:shd w:val="clear" w:color="auto" w:fill="auto"/>
        <w:bidi w:val="0"/>
        <w:jc w:val="left"/>
        <w:spacing w:before="0" w:after="0" w:line="390" w:lineRule="exact"/>
        <w:ind w:left="0" w:right="0" w:firstLine="0"/>
      </w:pPr>
      <w:r>
        <w:rPr>
          <w:lang w:val="en-US" w:eastAsia="en-US" w:bidi="en-US"/>
          <w:w w:val="100"/>
          <w:spacing w:val="0"/>
          <w:color w:val="000000"/>
          <w:position w:val="0"/>
        </w:rPr>
        <w:t>■Wanted to Buy/Sell</w:t>
      </w:r>
    </w:p>
    <w:p>
      <w:pPr>
        <w:pStyle w:val="Style284"/>
        <w:framePr w:w="2398" w:h="12840" w:hRule="exact" w:wrap="none" w:vAnchor="page" w:hAnchor="page" w:x="3933" w:y="2552"/>
        <w:widowControl w:val="0"/>
        <w:keepNext w:val="0"/>
        <w:keepLines w:val="0"/>
        <w:shd w:val="clear" w:color="auto" w:fill="auto"/>
        <w:bidi w:val="0"/>
        <w:jc w:val="left"/>
        <w:spacing w:before="0" w:after="0" w:line="390" w:lineRule="exact"/>
        <w:ind w:left="0" w:right="0" w:firstLine="0"/>
      </w:pPr>
      <w:r>
        <w:rPr>
          <w:lang w:val="en-US" w:eastAsia="en-US" w:bidi="en-US"/>
          <w:w w:val="100"/>
          <w:spacing w:val="0"/>
          <w:color w:val="000000"/>
          <w:position w:val="0"/>
        </w:rPr>
        <w:t>For Sale</w:t>
      </w:r>
    </w:p>
    <w:p>
      <w:pPr>
        <w:pStyle w:val="Style65"/>
        <w:framePr w:w="2398" w:h="12840" w:hRule="exact" w:wrap="none" w:vAnchor="page" w:hAnchor="page" w:x="3933" w:y="255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Open Tidel TACC 11 safes with ease. Sometimes they can be opened without drilling. $19*95 plus shipping and handling for tips and drill points. Send check, credit card or money order to:</w:t>
      </w:r>
    </w:p>
    <w:p>
      <w:pPr>
        <w:pStyle w:val="Style222"/>
        <w:framePr w:w="2398" w:h="12840" w:hRule="exact" w:wrap="none" w:vAnchor="page" w:hAnchor="page" w:x="3933" w:y="2552"/>
        <w:widowControl w:val="0"/>
        <w:keepNext w:val="0"/>
        <w:keepLines w:val="0"/>
        <w:shd w:val="clear" w:color="auto" w:fill="auto"/>
        <w:bidi w:val="0"/>
        <w:jc w:val="left"/>
        <w:spacing w:before="0" w:after="200" w:line="198" w:lineRule="exact"/>
        <w:ind w:left="0" w:right="0" w:firstLine="0"/>
      </w:pPr>
      <w:r>
        <w:rPr>
          <w:lang w:val="en-US" w:eastAsia="en-US" w:bidi="en-US"/>
          <w:w w:val="100"/>
          <w:spacing w:val="0"/>
          <w:color w:val="000000"/>
          <w:position w:val="0"/>
        </w:rPr>
        <w:t>Lonnie McKinney, CML P.O. Box 3691 Salina, KS 67402-3691</w:t>
      </w:r>
    </w:p>
    <w:p>
      <w:pPr>
        <w:pStyle w:val="Style284"/>
        <w:framePr w:w="2398" w:h="12840" w:hRule="exact" w:wrap="none" w:vAnchor="page" w:hAnchor="page" w:x="3933" w:y="255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For Sale</w:t>
      </w:r>
    </w:p>
    <w:p>
      <w:pPr>
        <w:pStyle w:val="Style65"/>
        <w:framePr w:w="2398" w:h="12840" w:hRule="exact" w:wrap="none" w:vAnchor="page" w:hAnchor="page" w:x="3933" w:y="255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Diebold safe and safe deposit locks, cases, time movements,</w:t>
      </w:r>
    </w:p>
    <w:p>
      <w:pPr>
        <w:pStyle w:val="Style65"/>
        <w:framePr w:w="2388" w:h="12851" w:hRule="exact" w:wrap="none" w:vAnchor="page" w:hAnchor="page" w:x="6552" w:y="2543"/>
        <w:widowControl w:val="0"/>
        <w:keepNext w:val="0"/>
        <w:keepLines w:val="0"/>
        <w:shd w:val="clear" w:color="auto" w:fill="auto"/>
        <w:bidi w:val="0"/>
        <w:jc w:val="left"/>
        <w:spacing w:before="0" w:after="201" w:line="201" w:lineRule="exact"/>
        <w:ind w:left="0" w:right="0" w:firstLine="0"/>
      </w:pPr>
      <w:r>
        <w:rPr>
          <w:lang w:val="en-US" w:eastAsia="en-US" w:bidi="en-US"/>
          <w:w w:val="100"/>
          <w:spacing w:val="0"/>
          <w:color w:val="000000"/>
          <w:position w:val="0"/>
        </w:rPr>
        <w:t xml:space="preserve">handles, cylinders and related products. Call for fax list. Safemasters </w:t>
      </w:r>
      <w:r>
        <w:rPr>
          <w:rStyle w:val="CharStyle229"/>
          <w:b/>
          <w:bCs/>
        </w:rPr>
        <w:t>(301)363-2100</w:t>
      </w:r>
    </w:p>
    <w:p>
      <w:pPr>
        <w:pStyle w:val="Style284"/>
        <w:framePr w:w="2388" w:h="12851" w:hRule="exact" w:wrap="none" w:vAnchor="page" w:hAnchor="page" w:x="6552" w:y="254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5"/>
        <w:framePr w:w="2388" w:h="12851" w:hRule="exact" w:wrap="none" w:vAnchor="page" w:hAnchor="page" w:x="6552" w:y="254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Locknetics model 268-10- 24VDC, New, $200.</w:t>
      </w:r>
    </w:p>
    <w:p>
      <w:pPr>
        <w:pStyle w:val="Style222"/>
        <w:framePr w:w="2388" w:h="12851" w:hRule="exact" w:wrap="none" w:vAnchor="page" w:hAnchor="page" w:x="6552" w:y="2543"/>
        <w:widowControl w:val="0"/>
        <w:keepNext w:val="0"/>
        <w:keepLines w:val="0"/>
        <w:shd w:val="clear" w:color="auto" w:fill="auto"/>
        <w:bidi w:val="0"/>
        <w:jc w:val="left"/>
        <w:spacing w:before="0" w:after="203" w:line="204" w:lineRule="exact"/>
        <w:ind w:left="0" w:right="0" w:firstLine="0"/>
      </w:pPr>
      <w:r>
        <w:rPr>
          <w:lang w:val="en-US" w:eastAsia="en-US" w:bidi="en-US"/>
          <w:w w:val="100"/>
          <w:spacing w:val="0"/>
          <w:color w:val="000000"/>
          <w:position w:val="0"/>
        </w:rPr>
        <w:t>Acme Lock (203) 787-6103</w:t>
      </w:r>
    </w:p>
    <w:p>
      <w:pPr>
        <w:pStyle w:val="Style284"/>
        <w:framePr w:w="2388" w:h="12851" w:hRule="exact" w:wrap="none" w:vAnchor="page" w:hAnchor="page" w:x="6552" w:y="254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5"/>
        <w:framePr w:w="2388" w:h="12851" w:hRule="exact" w:wrap="none" w:vAnchor="page" w:hAnchor="page" w:x="6552" w:y="254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Having retired from operating a Mobile Locksmith business for over 15 years, I wish to sell all of my locksmith tools and inventory.This would be a good start-up inventory for a new locksmith or for anyone adding another van. Included are: new and used Kwickset, Schlage, Weiser and Westlock locksets and parts; hundreds of different keyblanks with various quanti</w:t>
        <w:softHyphen/>
        <w:t>ties of each; hundreds of Kwikset, Schlage and Westlock factory pre-cut keys; mortise cylinders, cam locks, depth and space key sets; Ford and GM tryout keysets; auto lockout tools; many lock servicing kits; Taylor 144MT key machine; Curtis #15 clipper; Locksmith instruction publications cover</w:t>
        <w:softHyphen/>
        <w:t>ing many subjects; and more. Value is well over $4,000, but will sell all for $1,800 plus shipping. Will not divide.</w:t>
      </w:r>
    </w:p>
    <w:p>
      <w:pPr>
        <w:pStyle w:val="Style65"/>
        <w:framePr w:w="2388" w:h="12851" w:hRule="exact" w:wrap="none" w:vAnchor="page" w:hAnchor="page" w:x="6552" w:y="2543"/>
        <w:widowControl w:val="0"/>
        <w:keepNext w:val="0"/>
        <w:keepLines w:val="0"/>
        <w:shd w:val="clear" w:color="auto" w:fill="auto"/>
        <w:bidi w:val="0"/>
        <w:jc w:val="left"/>
        <w:spacing w:before="0" w:after="201" w:line="200" w:lineRule="exact"/>
        <w:ind w:left="0" w:right="0" w:firstLine="0"/>
      </w:pPr>
      <w:r>
        <w:rPr>
          <w:lang w:val="en-US" w:eastAsia="en-US" w:bidi="en-US"/>
          <w:w w:val="100"/>
          <w:spacing w:val="0"/>
          <w:color w:val="000000"/>
          <w:position w:val="0"/>
        </w:rPr>
        <w:t>Call Ray Hanson, CRL at (317) 726-0980.</w:t>
      </w:r>
    </w:p>
    <w:p>
      <w:pPr>
        <w:pStyle w:val="Style284"/>
        <w:framePr w:w="2388" w:h="12851" w:hRule="exact" w:wrap="none" w:vAnchor="page" w:hAnchor="page" w:x="6552" w:y="25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65"/>
        <w:framePr w:w="2388" w:h="12851" w:hRule="exact" w:wrap="none" w:vAnchor="page" w:hAnchor="page" w:x="6552" w:y="25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Framon two code machine, seven spacing blocks, three slot</w:t>
        <w:softHyphen/>
        <w:t>ting blades (safe deposit), Medeco blade. Spacing and depth book. Guaranteed excel</w:t>
        <w:softHyphen/>
        <w:t>lent condition. $975 plus ship</w:t>
        <w:softHyphen/>
        <w:t>ping. Contact:</w:t>
      </w:r>
    </w:p>
    <w:p>
      <w:pPr>
        <w:pStyle w:val="Style222"/>
        <w:framePr w:w="2388" w:h="12851" w:hRule="exact" w:wrap="none" w:vAnchor="page" w:hAnchor="page" w:x="6552" w:y="25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R.W. Staples, CML 219 S.lOth St.</w:t>
      </w:r>
    </w:p>
    <w:p>
      <w:pPr>
        <w:pStyle w:val="Style222"/>
        <w:framePr w:w="2388" w:h="12851" w:hRule="exact" w:wrap="none" w:vAnchor="page" w:hAnchor="page" w:x="6552" w:y="2543"/>
        <w:widowControl w:val="0"/>
        <w:keepNext w:val="0"/>
        <w:keepLines w:val="0"/>
        <w:shd w:val="clear" w:color="auto" w:fill="auto"/>
        <w:bidi w:val="0"/>
        <w:jc w:val="left"/>
        <w:spacing w:before="0" w:after="201" w:line="199" w:lineRule="exact"/>
        <w:ind w:left="0" w:right="0" w:firstLine="0"/>
      </w:pPr>
      <w:r>
        <w:rPr>
          <w:lang w:val="en-US" w:eastAsia="en-US" w:bidi="en-US"/>
          <w:w w:val="100"/>
          <w:spacing w:val="0"/>
          <w:color w:val="000000"/>
          <w:position w:val="0"/>
        </w:rPr>
        <w:t>Mt. Vernon, WA 98274 (360) 336-1020</w:t>
      </w:r>
    </w:p>
    <w:p>
      <w:pPr>
        <w:pStyle w:val="Style284"/>
        <w:framePr w:w="2388" w:h="12851" w:hRule="exact" w:wrap="none" w:vAnchor="page" w:hAnchor="page" w:x="6552" w:y="254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For Sale</w:t>
      </w:r>
    </w:p>
    <w:p>
      <w:pPr>
        <w:pStyle w:val="Style65"/>
        <w:framePr w:w="2388" w:h="12851" w:hRule="exact" w:wrap="none" w:vAnchor="page" w:hAnchor="page" w:x="6552" w:y="254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Automatic pick gun. Paid $150 for it from Australia; will sell for $50! Lee safe manipulation kit, used once-$150. GM total pick kit with extra combs, big battery and vibrator cost $509. Will sell for $340. Nose and door safe deposit puller kit- $160. Hundreds of levers and</w:t>
      </w:r>
    </w:p>
    <w:p>
      <w:pPr>
        <w:pStyle w:val="Style233"/>
        <w:framePr w:wrap="none" w:vAnchor="page" w:hAnchor="page" w:x="1320" w:y="15661"/>
        <w:widowControl w:val="0"/>
        <w:keepNext w:val="0"/>
        <w:keepLines w:val="0"/>
        <w:shd w:val="clear" w:color="auto" w:fill="auto"/>
        <w:bidi w:val="0"/>
        <w:jc w:val="left"/>
        <w:spacing w:before="0" w:after="0"/>
        <w:ind w:left="0" w:right="0" w:firstLine="0"/>
      </w:pPr>
      <w:r>
        <w:rPr>
          <w:rStyle w:val="CharStyle235"/>
          <w:b/>
          <w:bCs/>
          <w:i/>
          <w:iCs/>
        </w:rPr>
        <w:t>Keynotes</w:t>
      </w:r>
    </w:p>
    <w:p>
      <w:pPr>
        <w:pStyle w:val="Style478"/>
        <w:framePr w:wrap="none" w:vAnchor="page" w:hAnchor="page" w:x="3037" w:y="15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parts for Yale and S&amp;G locks- $.80 each. Medeco locks and cam box, dealer less 1/3.</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Kit to install locks on alu</w:t>
        <w:softHyphen/>
        <w:t>minum doors-$250. 40 differ</w:t>
        <w:softHyphen/>
        <w:t>ent keying units, mostly auto</w:t>
        <w:softHyphen/>
        <w:t>mobile, dealer less 1/3.</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 GM VATS adapter kits-$35 each. Auto tryout keys for most autos, dealer less 1/3. IBM com</w:t>
        <w:softHyphen/>
        <w:t>patible computer 386, 200 MB 28.8 Hayes modem, 25 MHZ, 4MB RAM, 3.5-inch floppy, other items and software avail</w:t>
        <w:softHyphen/>
        <w:t>able $450-$ 1250. Champion total bookkeeping system, never used-$500.</w:t>
      </w:r>
    </w:p>
    <w:p>
      <w:pPr>
        <w:pStyle w:val="Style222"/>
        <w:framePr w:w="2398" w:h="12865" w:hRule="exact" w:wrap="none" w:vAnchor="page" w:hAnchor="page" w:x="9156" w:y="2538"/>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Call Stan: (303) 793-7600</w:t>
      </w:r>
    </w:p>
    <w:p>
      <w:pPr>
        <w:pStyle w:val="Style284"/>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Microfiche viewer and reed codes-$300; ILCO style D25 key machine-$125; automatic key machine-$150. You pay shipping. Call Carol at:</w:t>
      </w:r>
    </w:p>
    <w:p>
      <w:pPr>
        <w:pStyle w:val="Style222"/>
        <w:framePr w:w="2398" w:h="12865" w:hRule="exact" w:wrap="none" w:vAnchor="page" w:hAnchor="page" w:x="9156" w:y="2538"/>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(618) 372-8090</w:t>
      </w:r>
    </w:p>
    <w:p>
      <w:pPr>
        <w:pStyle w:val="Style284"/>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Wanted</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Best/Falcon I.C. Cores, any fin</w:t>
        <w:softHyphen/>
        <w:t>ish, length or keyway. prefer used, but will buy any amount of new as well. Also want cap</w:t>
        <w:softHyphen/>
        <w:t>ping blocks, new or used. Contact:</w:t>
      </w:r>
    </w:p>
    <w:p>
      <w:pPr>
        <w:pStyle w:val="Style222"/>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Randy Main 13630 2nd St.</w:t>
      </w:r>
    </w:p>
    <w:p>
      <w:pPr>
        <w:pStyle w:val="Style222"/>
        <w:framePr w:w="2398" w:h="12865" w:hRule="exact" w:wrap="none" w:vAnchor="page" w:hAnchor="page" w:x="9156" w:y="2538"/>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Yucaipa, CA 92399 (909) 793-2320</w:t>
      </w:r>
    </w:p>
    <w:p>
      <w:pPr>
        <w:pStyle w:val="Style284"/>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For Sale</w:t>
      </w:r>
    </w:p>
    <w:p>
      <w:pPr>
        <w:pStyle w:val="Style65"/>
        <w:framePr w:w="2398" w:h="12865" w:hRule="exact" w:wrap="none" w:vAnchor="page" w:hAnchor="page" w:x="9156" w:y="2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Two tons locksmith equip</w:t>
        <w:softHyphen/>
        <w:t>ment—deadbolts, code machine, padlocks, key duplica</w:t>
        <w:softHyphen/>
        <w:t>tors, codebooks and more. $18,000. Training available. Call:</w:t>
      </w:r>
    </w:p>
    <w:p>
      <w:pPr>
        <w:pStyle w:val="Style222"/>
        <w:framePr w:w="2398" w:h="12865" w:hRule="exact" w:wrap="none" w:vAnchor="page" w:hAnchor="page" w:x="9156" w:y="2538"/>
        <w:widowControl w:val="0"/>
        <w:keepNext w:val="0"/>
        <w:keepLines w:val="0"/>
        <w:shd w:val="clear" w:color="auto" w:fill="auto"/>
        <w:bidi w:val="0"/>
        <w:jc w:val="left"/>
        <w:spacing w:before="0" w:after="202" w:line="200" w:lineRule="exact"/>
        <w:ind w:left="0" w:right="0" w:firstLine="0"/>
      </w:pPr>
      <w:r>
        <w:rPr>
          <w:lang w:val="en-US" w:eastAsia="en-US" w:bidi="en-US"/>
          <w:w w:val="100"/>
          <w:spacing w:val="0"/>
          <w:color w:val="000000"/>
          <w:position w:val="0"/>
        </w:rPr>
        <w:t>(909) 634-2079.</w:t>
      </w:r>
    </w:p>
    <w:p>
      <w:pPr>
        <w:pStyle w:val="Style284"/>
        <w:framePr w:w="2398" w:h="12865" w:hRule="exact" w:wrap="none" w:vAnchor="page" w:hAnchor="page" w:x="9156" w:y="253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Wanted</w:t>
      </w:r>
    </w:p>
    <w:p>
      <w:pPr>
        <w:pStyle w:val="Style65"/>
        <w:framePr w:w="2398" w:h="12865" w:hRule="exact" w:wrap="none" w:vAnchor="page" w:hAnchor="page" w:x="9156" w:y="253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Old original Hurd and Briggs &amp; Stratton auto key blanks.</w:t>
      </w:r>
    </w:p>
    <w:p>
      <w:pPr>
        <w:pStyle w:val="Style222"/>
        <w:framePr w:w="2398" w:h="12865" w:hRule="exact" w:wrap="none" w:vAnchor="page" w:hAnchor="page" w:x="9156" w:y="2538"/>
        <w:widowControl w:val="0"/>
        <w:keepNext w:val="0"/>
        <w:keepLines w:val="0"/>
        <w:shd w:val="clear" w:color="auto" w:fill="auto"/>
        <w:bidi w:val="0"/>
        <w:jc w:val="left"/>
        <w:spacing w:before="0" w:after="199" w:line="198" w:lineRule="exact"/>
        <w:ind w:left="0" w:right="0" w:firstLine="0"/>
      </w:pPr>
      <w:r>
        <w:rPr>
          <w:rStyle w:val="CharStyle480"/>
          <w:b/>
          <w:bCs/>
          <w:i w:val="0"/>
          <w:iCs w:val="0"/>
        </w:rPr>
        <w:t xml:space="preserve">Will pay $1.00 each. Contact: </w:t>
      </w:r>
      <w:r>
        <w:rPr>
          <w:lang w:val="en-US" w:eastAsia="en-US" w:bidi="en-US"/>
          <w:w w:val="100"/>
          <w:spacing w:val="0"/>
          <w:color w:val="000000"/>
          <w:position w:val="0"/>
        </w:rPr>
        <w:t>Douglas Vogel 1100 Shady Oaks Ann Arbor, Michigan 48103</w:t>
      </w:r>
    </w:p>
    <w:p>
      <w:pPr>
        <w:pStyle w:val="Style284"/>
        <w:framePr w:w="2398" w:h="12865" w:hRule="exact" w:wrap="none" w:vAnchor="page" w:hAnchor="page" w:x="9156" w:y="253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65"/>
        <w:framePr w:w="2398" w:h="12865" w:hRule="exact" w:wrap="none" w:vAnchor="page" w:hAnchor="page" w:x="9156" w:y="253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Turret Key machine in very good condition with all up-to- date cutters. Best offer. Contact: </w:t>
      </w:r>
      <w:r>
        <w:rPr>
          <w:rStyle w:val="CharStyle229"/>
          <w:b/>
          <w:bCs/>
        </w:rPr>
        <w:t>Iffy’s Lock Shop 448 Pleasant St.</w:t>
      </w:r>
    </w:p>
    <w:p>
      <w:pPr>
        <w:pStyle w:val="Style222"/>
        <w:framePr w:w="2398" w:h="12865" w:hRule="exact" w:wrap="none" w:vAnchor="page" w:hAnchor="page" w:x="9156" w:y="253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Brockton, Massachusetts 02401 (308) 384-4033</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466.35pt;margin-top:508.2pt;width:19.9pt;height:12.45pt;z-index:-251658240;mso-position-horizontal-relative:page;mso-position-vertical-relative:page;z-index:-251658711" fillcolor="#282828" stroked="f"/>
        </w:pict>
      </w:r>
    </w:p>
    <w:p>
      <w:pPr>
        <w:pStyle w:val="Style481"/>
        <w:framePr w:w="1347" w:h="499" w:hRule="exact" w:wrap="none" w:vAnchor="page" w:hAnchor="page" w:x="4234" w:y="1641"/>
        <w:widowControl w:val="0"/>
        <w:keepNext w:val="0"/>
        <w:keepLines w:val="0"/>
        <w:shd w:val="clear" w:color="auto" w:fill="auto"/>
        <w:bidi w:val="0"/>
        <w:jc w:val="left"/>
        <w:spacing w:before="0" w:after="0"/>
        <w:ind w:left="0" w:right="0" w:firstLine="0"/>
      </w:pPr>
      <w:bookmarkStart w:id="219" w:name="bookmark219"/>
      <w:r>
        <w:rPr>
          <w:rStyle w:val="CharStyle483"/>
          <w:b/>
          <w:bCs/>
        </w:rPr>
        <w:t>Keynotes</w:t>
      </w:r>
      <w:bookmarkEnd w:id="219"/>
    </w:p>
    <w:p>
      <w:pPr>
        <w:pStyle w:val="Style288"/>
        <w:framePr w:w="1347" w:h="499" w:hRule="exact" w:wrap="none" w:vAnchor="page" w:hAnchor="page" w:x="4234" w:y="164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Classified</w:t>
      </w:r>
    </w:p>
    <w:p>
      <w:pPr>
        <w:pStyle w:val="Style45"/>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bookmarkStart w:id="220" w:name="bookmark220"/>
      <w:r>
        <w:rPr>
          <w:lang w:val="en-US" w:eastAsia="en-US" w:bidi="en-US"/>
          <w:w w:val="100"/>
          <w:spacing w:val="0"/>
          <w:color w:val="000000"/>
          <w:position w:val="0"/>
        </w:rPr>
        <w:t>For Sale</w:t>
      </w:r>
      <w:bookmarkEnd w:id="220"/>
    </w:p>
    <w:p>
      <w:pPr>
        <w:pStyle w:val="Style12"/>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Ilco-Orion KD55, new, cut less than 25 keys. With 62 HS blanks. Sell for $1,000 plus shipping. Call Russ at:</w:t>
      </w:r>
    </w:p>
    <w:p>
      <w:pPr>
        <w:pStyle w:val="Style84"/>
        <w:framePr w:w="2415" w:h="12864" w:hRule="exact" w:wrap="none" w:vAnchor="page" w:hAnchor="page" w:x="1162" w:y="2533"/>
        <w:widowControl w:val="0"/>
        <w:keepNext w:val="0"/>
        <w:keepLines w:val="0"/>
        <w:shd w:val="clear" w:color="auto" w:fill="auto"/>
        <w:bidi w:val="0"/>
        <w:jc w:val="left"/>
        <w:spacing w:before="0" w:after="180" w:line="201" w:lineRule="exact"/>
        <w:ind w:left="0" w:right="0" w:firstLine="0"/>
      </w:pPr>
      <w:r>
        <w:rPr>
          <w:lang w:val="en-US" w:eastAsia="en-US" w:bidi="en-US"/>
          <w:w w:val="100"/>
          <w:spacing w:val="0"/>
          <w:color w:val="000000"/>
          <w:position w:val="0"/>
        </w:rPr>
        <w:t>(609) 327-2878</w:t>
      </w:r>
    </w:p>
    <w:p>
      <w:pPr>
        <w:pStyle w:val="Style45"/>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bookmarkStart w:id="221" w:name="bookmark221"/>
      <w:r>
        <w:rPr>
          <w:lang w:val="en-US" w:eastAsia="en-US" w:bidi="en-US"/>
          <w:w w:val="100"/>
          <w:spacing w:val="0"/>
          <w:color w:val="000000"/>
          <w:position w:val="0"/>
        </w:rPr>
        <w:t>For Sale</w:t>
      </w:r>
      <w:bookmarkEnd w:id="221"/>
    </w:p>
    <w:p>
      <w:pPr>
        <w:pStyle w:val="Style12"/>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IIco Duplicon-$500 New Belsaw key machine with space micrometer added-! 150 Magnetic drill rig and 12-inch borescope, new-$2,000. Four-foot, flexible borescope straightview with 90-degree adapter, color camera with lens attachment, five-inch color monitor, etc. All new-$3,600 or trade for ??? Curtis #14 clipper with American set-up and metal box-$200. X07 Lock. New in box-$550. S&amp;G 8500 MP locks in lots of six, new-$7 5 each. FBI 4600 XL alarm pan</w:t>
        <w:softHyphen/>
        <w:t>els. New in box with keypad and transformer-$75 each.</w:t>
      </w:r>
    </w:p>
    <w:p>
      <w:pPr>
        <w:pStyle w:val="Style12"/>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For any items listed call:</w:t>
      </w:r>
    </w:p>
    <w:p>
      <w:pPr>
        <w:pStyle w:val="Style84"/>
        <w:framePr w:w="2415" w:h="12864" w:hRule="exact" w:wrap="none" w:vAnchor="page" w:hAnchor="page" w:x="1162" w:y="2533"/>
        <w:widowControl w:val="0"/>
        <w:keepNext w:val="0"/>
        <w:keepLines w:val="0"/>
        <w:shd w:val="clear" w:color="auto" w:fill="auto"/>
        <w:bidi w:val="0"/>
        <w:jc w:val="left"/>
        <w:spacing w:before="0" w:after="180" w:line="201" w:lineRule="exact"/>
        <w:ind w:left="0" w:right="0" w:firstLine="0"/>
      </w:pPr>
      <w:r>
        <w:rPr>
          <w:lang w:val="en-US" w:eastAsia="en-US" w:bidi="en-US"/>
          <w:w w:val="100"/>
          <w:spacing w:val="0"/>
          <w:color w:val="000000"/>
          <w:position w:val="0"/>
        </w:rPr>
        <w:t>(314) 863-4720</w:t>
      </w:r>
    </w:p>
    <w:p>
      <w:pPr>
        <w:pStyle w:val="Style45"/>
        <w:framePr w:w="2415" w:h="12864" w:hRule="exact" w:wrap="none" w:vAnchor="page" w:hAnchor="page" w:x="1162" w:y="2533"/>
        <w:widowControl w:val="0"/>
        <w:keepNext w:val="0"/>
        <w:keepLines w:val="0"/>
        <w:shd w:val="clear" w:color="auto" w:fill="auto"/>
        <w:bidi w:val="0"/>
        <w:jc w:val="left"/>
        <w:spacing w:before="0" w:after="0" w:line="201" w:lineRule="exact"/>
        <w:ind w:left="0" w:right="0" w:firstLine="0"/>
      </w:pPr>
      <w:bookmarkStart w:id="222" w:name="bookmark222"/>
      <w:r>
        <w:rPr>
          <w:lang w:val="en-US" w:eastAsia="en-US" w:bidi="en-US"/>
          <w:w w:val="100"/>
          <w:spacing w:val="0"/>
          <w:color w:val="000000"/>
          <w:position w:val="0"/>
        </w:rPr>
        <w:t>For Sale</w:t>
      </w:r>
      <w:bookmarkEnd w:id="222"/>
    </w:p>
    <w:p>
      <w:pPr>
        <w:pStyle w:val="Style12"/>
        <w:framePr w:w="2415" w:h="12864" w:hRule="exact" w:wrap="none" w:vAnchor="page" w:hAnchor="page" w:x="1162" w:y="2533"/>
        <w:widowControl w:val="0"/>
        <w:keepNext w:val="0"/>
        <w:keepLines w:val="0"/>
        <w:shd w:val="clear" w:color="auto" w:fill="auto"/>
        <w:bidi w:val="0"/>
        <w:jc w:val="left"/>
        <w:spacing w:before="0" w:after="171" w:line="201" w:lineRule="exact"/>
        <w:ind w:left="0" w:right="0" w:firstLine="0"/>
      </w:pPr>
      <w:r>
        <w:rPr>
          <w:lang w:val="en-US" w:eastAsia="en-US" w:bidi="en-US"/>
          <w:w w:val="100"/>
          <w:spacing w:val="0"/>
          <w:color w:val="000000"/>
          <w:position w:val="0"/>
        </w:rPr>
        <w:t>Safe deposit locks, parts, sec</w:t>
        <w:softHyphen/>
        <w:t>tions of S.D. boxes and bank equipment parts, etc. For infor</w:t>
        <w:softHyphen/>
        <w:t>mation, price list, or ordering, call: (800) 642-8763 (972) 289-8476 (fax)</w:t>
      </w:r>
    </w:p>
    <w:p>
      <w:pPr>
        <w:pStyle w:val="Style171"/>
        <w:framePr w:w="2415" w:h="12864" w:hRule="exact" w:wrap="none" w:vAnchor="page" w:hAnchor="page" w:x="1162" w:y="2533"/>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■Joint Ventures</w:t>
      </w:r>
    </w:p>
    <w:p>
      <w:pPr>
        <w:pStyle w:val="Style45"/>
        <w:framePr w:w="2415" w:h="12864" w:hRule="exact" w:wrap="none" w:vAnchor="page" w:hAnchor="page" w:x="1162" w:y="2533"/>
        <w:widowControl w:val="0"/>
        <w:keepNext w:val="0"/>
        <w:keepLines w:val="0"/>
        <w:shd w:val="clear" w:color="auto" w:fill="auto"/>
        <w:bidi w:val="0"/>
        <w:jc w:val="left"/>
        <w:spacing w:before="0" w:after="0" w:line="199" w:lineRule="exact"/>
        <w:ind w:left="0" w:right="0" w:firstLine="0"/>
      </w:pPr>
      <w:bookmarkStart w:id="223" w:name="bookmark223"/>
      <w:r>
        <w:rPr>
          <w:lang w:val="en-US" w:eastAsia="en-US" w:bidi="en-US"/>
          <w:w w:val="100"/>
          <w:spacing w:val="0"/>
          <w:color w:val="000000"/>
          <w:position w:val="0"/>
        </w:rPr>
        <w:t>Israel Seeking US</w:t>
      </w:r>
      <w:bookmarkEnd w:id="223"/>
    </w:p>
    <w:p>
      <w:pPr>
        <w:pStyle w:val="Style12"/>
        <w:framePr w:w="2415" w:h="12864" w:hRule="exact" w:wrap="none" w:vAnchor="page" w:hAnchor="page" w:x="1162" w:y="25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are a small factory in Israel with a worldwide reputation (since 1935) as producers of mechanical care protective prod</w:t>
        <w:softHyphen/>
        <w:t>ucts against robbery (special products). We are interested to achieve a trade and business relationship with a similar enterprise or a serious agency in the safety branch.</w:t>
      </w:r>
    </w:p>
    <w:p>
      <w:pPr>
        <w:pStyle w:val="Style84"/>
        <w:framePr w:w="2415" w:h="12864" w:hRule="exact" w:wrap="none" w:vAnchor="page" w:hAnchor="page" w:x="1162" w:y="25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Mr. O. llani P.O. Box 7633 Ramat-Gan (Nave-Ram) forY.</w:t>
      </w:r>
    </w:p>
    <w:p>
      <w:pPr>
        <w:pStyle w:val="Style84"/>
        <w:framePr w:w="2415" w:h="12864" w:hRule="exact" w:wrap="none" w:vAnchor="page" w:hAnchor="page" w:x="1162" w:y="2533"/>
        <w:widowControl w:val="0"/>
        <w:keepNext w:val="0"/>
        <w:keepLines w:val="0"/>
        <w:shd w:val="clear" w:color="auto" w:fill="auto"/>
        <w:bidi w:val="0"/>
        <w:jc w:val="left"/>
        <w:spacing w:before="0" w:after="23" w:line="199" w:lineRule="exact"/>
        <w:ind w:left="0" w:right="0" w:firstLine="0"/>
      </w:pPr>
      <w:r>
        <w:rPr>
          <w:lang w:val="en-US" w:eastAsia="en-US" w:bidi="en-US"/>
          <w:w w:val="100"/>
          <w:spacing w:val="0"/>
          <w:color w:val="000000"/>
          <w:position w:val="0"/>
        </w:rPr>
        <w:t>ISRAEL</w:t>
      </w:r>
    </w:p>
    <w:p>
      <w:pPr>
        <w:pStyle w:val="Style171"/>
        <w:framePr w:w="2415" w:h="12864" w:hRule="exact" w:wrap="none" w:vAnchor="page" w:hAnchor="page" w:x="1162" w:y="2533"/>
        <w:widowControl w:val="0"/>
        <w:keepNext w:val="0"/>
        <w:keepLines w:val="0"/>
        <w:shd w:val="clear" w:color="auto" w:fill="auto"/>
        <w:bidi w:val="0"/>
        <w:jc w:val="left"/>
        <w:spacing w:before="0" w:after="0" w:line="395" w:lineRule="exact"/>
        <w:ind w:left="0" w:right="0" w:firstLine="0"/>
      </w:pPr>
      <w:r>
        <w:rPr>
          <w:lang w:val="en-US" w:eastAsia="en-US" w:bidi="en-US"/>
          <w:w w:val="100"/>
          <w:spacing w:val="0"/>
          <w:color w:val="000000"/>
          <w:position w:val="0"/>
        </w:rPr>
        <w:t>■Commercial Classified</w:t>
      </w:r>
    </w:p>
    <w:p>
      <w:pPr>
        <w:pStyle w:val="Style45"/>
        <w:framePr w:w="2415" w:h="12864" w:hRule="exact" w:wrap="none" w:vAnchor="page" w:hAnchor="page" w:x="1162" w:y="2533"/>
        <w:widowControl w:val="0"/>
        <w:keepNext w:val="0"/>
        <w:keepLines w:val="0"/>
        <w:shd w:val="clear" w:color="auto" w:fill="auto"/>
        <w:bidi w:val="0"/>
        <w:jc w:val="left"/>
        <w:spacing w:before="0" w:after="0" w:line="395" w:lineRule="exact"/>
        <w:ind w:left="0" w:right="0" w:firstLine="0"/>
      </w:pPr>
      <w:bookmarkStart w:id="224" w:name="bookmark224"/>
      <w:r>
        <w:rPr>
          <w:lang w:val="en-US" w:eastAsia="en-US" w:bidi="en-US"/>
          <w:w w:val="100"/>
          <w:spacing w:val="0"/>
          <w:color w:val="000000"/>
          <w:position w:val="0"/>
        </w:rPr>
        <w:t>Aero Lock</w:t>
      </w:r>
      <w:bookmarkEnd w:id="224"/>
    </w:p>
    <w:p>
      <w:pPr>
        <w:pStyle w:val="Style12"/>
        <w:framePr w:w="2415" w:h="12864" w:hRule="exact" w:wrap="none" w:vAnchor="page" w:hAnchor="page" w:x="1162" w:y="25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Did you get a backed-up writ</w:t>
        <w:softHyphen/>
        <w:t xml:space="preserve">ten guarantee when you bought your tryout keys? If you bought them from Aero Lock you did! </w:t>
      </w:r>
      <w:r>
        <w:rPr>
          <w:rStyle w:val="CharStyle47"/>
        </w:rPr>
        <w:t>3673 New Getwell</w:t>
      </w:r>
      <w:r>
        <w:rPr>
          <w:rStyle w:val="CharStyle484"/>
        </w:rPr>
        <w:t xml:space="preserve"> </w:t>
      </w:r>
      <w:r>
        <w:rPr>
          <w:rStyle w:val="CharStyle47"/>
        </w:rPr>
        <w:t>#9</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Memphis, TN 38118-6033</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(800) 627-9433</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(901)362-1197</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aerolock @ix. netcom. com</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http: 11 </w:t>
      </w:r>
      <w:r>
        <w:fldChar w:fldCharType="begin"/>
      </w:r>
      <w:r>
        <w:rPr/>
        <w:instrText> HYPERLINK "http://www.clearstar.com" </w:instrText>
      </w:r>
      <w:r>
        <w:fldChar w:fldCharType="separate"/>
      </w:r>
      <w:r>
        <w:rPr>
          <w:lang w:val="en-US" w:eastAsia="en-US" w:bidi="en-US"/>
          <w:w w:val="100"/>
          <w:spacing w:val="0"/>
          <w:color w:val="000000"/>
          <w:position w:val="0"/>
        </w:rPr>
        <w:t>www.clearstar.com</w:t>
      </w:r>
      <w:r>
        <w:fldChar w:fldCharType="end"/>
      </w:r>
      <w:r>
        <w:rPr>
          <w:lang w:val="en-US" w:eastAsia="en-US" w:bidi="en-US"/>
          <w:w w:val="100"/>
          <w:spacing w:val="0"/>
          <w:color w:val="000000"/>
          <w:position w:val="0"/>
        </w:rPr>
        <w:t>! locked!ae</w:t>
      </w:r>
    </w:p>
    <w:p>
      <w:pPr>
        <w:pStyle w:val="Style84"/>
        <w:framePr w:w="2386" w:h="7481" w:hRule="exact" w:wrap="none" w:vAnchor="page" w:hAnchor="page" w:x="3788" w:y="254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ro.htm or http:!l</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45"/>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bookmarkStart w:id="225" w:name="bookmark225"/>
      <w:r>
        <w:rPr>
          <w:lang w:val="en-US" w:eastAsia="en-US" w:bidi="en-US"/>
          <w:w w:val="100"/>
          <w:spacing w:val="0"/>
          <w:color w:val="000000"/>
          <w:position w:val="0"/>
        </w:rPr>
        <w:t>Aero Lock</w:t>
      </w:r>
      <w:bookmarkEnd w:id="225"/>
    </w:p>
    <w:p>
      <w:pPr>
        <w:pStyle w:val="Style12"/>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Are the tryout keys you are buying cut between service calls on a duplicator in the back of a service van? Aero Lock’s are not! Original cuts each time. It’s our full time business.</w:t>
      </w:r>
    </w:p>
    <w:p>
      <w:pPr>
        <w:pStyle w:val="Style84"/>
        <w:framePr w:w="2386" w:h="7481" w:hRule="exact" w:wrap="none" w:vAnchor="page" w:hAnchor="page" w:x="3788" w:y="254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3673 New Getwell</w:t>
      </w:r>
      <w:r>
        <w:rPr>
          <w:rStyle w:val="CharStyle219"/>
          <w:i w:val="0"/>
          <w:iCs w:val="0"/>
        </w:rPr>
        <w:t xml:space="preserve"> #9 </w:t>
      </w:r>
      <w:r>
        <w:rPr>
          <w:lang w:val="en-US" w:eastAsia="en-US" w:bidi="en-US"/>
          <w:w w:val="100"/>
          <w:spacing w:val="0"/>
          <w:color w:val="000000"/>
          <w:position w:val="0"/>
        </w:rPr>
        <w:t xml:space="preserve">Memphis, TN 38118-6033 (800) 627-9433 (901) 362-1197(FAX) aerolock@ix. netcom.com www/clearstar. com! locked!aero, ht or </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45"/>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bookmarkStart w:id="226" w:name="bookmark226"/>
      <w:r>
        <w:rPr>
          <w:lang w:val="en-US" w:eastAsia="en-US" w:bidi="en-US"/>
          <w:w w:val="100"/>
          <w:spacing w:val="0"/>
          <w:color w:val="000000"/>
          <w:position w:val="0"/>
        </w:rPr>
        <w:t>Help! Masterkeying.</w:t>
      </w:r>
      <w:bookmarkEnd w:id="226"/>
    </w:p>
    <w:p>
      <w:pPr>
        <w:pStyle w:val="Style12"/>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Let us do your masterkeying. Computer generated custom systems created. We can: for</w:t>
        <w:softHyphen/>
        <w:t>mulate only (key schedule/bit</w:t>
        <w:softHyphen/>
        <w:t>ting); formulate and supply sys</w:t>
        <w:softHyphen/>
        <w:t>tem (“soup to nuts”); key your cores sent to our facility; high security-Medeco, Schlage, Primus, etc.; cut all keys neces</w:t>
        <w:softHyphen/>
        <w:t>sary.</w:t>
      </w:r>
    </w:p>
    <w:p>
      <w:pPr>
        <w:pStyle w:val="Style84"/>
        <w:framePr w:w="2386" w:h="7481" w:hRule="exact" w:wrap="none" w:vAnchor="page" w:hAnchor="page" w:x="3788" w:y="25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Commercial Lock, Inc.</w:t>
      </w:r>
    </w:p>
    <w:p>
      <w:pPr>
        <w:pStyle w:val="Style84"/>
        <w:framePr w:w="2386" w:h="7481" w:hRule="exact" w:wrap="none" w:vAnchor="page" w:hAnchor="page" w:x="3788" w:y="2549"/>
        <w:widowControl w:val="0"/>
        <w:keepNext w:val="0"/>
        <w:keepLines w:val="0"/>
        <w:shd w:val="clear" w:color="auto" w:fill="auto"/>
        <w:bidi w:val="0"/>
        <w:jc w:val="both"/>
        <w:spacing w:before="0" w:after="0" w:line="199" w:lineRule="exact"/>
        <w:ind w:left="0" w:right="1300" w:firstLine="0"/>
      </w:pPr>
      <w:r>
        <w:rPr>
          <w:lang w:val="en-US" w:eastAsia="en-US" w:bidi="en-US"/>
          <w:w w:val="100"/>
          <w:spacing w:val="0"/>
          <w:color w:val="000000"/>
          <w:position w:val="0"/>
        </w:rPr>
        <w:t>Ill Broadway NY, NY 10006 (212)-766-0744</w:t>
      </w:r>
    </w:p>
    <w:p>
      <w:pPr>
        <w:framePr w:wrap="none" w:vAnchor="page" w:hAnchor="page" w:x="6433" w:y="7384"/>
        <w:widowControl w:val="0"/>
      </w:pPr>
    </w:p>
    <w:p>
      <w:pPr>
        <w:pStyle w:val="Style485"/>
        <w:framePr w:wrap="none" w:vAnchor="page" w:hAnchor="page" w:x="7612" w:y="184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ha</w:t>
      </w:r>
    </w:p>
    <w:p>
      <w:pPr>
        <w:pStyle w:val="Style485"/>
        <w:framePr w:w="949" w:h="683" w:hRule="exact" w:wrap="none" w:vAnchor="page" w:hAnchor="page" w:x="8283" w:y="1693"/>
        <w:widowControl w:val="0"/>
        <w:keepNext w:val="0"/>
        <w:keepLines w:val="0"/>
        <w:shd w:val="clear" w:color="auto" w:fill="auto"/>
        <w:bidi w:val="0"/>
        <w:jc w:val="right"/>
        <w:spacing w:before="0" w:after="82"/>
        <w:ind w:left="0" w:right="0" w:firstLine="0"/>
      </w:pPr>
      <w:r>
        <w:rPr>
          <w:rStyle w:val="CharStyle487"/>
          <w:i/>
          <w:iCs/>
        </w:rPr>
        <w:t>it</w:t>
      </w:r>
    </w:p>
    <w:p>
      <w:pPr>
        <w:pStyle w:val="Style488"/>
        <w:framePr w:w="949" w:h="683" w:hRule="exact" w:wrap="none" w:vAnchor="page" w:hAnchor="page" w:x="8283" w:y="1693"/>
        <w:widowControl w:val="0"/>
        <w:keepNext w:val="0"/>
        <w:keepLines w:val="0"/>
        <w:shd w:val="clear" w:color="auto" w:fill="auto"/>
        <w:bidi w:val="0"/>
        <w:jc w:val="right"/>
        <w:spacing w:before="0" w:after="0" w:line="246" w:lineRule="exact"/>
        <w:ind w:left="0" w:right="48" w:firstLine="0"/>
      </w:pPr>
      <w:r>
        <w:rPr>
          <w:lang w:val="en-US" w:eastAsia="en-US" w:bidi="en-US"/>
          <w:vertAlign w:val="superscript"/>
          <w:w w:val="100"/>
          <w:spacing w:val="0"/>
          <w:color w:val="000000"/>
          <w:position w:val="0"/>
        </w:rPr>
        <w:t>Ve</w:t>
      </w:r>
      <w:r>
        <w:rPr>
          <w:lang w:val="en-US" w:eastAsia="en-US" w:bidi="en-US"/>
          <w:w w:val="100"/>
          <w:spacing w:val="0"/>
          <w:color w:val="000000"/>
          <w:position w:val="0"/>
        </w:rPr>
        <w:t xml:space="preserve"> it beft</w:t>
      </w:r>
    </w:p>
    <w:p>
      <w:pPr>
        <w:pStyle w:val="Style490"/>
        <w:framePr w:w="3402" w:h="1425" w:hRule="exact" w:wrap="none" w:vAnchor="page" w:hAnchor="page" w:x="7459" w:y="1256"/>
        <w:widowControl w:val="0"/>
        <w:keepNext w:val="0"/>
        <w:keepLines w:val="0"/>
        <w:shd w:val="clear" w:color="auto" w:fill="auto"/>
        <w:bidi w:val="0"/>
        <w:jc w:val="left"/>
        <w:spacing w:before="0"/>
        <w:ind w:left="709" w:right="0" w:firstLine="0"/>
      </w:pPr>
      <w:r>
        <w:rPr>
          <w:lang w:val="en-US" w:eastAsia="en-US" w:bidi="en-US"/>
          <w:vertAlign w:val="superscript"/>
          <w:w w:val="100"/>
          <w:spacing w:val="0"/>
          <w:color w:val="000000"/>
          <w:position w:val="0"/>
        </w:rPr>
        <w:t>Vour</w:t>
      </w:r>
      <w:r>
        <w:rPr>
          <w:lang w:val="en-US" w:eastAsia="en-US" w:bidi="en-US"/>
          <w:w w:val="100"/>
          <w:spacing w:val="0"/>
          <w:color w:val="000000"/>
          <w:position w:val="0"/>
        </w:rPr>
        <w:t xml:space="preserve"> *e!iabk</w:t>
      </w:r>
    </w:p>
    <w:p>
      <w:pPr>
        <w:pStyle w:val="Style485"/>
        <w:framePr w:w="3402" w:h="1425" w:hRule="exact" w:wrap="none" w:vAnchor="page" w:hAnchor="page" w:x="7459" w:y="1256"/>
        <w:widowControl w:val="0"/>
        <w:keepNext w:val="0"/>
        <w:keepLines w:val="0"/>
        <w:shd w:val="clear" w:color="auto" w:fill="auto"/>
        <w:bidi w:val="0"/>
        <w:spacing w:before="0" w:after="1"/>
        <w:ind w:left="1725" w:right="1629" w:firstLine="0"/>
      </w:pPr>
      <w:r>
        <w:rPr>
          <w:rStyle w:val="CharStyle487"/>
          <w:i/>
          <w:iCs/>
        </w:rPr>
        <w:t>tq&lt;</w:t>
      </w:r>
    </w:p>
    <w:p>
      <w:pPr>
        <w:pStyle w:val="Style488"/>
        <w:framePr w:w="3402" w:h="1425" w:hRule="exact" w:wrap="none" w:vAnchor="page" w:hAnchor="page" w:x="7459" w:y="1256"/>
        <w:tabs>
          <w:tab w:leader="none" w:pos="1792" w:val="left"/>
        </w:tabs>
        <w:widowControl w:val="0"/>
        <w:keepNext w:val="0"/>
        <w:keepLines w:val="0"/>
        <w:shd w:val="clear" w:color="auto" w:fill="auto"/>
        <w:bidi w:val="0"/>
        <w:spacing w:before="0" w:after="0"/>
        <w:ind w:left="0" w:right="0" w:firstLine="0"/>
      </w:pPr>
      <w:r>
        <w:rPr>
          <w:rStyle w:val="CharStyle492"/>
          <w:i w:val="0"/>
          <w:iCs w:val="0"/>
        </w:rPr>
        <w:t>MAH A</w:t>
        <w:tab/>
      </w:r>
      <w:r>
        <w:rPr>
          <w:lang w:val="en-US" w:eastAsia="en-US" w:bidi="en-US"/>
          <w:vertAlign w:val="superscript"/>
          <w:w w:val="100"/>
          <w:spacing w:val="0"/>
          <w:color w:val="000000"/>
          <w:position w:val="0"/>
        </w:rPr>
        <w:t>eyou</w:t>
      </w:r>
      <w:r>
        <w:rPr>
          <w:lang w:val="en-US" w:eastAsia="en-US" w:bidi="en-US"/>
          <w:w w:val="100"/>
          <w:spacing w:val="0"/>
          <w:color w:val="000000"/>
          <w:position w:val="0"/>
        </w:rPr>
        <w:t>»eedi,,</w:t>
      </w:r>
      <w:r>
        <w:rPr>
          <w:lang w:val="en-US" w:eastAsia="en-US" w:bidi="en-US"/>
          <w:vertAlign w:val="subscript"/>
          <w:w w:val="100"/>
          <w:spacing w:val="0"/>
          <w:color w:val="000000"/>
          <w:position w:val="0"/>
        </w:rPr>
        <w:t>;</w:t>
      </w:r>
    </w:p>
    <w:p>
      <w:pPr>
        <w:pStyle w:val="Style19"/>
        <w:framePr w:wrap="none" w:vAnchor="page" w:hAnchor="page" w:x="10880" w:y="909"/>
        <w:widowControl w:val="0"/>
        <w:keepNext w:val="0"/>
        <w:keepLines w:val="0"/>
        <w:shd w:val="clear" w:color="auto" w:fill="auto"/>
        <w:bidi w:val="0"/>
        <w:jc w:val="both"/>
        <w:spacing w:before="0" w:after="0" w:line="680" w:lineRule="exact"/>
        <w:ind w:left="0" w:right="0" w:firstLine="0"/>
      </w:pPr>
      <w:r>
        <w:rPr>
          <w:rStyle w:val="CharStyle493"/>
        </w:rPr>
        <w:t>\</w:t>
      </w:r>
    </w:p>
    <w:p>
      <w:pPr>
        <w:pStyle w:val="Style209"/>
        <w:framePr w:w="2214" w:h="733" w:hRule="exact" w:wrap="none" w:vAnchor="page" w:hAnchor="page" w:x="8877" w:y="1534"/>
        <w:widowControl w:val="0"/>
        <w:keepNext w:val="0"/>
        <w:keepLines w:val="0"/>
        <w:shd w:val="clear" w:color="auto" w:fill="auto"/>
        <w:bidi w:val="0"/>
        <w:jc w:val="left"/>
        <w:spacing w:before="0" w:after="0" w:line="290" w:lineRule="exact"/>
        <w:ind w:left="355" w:right="0" w:firstLine="0"/>
      </w:pPr>
      <w:r>
        <w:rPr>
          <w:lang w:val="en-US" w:eastAsia="en-US" w:bidi="en-US"/>
          <w:vertAlign w:val="superscript"/>
          <w:w w:val="100"/>
          <w:spacing w:val="0"/>
          <w:color w:val="000000"/>
          <w:position w:val="0"/>
        </w:rPr>
        <w:t>e</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ar</w:t>
      </w:r>
      <w:r>
        <w:rPr>
          <w:lang w:val="en-US" w:eastAsia="en-US" w:bidi="en-US"/>
          <w:w w:val="100"/>
          <w:spacing w:val="0"/>
          <w:color w:val="000000"/>
          <w:position w:val="0"/>
        </w:rPr>
        <w:t>divar&amp;</w:t>
      </w:r>
      <w:r>
        <w:rPr>
          <w:rStyle w:val="CharStyle494"/>
          <w:b/>
          <w:bCs/>
          <w:i w:val="0"/>
          <w:iCs w:val="0"/>
        </w:rPr>
        <w:t xml:space="preserve"> c</w:t>
      </w:r>
    </w:p>
    <w:p>
      <w:pPr>
        <w:pStyle w:val="Style495"/>
        <w:framePr w:w="2214" w:h="733" w:hRule="exact" w:wrap="none" w:vAnchor="page" w:hAnchor="page" w:x="8877" w:y="1534"/>
        <w:widowControl w:val="0"/>
        <w:keepNext w:val="0"/>
        <w:keepLines w:val="0"/>
        <w:shd w:val="clear" w:color="auto" w:fill="auto"/>
        <w:bidi w:val="0"/>
        <w:jc w:val="left"/>
        <w:spacing w:before="0" w:after="0"/>
        <w:ind w:left="380" w:right="0" w:firstLine="0"/>
      </w:pPr>
      <w:r>
        <w:rPr>
          <w:lang w:val="en-US" w:eastAsia="en-US" w:bidi="en-US"/>
          <w:sz w:val="24"/>
          <w:szCs w:val="24"/>
          <w:w w:val="100"/>
          <w:spacing w:val="0"/>
          <w:color w:val="000000"/>
          <w:position w:val="0"/>
        </w:rPr>
        <w:t xml:space="preserve">QUICK! </w:t>
      </w:r>
      <w:r>
        <w:rPr>
          <w:lang w:val="en-US" w:eastAsia="en-US" w:bidi="en-US"/>
          <w:vertAlign w:val="superscript"/>
          <w:sz w:val="24"/>
          <w:szCs w:val="24"/>
          <w:w w:val="100"/>
          <w:spacing w:val="0"/>
          <w:color w:val="000000"/>
          <w:position w:val="0"/>
        </w:rPr>
        <w:t>PP/ier</w:t>
      </w:r>
    </w:p>
    <w:p>
      <w:pPr>
        <w:pStyle w:val="Style115"/>
        <w:framePr w:w="2032" w:h="1053" w:hRule="exact" w:wrap="none" w:vAnchor="page" w:hAnchor="page" w:x="7449" w:y="2704"/>
        <w:widowControl w:val="0"/>
        <w:keepNext w:val="0"/>
        <w:keepLines w:val="0"/>
        <w:shd w:val="clear" w:color="auto" w:fill="auto"/>
        <w:bidi w:val="0"/>
        <w:jc w:val="left"/>
        <w:spacing w:before="0" w:after="0" w:line="498" w:lineRule="exact"/>
        <w:ind w:left="19" w:right="0" w:firstLine="0"/>
      </w:pPr>
      <w:r>
        <w:rPr>
          <w:lang w:val="en-US" w:eastAsia="en-US" w:bidi="en-US"/>
          <w:w w:val="100"/>
          <w:spacing w:val="0"/>
          <w:color w:val="000000"/>
          <w:position w:val="0"/>
        </w:rPr>
        <w:t>HOLESALE</w:t>
      </w:r>
    </w:p>
    <w:p>
      <w:pPr>
        <w:pStyle w:val="Style115"/>
        <w:framePr w:w="2032" w:h="1053" w:hRule="exact" w:wrap="none" w:vAnchor="page" w:hAnchor="page" w:x="7449" w:y="2704"/>
        <w:widowControl w:val="0"/>
        <w:keepNext w:val="0"/>
        <w:keepLines w:val="0"/>
        <w:shd w:val="clear" w:color="auto" w:fill="auto"/>
        <w:bidi w:val="0"/>
        <w:jc w:val="left"/>
        <w:spacing w:before="0" w:after="0" w:line="498" w:lineRule="exact"/>
        <w:ind w:left="0" w:right="0" w:firstLine="0"/>
      </w:pPr>
      <w:r>
        <w:rPr>
          <w:lang w:val="en-US" w:eastAsia="en-US" w:bidi="en-US"/>
          <w:w w:val="100"/>
          <w:spacing w:val="0"/>
          <w:color w:val="000000"/>
          <w:position w:val="0"/>
        </w:rPr>
        <w:t>ARDWARE</w:t>
      </w:r>
    </w:p>
    <w:tbl>
      <w:tblPr>
        <w:tblOverlap w:val="never"/>
        <w:tblLayout w:type="fixed"/>
        <w:jc w:val="left"/>
      </w:tblPr>
      <w:tblGrid>
        <w:gridCol w:w="1922"/>
        <w:gridCol w:w="1653"/>
      </w:tblGrid>
      <w:tr>
        <w:trPr>
          <w:trHeight w:val="225"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LCN</w:t>
            </w:r>
          </w:p>
        </w:tc>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right"/>
              <w:spacing w:before="0" w:after="0" w:line="212" w:lineRule="exact"/>
              <w:ind w:left="0" w:right="800" w:firstLine="0"/>
            </w:pPr>
            <w:r>
              <w:rPr>
                <w:rStyle w:val="CharStyle497"/>
              </w:rPr>
              <w:t>• Rixson</w:t>
            </w:r>
          </w:p>
        </w:tc>
      </w:tr>
      <w:tr>
        <w:trPr>
          <w:trHeight w:val="264" w:hRule="exact"/>
        </w:trPr>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Von Duprin</w:t>
            </w:r>
          </w:p>
        </w:tc>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Glynn-Johnson</w:t>
            </w:r>
          </w:p>
        </w:tc>
      </w:tr>
      <w:tr>
        <w:trPr>
          <w:trHeight w:val="220"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ILCO</w:t>
            </w:r>
          </w:p>
        </w:tc>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Adams Rite</w:t>
            </w:r>
          </w:p>
        </w:tc>
      </w:tr>
      <w:tr>
        <w:trPr>
          <w:trHeight w:val="259" w:hRule="exact"/>
        </w:trPr>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Sargent &amp; Greenleaf</w:t>
            </w:r>
          </w:p>
        </w:tc>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Jackson</w:t>
            </w:r>
          </w:p>
        </w:tc>
      </w:tr>
      <w:tr>
        <w:trPr>
          <w:trHeight w:val="201"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6" w:lineRule="exact"/>
              <w:ind w:left="0" w:right="0" w:firstLine="0"/>
            </w:pPr>
            <w:r>
              <w:rPr>
                <w:rStyle w:val="CharStyle498"/>
              </w:rPr>
              <w:t>(Arm-A-Door)</w:t>
            </w:r>
          </w:p>
        </w:tc>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Master Padlock</w:t>
            </w:r>
          </w:p>
        </w:tc>
      </w:tr>
      <w:tr>
        <w:trPr>
          <w:trHeight w:val="259"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Roton</w:t>
            </w:r>
          </w:p>
        </w:tc>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FolgerAdam</w:t>
            </w:r>
          </w:p>
        </w:tc>
      </w:tr>
      <w:tr>
        <w:trPr>
          <w:trHeight w:val="225"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Detex</w:t>
            </w:r>
          </w:p>
        </w:tc>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Locknetics</w:t>
            </w:r>
          </w:p>
        </w:tc>
      </w:tr>
      <w:tr>
        <w:trPr>
          <w:trHeight w:val="244" w:hRule="exact"/>
        </w:trPr>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Simplex</w:t>
            </w:r>
          </w:p>
        </w:tc>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 Rutherford</w:t>
            </w:r>
          </w:p>
        </w:tc>
      </w:tr>
      <w:tr>
        <w:trPr>
          <w:trHeight w:val="216" w:hRule="exact"/>
        </w:trPr>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Norton</w:t>
            </w:r>
          </w:p>
        </w:tc>
        <w:tc>
          <w:tcPr>
            <w:shd w:val="clear" w:color="auto" w:fill="FFFFFF"/>
            <w:tcBorders/>
            <w:vAlign w:val="bottom"/>
          </w:tcPr>
          <w:p>
            <w:pPr>
              <w:pStyle w:val="Style12"/>
              <w:framePr w:w="3575" w:h="2372" w:wrap="none" w:vAnchor="page" w:hAnchor="page" w:x="7162" w:y="3844"/>
              <w:widowControl w:val="0"/>
              <w:keepNext w:val="0"/>
              <w:keepLines w:val="0"/>
              <w:shd w:val="clear" w:color="auto" w:fill="auto"/>
              <w:bidi w:val="0"/>
              <w:jc w:val="right"/>
              <w:spacing w:before="0" w:after="0" w:line="216" w:lineRule="exact"/>
              <w:ind w:left="0" w:right="800" w:firstLine="0"/>
            </w:pPr>
            <w:r>
              <w:rPr>
                <w:rStyle w:val="CharStyle498"/>
              </w:rPr>
              <w:t>(EFF-EFF)</w:t>
            </w:r>
          </w:p>
        </w:tc>
      </w:tr>
      <w:tr>
        <w:trPr>
          <w:trHeight w:val="259" w:hRule="exact"/>
        </w:trPr>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left"/>
              <w:spacing w:before="0" w:after="0" w:line="212" w:lineRule="exact"/>
              <w:ind w:left="0" w:right="0" w:firstLine="0"/>
            </w:pPr>
            <w:r>
              <w:rPr>
                <w:rStyle w:val="CharStyle497"/>
              </w:rPr>
              <w:t>Stanley</w:t>
            </w:r>
          </w:p>
        </w:tc>
        <w:tc>
          <w:tcPr>
            <w:shd w:val="clear" w:color="auto" w:fill="FFFFFF"/>
            <w:tcBorders/>
            <w:vAlign w:val="top"/>
          </w:tcPr>
          <w:p>
            <w:pPr>
              <w:pStyle w:val="Style12"/>
              <w:framePr w:w="3575" w:h="2372" w:wrap="none" w:vAnchor="page" w:hAnchor="page" w:x="7162" w:y="3844"/>
              <w:widowControl w:val="0"/>
              <w:keepNext w:val="0"/>
              <w:keepLines w:val="0"/>
              <w:shd w:val="clear" w:color="auto" w:fill="auto"/>
              <w:bidi w:val="0"/>
              <w:jc w:val="right"/>
              <w:spacing w:before="0" w:after="0" w:line="212" w:lineRule="exact"/>
              <w:ind w:left="0" w:right="800" w:firstLine="0"/>
            </w:pPr>
            <w:r>
              <w:rPr>
                <w:rStyle w:val="CharStyle497"/>
              </w:rPr>
              <w:t>• Telkee</w:t>
            </w:r>
          </w:p>
        </w:tc>
      </w:tr>
    </w:tbl>
    <w:p>
      <w:pPr>
        <w:pStyle w:val="Style488"/>
        <w:framePr w:w="3910" w:h="516" w:hRule="exact" w:wrap="none" w:vAnchor="page" w:hAnchor="page" w:x="6903" w:y="6285"/>
        <w:widowControl w:val="0"/>
        <w:keepNext w:val="0"/>
        <w:keepLines w:val="0"/>
        <w:shd w:val="clear" w:color="auto" w:fill="auto"/>
        <w:bidi w:val="0"/>
        <w:jc w:val="center"/>
        <w:spacing w:before="0" w:after="0" w:line="246" w:lineRule="exact"/>
        <w:ind w:left="0" w:right="20" w:firstLine="0"/>
      </w:pPr>
      <w:r>
        <w:rPr>
          <w:lang w:val="en-US" w:eastAsia="en-US" w:bidi="en-US"/>
          <w:w w:val="100"/>
          <w:spacing w:val="0"/>
          <w:color w:val="000000"/>
          <w:position w:val="0"/>
        </w:rPr>
        <w:t>To Order Call Toll Free</w:t>
      </w:r>
    </w:p>
    <w:p>
      <w:pPr>
        <w:pStyle w:val="Style22"/>
        <w:framePr w:w="3910" w:h="516" w:hRule="exact" w:wrap="none" w:vAnchor="page" w:hAnchor="page" w:x="6903" w:y="62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Phone: 800-238-4566 • Fax: 800-538-4566</w:t>
      </w:r>
    </w:p>
    <w:p>
      <w:pPr>
        <w:pStyle w:val="Style499"/>
        <w:framePr w:w="3977" w:h="748" w:hRule="exact" w:wrap="none" w:vAnchor="page" w:hAnchor="page" w:x="6865" w:y="7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501"/>
        <w:framePr w:w="3977" w:h="748" w:hRule="exact" w:wrap="none" w:vAnchor="page" w:hAnchor="page" w:x="6865" w:y="70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Omaha Wholesale Hardware</w:t>
      </w:r>
    </w:p>
    <w:p>
      <w:pPr>
        <w:pStyle w:val="Style503"/>
        <w:framePr w:w="3977" w:h="748" w:hRule="exact" w:wrap="none" w:vAnchor="page" w:hAnchor="page" w:x="6865" w:y="70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3628 • Omaha, Nebraska 68103</w:t>
      </w:r>
    </w:p>
    <w:p>
      <w:pPr>
        <w:pStyle w:val="Style19"/>
        <w:framePr w:wrap="none" w:vAnchor="page" w:hAnchor="page" w:x="10871" w:y="7464"/>
        <w:widowControl w:val="0"/>
        <w:keepNext w:val="0"/>
        <w:keepLines w:val="0"/>
        <w:shd w:val="clear" w:color="auto" w:fill="auto"/>
        <w:bidi w:val="0"/>
        <w:jc w:val="both"/>
        <w:spacing w:before="0" w:after="0" w:line="620" w:lineRule="exact"/>
        <w:ind w:left="0" w:right="0" w:firstLine="0"/>
      </w:pPr>
      <w:r>
        <w:rPr>
          <w:rStyle w:val="CharStyle505"/>
        </w:rPr>
        <w:t>J</w:t>
      </w:r>
    </w:p>
    <w:p>
      <w:pPr>
        <w:pStyle w:val="Style238"/>
        <w:framePr w:wrap="none" w:vAnchor="page" w:hAnchor="page" w:x="8293" w:y="8080"/>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Reader Service #22</w:t>
      </w:r>
    </w:p>
    <w:p>
      <w:pPr>
        <w:framePr w:wrap="none" w:vAnchor="page" w:hAnchor="page" w:x="6927" w:y="9226"/>
        <w:widowControl w:val="0"/>
        <w:rPr>
          <w:sz w:val="2"/>
          <w:szCs w:val="2"/>
        </w:rPr>
      </w:pPr>
      <w:r>
        <w:pict>
          <v:shape id="_x0000_s1107" type="#_x0000_t75" style="width:198pt;height:139pt;">
            <v:imagedata r:id="rId167" r:href="rId168"/>
          </v:shape>
        </w:pict>
      </w:r>
    </w:p>
    <w:p>
      <w:pPr>
        <w:pStyle w:val="Style367"/>
        <w:framePr w:w="4476" w:h="2354" w:hRule="exact" w:wrap="none" w:vAnchor="page" w:hAnchor="page" w:x="6572" w:y="11961"/>
        <w:widowControl w:val="0"/>
        <w:keepNext w:val="0"/>
        <w:keepLines w:val="0"/>
        <w:shd w:val="clear" w:color="auto" w:fill="auto"/>
        <w:bidi w:val="0"/>
        <w:jc w:val="left"/>
        <w:spacing w:before="0" w:after="0" w:line="432" w:lineRule="exact"/>
        <w:ind w:left="0" w:right="0" w:firstLine="0"/>
      </w:pPr>
      <w:r>
        <w:rPr>
          <w:lang w:val="en-US" w:eastAsia="en-US" w:bidi="en-US"/>
          <w:w w:val="100"/>
          <w:spacing w:val="0"/>
          <w:color w:val="000000"/>
          <w:position w:val="0"/>
        </w:rPr>
        <w:t>Your link to military intelligence.</w:t>
      </w:r>
    </w:p>
    <w:p>
      <w:pPr>
        <w:pStyle w:val="Style12"/>
        <w:framePr w:w="4476" w:h="2354" w:hRule="exact" w:wrap="none" w:vAnchor="page" w:hAnchor="page" w:x="6572" w:y="11961"/>
        <w:widowControl w:val="0"/>
        <w:keepNext w:val="0"/>
        <w:keepLines w:val="0"/>
        <w:shd w:val="clear" w:color="auto" w:fill="auto"/>
        <w:bidi w:val="0"/>
        <w:jc w:val="both"/>
        <w:spacing w:before="0" w:after="0" w:line="196" w:lineRule="exact"/>
        <w:ind w:left="620" w:right="560" w:firstLine="0"/>
      </w:pPr>
      <w:r>
        <w:rPr>
          <w:lang w:val="en-US" w:eastAsia="en-US" w:bidi="en-US"/>
          <w:w w:val="100"/>
          <w:spacing w:val="0"/>
          <w:color w:val="000000"/>
          <w:position w:val="0"/>
        </w:rPr>
        <w:t>Getting information about the military has often been considered a difficult proposition.</w:t>
      </w:r>
    </w:p>
    <w:p>
      <w:pPr>
        <w:pStyle w:val="Style12"/>
        <w:framePr w:w="4476" w:h="2354" w:hRule="exact" w:wrap="none" w:vAnchor="page" w:hAnchor="page" w:x="6572" w:y="11961"/>
        <w:widowControl w:val="0"/>
        <w:keepNext w:val="0"/>
        <w:keepLines w:val="0"/>
        <w:shd w:val="clear" w:color="auto" w:fill="auto"/>
        <w:bidi w:val="0"/>
        <w:jc w:val="both"/>
        <w:spacing w:before="0" w:after="0" w:line="196" w:lineRule="exact"/>
        <w:ind w:left="620" w:right="560" w:firstLine="0"/>
      </w:pPr>
      <w:r>
        <w:rPr>
          <w:lang w:val="en-US" w:eastAsia="en-US" w:bidi="en-US"/>
          <w:w w:val="100"/>
          <w:spacing w:val="0"/>
          <w:color w:val="000000"/>
          <w:position w:val="0"/>
        </w:rPr>
        <w:t xml:space="preserve">But not when </w:t>
      </w:r>
      <w:r>
        <w:rPr>
          <w:rStyle w:val="CharStyle47"/>
        </w:rPr>
        <w:t>W's</w:t>
      </w:r>
      <w:r>
        <w:rPr>
          <w:lang w:val="en-US" w:eastAsia="en-US" w:bidi="en-US"/>
          <w:w w:val="100"/>
          <w:spacing w:val="0"/>
          <w:color w:val="000000"/>
          <w:position w:val="0"/>
        </w:rPr>
        <w:t xml:space="preserve"> regardina National Guard and Reserve duty. Botn employers and employ</w:t>
        <w:softHyphen/>
        <w:t xml:space="preserve">ees can simply call our ombudsman to find out their rights and obligations under the Uniformed Services Employment and Re-employment Rights Act. Weve got nothing to hide. </w:t>
      </w:r>
      <w:r>
        <w:rPr>
          <w:rStyle w:val="CharStyle506"/>
        </w:rPr>
        <w:t>1</w:t>
      </w:r>
      <w:r>
        <w:rPr>
          <w:rStyle w:val="CharStyle507"/>
        </w:rPr>
        <w:t>-</w:t>
      </w:r>
      <w:r>
        <w:rPr>
          <w:rStyle w:val="CharStyle506"/>
        </w:rPr>
        <w:t>800</w:t>
      </w:r>
      <w:r>
        <w:rPr>
          <w:rStyle w:val="CharStyle507"/>
        </w:rPr>
        <w:t>-</w:t>
      </w:r>
      <w:r>
        <w:rPr>
          <w:rStyle w:val="CharStyle506"/>
        </w:rPr>
        <w:t>336</w:t>
      </w:r>
      <w:r>
        <w:rPr>
          <w:rStyle w:val="CharStyle507"/>
        </w:rPr>
        <w:t>-</w:t>
      </w:r>
      <w:r>
        <w:rPr>
          <w:rStyle w:val="CharStyle506"/>
        </w:rPr>
        <w:t>4590</w:t>
      </w:r>
      <w:r>
        <w:rPr>
          <w:rStyle w:val="CharStyle507"/>
        </w:rPr>
        <w:t>.</w:t>
      </w:r>
    </w:p>
    <w:p>
      <w:pPr>
        <w:framePr w:wrap="none" w:vAnchor="page" w:hAnchor="page" w:x="7957" w:y="14396"/>
        <w:widowControl w:val="0"/>
        <w:rPr>
          <w:sz w:val="2"/>
          <w:szCs w:val="2"/>
        </w:rPr>
      </w:pPr>
      <w:r>
        <w:pict>
          <v:shape id="_x0000_s1108" type="#_x0000_t75" style="width:87pt;height:28pt;">
            <v:imagedata r:id="rId169" r:href="rId170"/>
          </v:shape>
        </w:pict>
      </w:r>
    </w:p>
    <w:p>
      <w:pPr>
        <w:pStyle w:val="Style50"/>
        <w:framePr w:wrap="none" w:vAnchor="page" w:hAnchor="page" w:x="9011" w:y="15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794" w:y="15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8"/>
        <w:framePr w:wrap="none" w:vAnchor="page" w:hAnchor="page" w:x="11570" w:y="15588"/>
        <w:widowControl w:val="0"/>
        <w:keepNext w:val="0"/>
        <w:keepLines w:val="0"/>
        <w:shd w:val="clear" w:color="auto" w:fill="auto"/>
        <w:bidi w:val="0"/>
        <w:jc w:val="left"/>
        <w:spacing w:before="0" w:after="0"/>
        <w:ind w:left="0" w:right="0" w:firstLine="0"/>
      </w:pPr>
      <w:r>
        <w:rPr>
          <w:lang w:val="en-US" w:eastAsia="en-US" w:bidi="en-US"/>
          <w:w w:val="100"/>
          <w:color w:val="000000"/>
          <w:position w:val="0"/>
        </w:rPr>
        <w:t>51</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09" type="#_x0000_t75" style="position:absolute;margin-left:337.45pt;margin-top:101.1pt;width:38.9pt;height:82.1pt;z-index:-251658710;mso-wrap-distance-left:5pt;mso-wrap-distance-right:5pt;mso-position-horizontal-relative:page;mso-position-vertical-relative:page" wrapcoords="0 0">
            <v:imagedata r:id="rId171" r:href="rId172"/>
            <w10:wrap anchorx="page" anchory="page"/>
          </v:shape>
        </w:pict>
      </w:r>
    </w:p>
    <w:p>
      <w:pPr>
        <w:pStyle w:val="Style193"/>
        <w:framePr w:wrap="none" w:vAnchor="page" w:hAnchor="page" w:x="3819" w:y="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510"/>
        <w:framePr w:wrap="none" w:vAnchor="page" w:hAnchor="page" w:x="4831" w:y="846"/>
        <w:widowControl w:val="0"/>
        <w:keepNext w:val="0"/>
        <w:keepLines w:val="0"/>
        <w:shd w:val="clear" w:color="auto" w:fill="auto"/>
        <w:bidi w:val="0"/>
        <w:jc w:val="left"/>
        <w:spacing w:before="0" w:after="0"/>
        <w:ind w:left="5" w:right="0" w:firstLine="0"/>
      </w:pPr>
      <w:r>
        <w:rPr>
          <w:rStyle w:val="CharStyle512"/>
        </w:rPr>
        <w:t>Re</w:t>
      </w:r>
      <w:r>
        <w:rPr>
          <w:lang w:val="en-US" w:eastAsia="en-US" w:bidi="en-US"/>
          <w:w w:val="100"/>
          <w:spacing w:val="0"/>
          <w:color w:val="000000"/>
          <w:position w:val="0"/>
        </w:rPr>
        <w:t>port</w:t>
      </w:r>
    </w:p>
    <w:p>
      <w:pPr>
        <w:pStyle w:val="Style417"/>
        <w:framePr w:wrap="none" w:vAnchor="page" w:hAnchor="page" w:x="1371" w:y="1478"/>
        <w:widowControl w:val="0"/>
        <w:keepNext w:val="0"/>
        <w:keepLines w:val="0"/>
        <w:shd w:val="clear" w:color="auto" w:fill="auto"/>
        <w:bidi w:val="0"/>
        <w:jc w:val="left"/>
        <w:spacing w:before="0" w:after="0"/>
        <w:ind w:left="3660" w:right="0" w:firstLine="0"/>
      </w:pPr>
      <w:r>
        <w:rPr>
          <w:lang w:val="en-US" w:eastAsia="en-US" w:bidi="en-US"/>
          <w:w w:val="100"/>
          <w:spacing w:val="0"/>
          <w:color w:val="000000"/>
          <w:position w:val="0"/>
        </w:rPr>
        <w:t>Pame^Tatt, CML</w:t>
      </w:r>
    </w:p>
    <w:p>
      <w:pPr>
        <w:pStyle w:val="Style417"/>
        <w:framePr w:wrap="none" w:vAnchor="page" w:hAnchor="page" w:x="1371" w:y="1737"/>
        <w:widowControl w:val="0"/>
        <w:keepNext w:val="0"/>
        <w:keepLines w:val="0"/>
        <w:shd w:val="clear" w:color="auto" w:fill="auto"/>
        <w:bidi w:val="0"/>
        <w:jc w:val="left"/>
        <w:spacing w:before="0" w:after="0"/>
        <w:ind w:left="3740" w:right="0" w:firstLine="0"/>
      </w:pPr>
      <w:r>
        <w:rPr>
          <w:lang w:val="en-US" w:eastAsia="en-US" w:bidi="en-US"/>
          <w:w w:val="100"/>
          <w:spacing w:val="0"/>
          <w:color w:val="000000"/>
          <w:position w:val="0"/>
        </w:rPr>
        <w:t>Committee Chairman</w:t>
      </w:r>
    </w:p>
    <w:p>
      <w:pPr>
        <w:pStyle w:val="Style146"/>
        <w:framePr w:wrap="none" w:vAnchor="page" w:hAnchor="page" w:x="1371" w:y="2359"/>
        <w:widowControl w:val="0"/>
        <w:keepNext w:val="0"/>
        <w:keepLines w:val="0"/>
        <w:shd w:val="clear" w:color="auto" w:fill="auto"/>
        <w:bidi w:val="0"/>
        <w:jc w:val="left"/>
        <w:spacing w:before="0" w:after="0" w:line="498" w:lineRule="exact"/>
        <w:ind w:left="0" w:right="0" w:firstLine="0"/>
      </w:pPr>
      <w:bookmarkStart w:id="227" w:name="bookmark227"/>
      <w:r>
        <w:rPr>
          <w:lang w:val="en-US" w:eastAsia="en-US" w:bidi="en-US"/>
          <w:w w:val="100"/>
          <w:spacing w:val="0"/>
          <w:color w:val="000000"/>
          <w:position w:val="0"/>
        </w:rPr>
        <w:t>Catagories that have been changed.</w:t>
      </w:r>
      <w:bookmarkEnd w:id="227"/>
    </w:p>
    <w:p>
      <w:pPr>
        <w:pStyle w:val="Style362"/>
        <w:framePr w:w="2621" w:h="9086" w:hRule="exact" w:wrap="none" w:vAnchor="page" w:hAnchor="page" w:x="1375" w:y="3038"/>
        <w:widowControl w:val="0"/>
        <w:keepNext w:val="0"/>
        <w:keepLines w:val="0"/>
        <w:shd w:val="clear" w:color="auto" w:fill="auto"/>
        <w:bidi w:val="0"/>
        <w:jc w:val="left"/>
        <w:spacing w:before="0" w:after="0"/>
        <w:ind w:left="0" w:right="0" w:firstLine="0"/>
      </w:pPr>
      <w:r>
        <w:rPr>
          <w:rStyle w:val="CharStyle513"/>
          <w:b/>
          <w:bCs/>
        </w:rPr>
        <w:t>/PRP Dates</w:t>
      </w:r>
    </w:p>
    <w:p>
      <w:pPr>
        <w:pStyle w:val="Style67"/>
        <w:framePr w:w="2621" w:h="9086" w:hRule="exact" w:wrap="none" w:vAnchor="page" w:hAnchor="page" w:x="1375" w:y="303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6, 1997</w:t>
      </w:r>
    </w:p>
    <w:p>
      <w:pPr>
        <w:pStyle w:val="Style288"/>
        <w:framePr w:w="2621" w:h="9086" w:hRule="exact" w:wrap="none" w:vAnchor="page" w:hAnchor="page" w:x="1375" w:y="3038"/>
        <w:widowControl w:val="0"/>
        <w:keepNext w:val="0"/>
        <w:keepLines w:val="0"/>
        <w:shd w:val="clear" w:color="auto" w:fill="auto"/>
        <w:bidi w:val="0"/>
        <w:jc w:val="left"/>
        <w:spacing w:before="0" w:after="98" w:line="218" w:lineRule="exact"/>
        <w:ind w:left="0" w:right="0" w:firstLine="0"/>
      </w:pPr>
      <w:r>
        <w:rPr>
          <w:lang w:val="en-US" w:eastAsia="en-US" w:bidi="en-US"/>
          <w:w w:val="100"/>
          <w:spacing w:val="0"/>
          <w:color w:val="000000"/>
          <w:position w:val="0"/>
        </w:rPr>
        <w:t>Fort Lauderdale, FL South Florida Chapter of ALOA Contact: Jerry Moeller [305] 944-0469</w:t>
      </w:r>
    </w:p>
    <w:p>
      <w:pPr>
        <w:pStyle w:val="Style67"/>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12, 1997</w:t>
      </w:r>
    </w:p>
    <w:p>
      <w:pPr>
        <w:pStyle w:val="Style288"/>
        <w:framePr w:w="2621" w:h="9086" w:hRule="exact" w:wrap="none" w:vAnchor="page" w:hAnchor="page" w:x="1375" w:y="3038"/>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Bellevue, Washington KDL Trade Show Contact: Dean Nickels, CPL [206] 483-1702</w:t>
      </w:r>
    </w:p>
    <w:p>
      <w:pPr>
        <w:pStyle w:val="Style67"/>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13, 1997</w:t>
      </w:r>
    </w:p>
    <w:p>
      <w:pPr>
        <w:pStyle w:val="Style288"/>
        <w:framePr w:w="2621" w:h="9086" w:hRule="exact" w:wrap="none" w:vAnchor="page" w:hAnchor="page" w:x="1375" w:y="3038"/>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Anaheim, CA AM LOCK Security Show Contact: Debbie Lussier [909] 371-1088</w:t>
      </w:r>
    </w:p>
    <w:p>
      <w:pPr>
        <w:pStyle w:val="Style67"/>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21,1997</w:t>
      </w:r>
    </w:p>
    <w:p>
      <w:pPr>
        <w:pStyle w:val="Style288"/>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Somerset, NJ MLANJ</w:t>
      </w:r>
    </w:p>
    <w:p>
      <w:pPr>
        <w:pStyle w:val="Style288"/>
        <w:framePr w:w="2621" w:h="9086" w:hRule="exact" w:wrap="none" w:vAnchor="page" w:hAnchor="page" w:x="1375" w:y="3038"/>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[201] 267-8884</w:t>
      </w:r>
    </w:p>
    <w:p>
      <w:pPr>
        <w:pStyle w:val="Style67"/>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25, 1997</w:t>
      </w:r>
    </w:p>
    <w:p>
      <w:pPr>
        <w:pStyle w:val="Style288"/>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Red Deer, Alberta, Canada P.L.A.A.</w:t>
      </w:r>
    </w:p>
    <w:p>
      <w:pPr>
        <w:pStyle w:val="Style288"/>
        <w:framePr w:w="2621" w:h="9086" w:hRule="exact" w:wrap="none" w:vAnchor="page" w:hAnchor="page" w:x="1375" w:y="3038"/>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Contact: Dave Kennedy [403] 948-9997</w:t>
      </w:r>
    </w:p>
    <w:p>
      <w:pPr>
        <w:pStyle w:val="Style67"/>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26, 1997</w:t>
      </w:r>
    </w:p>
    <w:p>
      <w:pPr>
        <w:pStyle w:val="Style288"/>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Eau Claire, Wl</w:t>
      </w:r>
    </w:p>
    <w:p>
      <w:pPr>
        <w:pStyle w:val="Style288"/>
        <w:framePr w:w="2621" w:h="9086" w:hRule="exact" w:wrap="none" w:vAnchor="page" w:hAnchor="page" w:x="1375" w:y="3038"/>
        <w:widowControl w:val="0"/>
        <w:keepNext w:val="0"/>
        <w:keepLines w:val="0"/>
        <w:shd w:val="clear" w:color="auto" w:fill="auto"/>
        <w:bidi w:val="0"/>
        <w:jc w:val="left"/>
        <w:spacing w:before="0" w:after="134" w:line="221" w:lineRule="exact"/>
        <w:ind w:left="0" w:right="0" w:firstLine="0"/>
      </w:pPr>
      <w:r>
        <w:rPr>
          <w:lang w:val="en-US" w:eastAsia="en-US" w:bidi="en-US"/>
          <w:w w:val="100"/>
          <w:spacing w:val="0"/>
          <w:color w:val="000000"/>
          <w:position w:val="0"/>
        </w:rPr>
        <w:t>Wisconsin Indianhead Chapter Contact: John Dorsey [715] 832-4207</w:t>
      </w:r>
    </w:p>
    <w:p>
      <w:pPr>
        <w:pStyle w:val="Style67"/>
        <w:framePr w:w="2621" w:h="9086" w:hRule="exact" w:wrap="none" w:vAnchor="page" w:hAnchor="page" w:x="1375" w:y="30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April 27, 1997</w:t>
      </w:r>
    </w:p>
    <w:p>
      <w:pPr>
        <w:pStyle w:val="Style288"/>
        <w:framePr w:w="2621" w:h="9086" w:hRule="exact" w:wrap="none" w:vAnchor="page" w:hAnchor="page" w:x="1375" w:y="3038"/>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Three Forks, Montana Montana Chapter Contact:Walt Cooney, CML [406] 723-4692</w:t>
      </w:r>
    </w:p>
    <w:p>
      <w:pPr>
        <w:pStyle w:val="Style288"/>
        <w:framePr w:w="2621" w:h="9086" w:hRule="exact" w:wrap="none" w:vAnchor="page" w:hAnchor="page" w:x="1375"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30 Day Application Period on PRP Classes</w:t>
      </w:r>
      <w:r>
        <w:rPr>
          <w:lang w:val="en-US" w:eastAsia="en-US" w:bidi="en-US"/>
          <w:vertAlign w:val="superscript"/>
          <w:w w:val="100"/>
          <w:spacing w:val="0"/>
          <w:color w:val="000000"/>
          <w:position w:val="0"/>
        </w:rPr>
        <w:t>0</w:t>
      </w:r>
    </w:p>
    <w:p>
      <w:pPr>
        <w:pStyle w:val="Style15"/>
        <w:framePr w:w="3283" w:h="452" w:hRule="exact" w:wrap="none" w:vAnchor="page" w:hAnchor="page" w:x="1375" w:y="15146"/>
        <w:widowControl w:val="0"/>
        <w:keepNext w:val="0"/>
        <w:keepLines w:val="0"/>
        <w:shd w:val="clear" w:color="auto" w:fill="auto"/>
        <w:bidi w:val="0"/>
        <w:jc w:val="left"/>
        <w:spacing w:before="0" w:after="0" w:line="450" w:lineRule="exact"/>
        <w:ind w:left="0" w:right="0" w:firstLine="0"/>
      </w:pPr>
      <w:r>
        <w:rPr>
          <w:lang w:val="en-US" w:eastAsia="en-US" w:bidi="en-US"/>
          <w:w w:val="100"/>
          <w:spacing w:val="0"/>
          <w:color w:val="000000"/>
          <w:position w:val="0"/>
        </w:rPr>
        <w:t>J</w:t>
      </w:r>
    </w:p>
    <w:p>
      <w:pPr>
        <w:pStyle w:val="Style50"/>
        <w:framePr w:w="3283" w:h="208" w:hRule="exact" w:wrap="none" w:vAnchor="page" w:hAnchor="page" w:x="1375" w:y="15660"/>
        <w:tabs>
          <w:tab w:leader="underscore" w:pos="1716" w:val="left"/>
        </w:tabs>
        <w:widowControl w:val="0"/>
        <w:keepNext w:val="0"/>
        <w:keepLines w:val="0"/>
        <w:shd w:val="clear" w:color="auto" w:fill="auto"/>
        <w:bidi w:val="0"/>
        <w:jc w:val="both"/>
        <w:spacing w:before="0" w:after="0"/>
        <w:ind w:left="0" w:right="0" w:firstLine="0"/>
      </w:pPr>
      <w:r>
        <w:rPr>
          <w:rStyle w:val="CharStyle188"/>
        </w:rPr>
        <w:t>Keynotes</w:t>
      </w:r>
      <w:r>
        <w:rPr>
          <w:lang w:val="en-US" w:eastAsia="en-US" w:bidi="en-US"/>
          <w:w w:val="100"/>
          <w:spacing w:val="0"/>
          <w:color w:val="000000"/>
          <w:position w:val="0"/>
        </w:rPr>
        <w:tab/>
      </w:r>
      <w:r>
        <w:rPr>
          <w:rStyle w:val="CharStyle189"/>
        </w:rPr>
        <w:t>March</w:t>
      </w:r>
      <w:r>
        <w:rPr>
          <w:lang w:val="en-US" w:eastAsia="en-US" w:bidi="en-US"/>
          <w:w w:val="100"/>
          <w:spacing w:val="0"/>
          <w:color w:val="000000"/>
          <w:position w:val="0"/>
        </w:rPr>
        <w:t xml:space="preserve"> 1997</w:t>
      </w:r>
    </w:p>
    <w:p>
      <w:pPr>
        <w:pStyle w:val="Style12"/>
        <w:framePr w:w="3307" w:h="12298" w:hRule="exact" w:wrap="none" w:vAnchor="page" w:hAnchor="page" w:x="4822" w:y="3064"/>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Many requests for information about the PRP categories that have been combined have been received as people get ready to sit for the PRP in 1997. To save everyone a few pennies, below is information about the cate</w:t>
        <w:softHyphen/>
        <w:t>gories that have been combined or split in the last couple of years.</w:t>
      </w:r>
    </w:p>
    <w:p>
      <w:pPr>
        <w:pStyle w:val="Style90"/>
        <w:framePr w:w="3307" w:h="12298" w:hRule="exact" w:wrap="none" w:vAnchor="page" w:hAnchor="page" w:x="4822" w:y="3064"/>
        <w:widowControl w:val="0"/>
        <w:keepNext w:val="0"/>
        <w:keepLines w:val="0"/>
        <w:shd w:val="clear" w:color="auto" w:fill="auto"/>
        <w:bidi w:val="0"/>
        <w:jc w:val="left"/>
        <w:spacing w:before="0" w:after="0" w:line="224" w:lineRule="exact"/>
        <w:ind w:left="240" w:right="0"/>
      </w:pPr>
      <w:bookmarkStart w:id="228" w:name="bookmark228"/>
      <w:r>
        <w:rPr>
          <w:rStyle w:val="CharStyle242"/>
          <w:b/>
          <w:bCs/>
        </w:rPr>
        <w:t>Changes in the PRP Categories</w:t>
      </w:r>
      <w:bookmarkEnd w:id="228"/>
    </w:p>
    <w:p>
      <w:pPr>
        <w:pStyle w:val="Style12"/>
        <w:numPr>
          <w:ilvl w:val="0"/>
          <w:numId w:val="75"/>
        </w:numPr>
        <w:framePr w:w="3307" w:h="12298" w:hRule="exact" w:wrap="none" w:vAnchor="page" w:hAnchor="page" w:x="4822" w:y="3064"/>
        <w:tabs>
          <w:tab w:leader="none" w:pos="241" w:val="left"/>
        </w:tabs>
        <w:widowControl w:val="0"/>
        <w:keepNext w:val="0"/>
        <w:keepLines w:val="0"/>
        <w:shd w:val="clear" w:color="auto" w:fill="auto"/>
        <w:bidi w:val="0"/>
        <w:jc w:val="both"/>
        <w:spacing w:before="0" w:after="0" w:line="238" w:lineRule="exact"/>
        <w:ind w:left="240" w:right="0" w:hanging="240"/>
      </w:pPr>
      <w:r>
        <w:rPr>
          <w:lang w:val="en-US" w:eastAsia="en-US" w:bidi="en-US"/>
          <w:w w:val="100"/>
          <w:spacing w:val="0"/>
          <w:color w:val="000000"/>
          <w:position w:val="0"/>
        </w:rPr>
        <w:t>The combining of C01 &amp; C02 (Basic and Advanced Alarms) into the new category L42 (Alarms):</w:t>
      </w:r>
    </w:p>
    <w:p>
      <w:pPr>
        <w:pStyle w:val="Style12"/>
        <w:numPr>
          <w:ilvl w:val="0"/>
          <w:numId w:val="77"/>
        </w:numPr>
        <w:framePr w:w="3307" w:h="12298" w:hRule="exact" w:wrap="none" w:vAnchor="page" w:hAnchor="page" w:x="4822" w:y="3064"/>
        <w:tabs>
          <w:tab w:leader="none" w:pos="538" w:val="left"/>
        </w:tabs>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If a candidate has passed wither C01 or C02, he will retain that credit and may take L42 for additional credit, b. If a candidate has passed both, he may not sit for L42.</w:t>
      </w:r>
    </w:p>
    <w:p>
      <w:pPr>
        <w:pStyle w:val="Style12"/>
        <w:numPr>
          <w:ilvl w:val="0"/>
          <w:numId w:val="29"/>
        </w:numPr>
        <w:framePr w:w="3307" w:h="12298" w:hRule="exact" w:wrap="none" w:vAnchor="page" w:hAnchor="page" w:x="4822" w:y="3064"/>
        <w:tabs>
          <w:tab w:leader="none" w:pos="52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not taken either one or failed both, he may only sit for L42.</w:t>
      </w:r>
    </w:p>
    <w:p>
      <w:pPr>
        <w:pStyle w:val="Style12"/>
        <w:numPr>
          <w:ilvl w:val="0"/>
          <w:numId w:val="75"/>
        </w:numPr>
        <w:framePr w:w="3307" w:h="12298" w:hRule="exact" w:wrap="none" w:vAnchor="page" w:hAnchor="page" w:x="4822" w:y="3064"/>
        <w:tabs>
          <w:tab w:leader="none" w:pos="26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The splitting of C09 (Cylinder Servicing, Inter-changeable Core) into the new cate</w:t>
        <w:softHyphen/>
        <w:t>gories L38 (Inter-changeable Core, Best style) and L39 (Inter-changeable Core, other than Best Style):</w:t>
      </w:r>
    </w:p>
    <w:p>
      <w:pPr>
        <w:pStyle w:val="Style12"/>
        <w:numPr>
          <w:ilvl w:val="0"/>
          <w:numId w:val="79"/>
        </w:numPr>
        <w:framePr w:w="3307" w:h="12298" w:hRule="exact" w:wrap="none" w:vAnchor="page" w:hAnchor="page" w:x="4822" w:y="3064"/>
        <w:tabs>
          <w:tab w:leader="none" w:pos="53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passed C09, he will retain that credit and may take either or both L38 and L39 for additional credit for each one passed.</w:t>
      </w:r>
    </w:p>
    <w:p>
      <w:pPr>
        <w:pStyle w:val="Style12"/>
        <w:numPr>
          <w:ilvl w:val="0"/>
          <w:numId w:val="79"/>
        </w:numPr>
        <w:framePr w:w="3307" w:h="12298" w:hRule="exact" w:wrap="none" w:vAnchor="page" w:hAnchor="page" w:x="4822" w:y="3064"/>
        <w:tabs>
          <w:tab w:leader="none" w:pos="53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failed C09, he may only take L38 and L39-</w:t>
      </w:r>
    </w:p>
    <w:p>
      <w:pPr>
        <w:pStyle w:val="Style12"/>
        <w:numPr>
          <w:ilvl w:val="0"/>
          <w:numId w:val="75"/>
        </w:numPr>
        <w:framePr w:w="3307" w:h="12298" w:hRule="exact" w:wrap="none" w:vAnchor="page" w:hAnchor="page" w:x="4822" w:y="3064"/>
        <w:tabs>
          <w:tab w:leader="none" w:pos="26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The combining of 04 (Electro- Mechanical Locks, Basic) and Cl5 (Electro-Mechanical Locks, Advanced,) into the new category L40 (Electro- Mechanical Access Control):</w:t>
      </w:r>
    </w:p>
    <w:p>
      <w:pPr>
        <w:pStyle w:val="Style12"/>
        <w:numPr>
          <w:ilvl w:val="0"/>
          <w:numId w:val="81"/>
        </w:numPr>
        <w:framePr w:w="3307" w:h="12298" w:hRule="exact" w:wrap="none" w:vAnchor="page" w:hAnchor="page" w:x="4822" w:y="3064"/>
        <w:tabs>
          <w:tab w:leader="none" w:pos="536" w:val="left"/>
        </w:tabs>
        <w:widowControl w:val="0"/>
        <w:keepNext w:val="0"/>
        <w:keepLines w:val="0"/>
        <w:shd w:val="clear" w:color="auto" w:fill="auto"/>
        <w:bidi w:val="0"/>
        <w:jc w:val="both"/>
        <w:spacing w:before="0" w:after="0" w:line="238" w:lineRule="exact"/>
        <w:ind w:left="440" w:right="0" w:hanging="200"/>
      </w:pPr>
      <w:r>
        <w:rPr>
          <w:lang w:val="en-US" w:eastAsia="en-US" w:bidi="en-US"/>
          <w:w w:val="100"/>
          <w:spacing w:val="0"/>
          <w:color w:val="000000"/>
          <w:position w:val="0"/>
        </w:rPr>
        <w:t>If a candidate has passed either Cl4 or Cl3, he will retain that credit and may take L40 for additional credit.</w:t>
      </w:r>
    </w:p>
    <w:p>
      <w:pPr>
        <w:pStyle w:val="Style12"/>
        <w:numPr>
          <w:ilvl w:val="0"/>
          <w:numId w:val="81"/>
        </w:numPr>
        <w:framePr w:w="3307" w:h="12298" w:hRule="exact" w:wrap="none" w:vAnchor="page" w:hAnchor="page" w:x="4822" w:y="3064"/>
        <w:tabs>
          <w:tab w:leader="none" w:pos="53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passed both, he may not sit for L40.</w:t>
      </w:r>
    </w:p>
    <w:p>
      <w:pPr>
        <w:pStyle w:val="Style12"/>
        <w:numPr>
          <w:ilvl w:val="0"/>
          <w:numId w:val="81"/>
        </w:numPr>
        <w:framePr w:w="3307" w:h="12298" w:hRule="exact" w:wrap="none" w:vAnchor="page" w:hAnchor="page" w:x="4822" w:y="3064"/>
        <w:tabs>
          <w:tab w:leader="none" w:pos="53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not taken either one or failed both, he may only sit for L40.</w:t>
      </w:r>
    </w:p>
    <w:p>
      <w:pPr>
        <w:pStyle w:val="Style12"/>
        <w:numPr>
          <w:ilvl w:val="0"/>
          <w:numId w:val="75"/>
        </w:numPr>
        <w:framePr w:w="3307" w:h="12298" w:hRule="exact" w:wrap="none" w:vAnchor="page" w:hAnchor="page" w:x="4822" w:y="3064"/>
        <w:tabs>
          <w:tab w:leader="none" w:pos="265"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The combining of C35 (Locks, Detention) and C36 (Remote Door, Detention) into the new category L43 (Detention Locking Systems):</w:t>
      </w:r>
    </w:p>
    <w:p>
      <w:pPr>
        <w:pStyle w:val="Style12"/>
        <w:numPr>
          <w:ilvl w:val="0"/>
          <w:numId w:val="83"/>
        </w:numPr>
        <w:framePr w:w="3307" w:h="12298" w:hRule="exact" w:wrap="none" w:vAnchor="page" w:hAnchor="page" w:x="4822" w:y="3064"/>
        <w:tabs>
          <w:tab w:leader="none" w:pos="536" w:val="left"/>
        </w:tabs>
        <w:widowControl w:val="0"/>
        <w:keepNext w:val="0"/>
        <w:keepLines w:val="0"/>
        <w:shd w:val="clear" w:color="auto" w:fill="auto"/>
        <w:bidi w:val="0"/>
        <w:jc w:val="both"/>
        <w:spacing w:before="0" w:after="0" w:line="238" w:lineRule="exact"/>
        <w:ind w:left="440" w:right="0" w:hanging="200"/>
      </w:pPr>
      <w:r>
        <w:rPr>
          <w:lang w:val="en-US" w:eastAsia="en-US" w:bidi="en-US"/>
          <w:w w:val="100"/>
          <w:spacing w:val="0"/>
          <w:color w:val="000000"/>
          <w:position w:val="0"/>
        </w:rPr>
        <w:t>If a candidate has passed either C35 or C36, he will retain that credit and may take L43 for additional credit.</w:t>
      </w:r>
    </w:p>
    <w:p>
      <w:pPr>
        <w:pStyle w:val="Style12"/>
        <w:numPr>
          <w:ilvl w:val="0"/>
          <w:numId w:val="83"/>
        </w:numPr>
        <w:framePr w:w="3307" w:h="12298" w:hRule="exact" w:wrap="none" w:vAnchor="page" w:hAnchor="page" w:x="4822" w:y="3064"/>
        <w:tabs>
          <w:tab w:leader="none" w:pos="536" w:val="left"/>
        </w:tabs>
        <w:widowControl w:val="0"/>
        <w:keepNext w:val="0"/>
        <w:keepLines w:val="0"/>
        <w:shd w:val="clear" w:color="auto" w:fill="auto"/>
        <w:bidi w:val="0"/>
        <w:jc w:val="left"/>
        <w:spacing w:before="0" w:after="0" w:line="238" w:lineRule="exact"/>
        <w:ind w:left="440" w:right="0" w:hanging="200"/>
      </w:pPr>
      <w:r>
        <w:rPr>
          <w:lang w:val="en-US" w:eastAsia="en-US" w:bidi="en-US"/>
          <w:w w:val="100"/>
          <w:spacing w:val="0"/>
          <w:color w:val="000000"/>
          <w:position w:val="0"/>
        </w:rPr>
        <w:t>If a candidate has passed both, he may not sit for L43.</w:t>
      </w:r>
    </w:p>
    <w:p>
      <w:pPr>
        <w:pStyle w:val="Style12"/>
        <w:numPr>
          <w:ilvl w:val="0"/>
          <w:numId w:val="83"/>
        </w:numPr>
        <w:framePr w:w="3312" w:h="10176" w:hRule="exact" w:wrap="none" w:vAnchor="page" w:hAnchor="page" w:x="8316" w:y="3052"/>
        <w:tabs>
          <w:tab w:leader="none" w:pos="489" w:val="left"/>
        </w:tabs>
        <w:widowControl w:val="0"/>
        <w:keepNext w:val="0"/>
        <w:keepLines w:val="0"/>
        <w:shd w:val="clear" w:color="auto" w:fill="auto"/>
        <w:bidi w:val="0"/>
        <w:jc w:val="left"/>
        <w:spacing w:before="0" w:after="0" w:line="240" w:lineRule="exact"/>
        <w:ind w:left="420" w:right="0" w:hanging="220"/>
      </w:pPr>
      <w:r>
        <w:rPr>
          <w:lang w:val="en-US" w:eastAsia="en-US" w:bidi="en-US"/>
          <w:w w:val="100"/>
          <w:spacing w:val="0"/>
          <w:color w:val="000000"/>
          <w:position w:val="0"/>
        </w:rPr>
        <w:t>If a candidate has not taken either one or failed both, he may only sit for L43.</w:t>
      </w:r>
    </w:p>
    <w:p>
      <w:pPr>
        <w:pStyle w:val="Style12"/>
        <w:framePr w:w="3312" w:h="10176" w:hRule="exact" w:wrap="none" w:vAnchor="page" w:hAnchor="page" w:x="8316" w:y="3052"/>
        <w:widowControl w:val="0"/>
        <w:keepNext w:val="0"/>
        <w:keepLines w:val="0"/>
        <w:shd w:val="clear" w:color="auto" w:fill="auto"/>
        <w:bidi w:val="0"/>
        <w:jc w:val="left"/>
        <w:spacing w:before="0" w:after="253" w:line="240" w:lineRule="exact"/>
        <w:ind w:left="0" w:right="0" w:firstLine="200"/>
      </w:pPr>
      <w:r>
        <w:rPr>
          <w:lang w:val="en-US" w:eastAsia="en-US" w:bidi="en-US"/>
          <w:w w:val="100"/>
          <w:spacing w:val="0"/>
          <w:color w:val="000000"/>
          <w:position w:val="0"/>
        </w:rPr>
        <w:t>Remember how important the PRP is to your career. With ample preparation and dedication, you’ll be glad you invested the time to take the exam.</w:t>
      </w:r>
    </w:p>
    <w:p>
      <w:pPr>
        <w:pStyle w:val="Style90"/>
        <w:framePr w:w="3312" w:h="10176" w:hRule="exact" w:wrap="none" w:vAnchor="page" w:hAnchor="page" w:x="8316" w:y="3052"/>
        <w:widowControl w:val="0"/>
        <w:keepNext w:val="0"/>
        <w:keepLines w:val="0"/>
        <w:shd w:val="clear" w:color="auto" w:fill="auto"/>
        <w:bidi w:val="0"/>
        <w:jc w:val="left"/>
        <w:spacing w:before="0" w:after="0" w:line="224" w:lineRule="exact"/>
        <w:ind w:left="200" w:right="0" w:hanging="200"/>
      </w:pPr>
      <w:bookmarkStart w:id="229" w:name="bookmark229"/>
      <w:r>
        <w:rPr>
          <w:rStyle w:val="CharStyle242"/>
          <w:b/>
          <w:bCs/>
        </w:rPr>
        <w:t>I PRP History Requests</w:t>
      </w:r>
      <w:bookmarkEnd w:id="229"/>
    </w:p>
    <w:p>
      <w:pPr>
        <w:pStyle w:val="Style12"/>
        <w:framePr w:w="3312" w:h="10176" w:hRule="exact" w:wrap="none" w:vAnchor="page" w:hAnchor="page" w:x="8316" w:y="3052"/>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There have been a lot of requests for PRP history reports recently as the 1997 PRP sea</w:t>
        <w:softHyphen/>
        <w:t>son gets underway. If you do not know what your PRP history is, please contact the Chairman by phone at 406-721-9797 or by fax at 406-549-7067. Be sure to have your current ALOA membership number and /or old ALOA membership numbers you might have taken the PRP under when you call or write. PRP history reports will be mailed or faxed to you upon your written request.</w:t>
      </w:r>
    </w:p>
    <w:p>
      <w:pPr>
        <w:pStyle w:val="Style90"/>
        <w:framePr w:w="3312" w:h="10176" w:hRule="exact" w:wrap="none" w:vAnchor="page" w:hAnchor="page" w:x="8316" w:y="3052"/>
        <w:widowControl w:val="0"/>
        <w:keepNext w:val="0"/>
        <w:keepLines w:val="0"/>
        <w:shd w:val="clear" w:color="auto" w:fill="auto"/>
        <w:bidi w:val="0"/>
        <w:jc w:val="left"/>
        <w:spacing w:before="0" w:after="0" w:line="224" w:lineRule="exact"/>
        <w:ind w:left="200" w:right="0" w:hanging="200"/>
      </w:pPr>
      <w:bookmarkStart w:id="230" w:name="bookmark230"/>
      <w:r>
        <w:rPr>
          <w:rStyle w:val="CharStyle242"/>
          <w:b/>
          <w:bCs/>
        </w:rPr>
        <w:t>Give the PRP a Try</w:t>
      </w:r>
      <w:bookmarkEnd w:id="230"/>
    </w:p>
    <w:p>
      <w:pPr>
        <w:pStyle w:val="Style12"/>
        <w:framePr w:w="3312" w:h="10176" w:hRule="exact" w:wrap="none" w:vAnchor="page" w:hAnchor="page" w:x="8316" w:y="3052"/>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For those of you who may have started the PRP some time ago and found that you could not pass the Mandatory, please consid</w:t>
        <w:softHyphen/>
        <w:t>er giving it a second chance. If you have not attended a sitting in the last two years, the Mandatory—while still being the compre</w:t>
        <w:softHyphen/>
        <w:t>hensive test it has always been—is now easi</w:t>
        <w:softHyphen/>
        <w:t>er to pass as it is better written and, there</w:t>
        <w:softHyphen/>
        <w:t>fore, easier to understand. Please give it a try this year.</w:t>
      </w:r>
    </w:p>
    <w:p>
      <w:pPr>
        <w:pStyle w:val="Style90"/>
        <w:framePr w:w="3312" w:h="10176" w:hRule="exact" w:wrap="none" w:vAnchor="page" w:hAnchor="page" w:x="8316" w:y="3052"/>
        <w:widowControl w:val="0"/>
        <w:keepNext w:val="0"/>
        <w:keepLines w:val="0"/>
        <w:shd w:val="clear" w:color="auto" w:fill="auto"/>
        <w:bidi w:val="0"/>
        <w:jc w:val="left"/>
        <w:spacing w:before="0" w:after="0" w:line="224" w:lineRule="exact"/>
        <w:ind w:left="200" w:right="0" w:hanging="200"/>
      </w:pPr>
      <w:bookmarkStart w:id="231" w:name="bookmark231"/>
      <w:r>
        <w:rPr>
          <w:rStyle w:val="CharStyle242"/>
          <w:b/>
          <w:bCs/>
        </w:rPr>
        <w:t>PRP Resource Guides</w:t>
      </w:r>
      <w:bookmarkEnd w:id="231"/>
    </w:p>
    <w:p>
      <w:pPr>
        <w:pStyle w:val="Style12"/>
        <w:framePr w:w="3312" w:h="10176" w:hRule="exact" w:wrap="none" w:vAnchor="page" w:hAnchor="page" w:x="8316" w:y="30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As a last note, </w:t>
      </w:r>
      <w:r>
        <w:rPr>
          <w:rStyle w:val="CharStyle47"/>
        </w:rPr>
        <w:t xml:space="preserve">The PRP Resource Guide, </w:t>
      </w:r>
      <w:r>
        <w:rPr>
          <w:lang w:val="en-US" w:eastAsia="en-US" w:bidi="en-US"/>
          <w:w w:val="100"/>
          <w:spacing w:val="0"/>
          <w:color w:val="000000"/>
          <w:position w:val="0"/>
        </w:rPr>
        <w:t>although not the last word on the PRP by any means, is an excellent beginning source to use to find the information you need to prepare for your next sitting. The guides are available from either the PRC Chairman or the ALOA office for only $15, which includes shipping. Call today to get your copy.</w:t>
      </w:r>
    </w:p>
    <w:p>
      <w:pPr>
        <w:pStyle w:val="Style69"/>
        <w:framePr w:w="3312" w:h="1246" w:hRule="exact" w:wrap="none" w:vAnchor="page" w:hAnchor="page" w:x="8316" w:y="14118"/>
        <w:widowControl w:val="0"/>
        <w:keepNext w:val="0"/>
        <w:keepLines w:val="0"/>
        <w:shd w:val="clear" w:color="auto" w:fill="auto"/>
        <w:bidi w:val="0"/>
        <w:jc w:val="left"/>
        <w:spacing w:before="0" w:after="0" w:line="238" w:lineRule="exact"/>
        <w:ind w:left="1222" w:right="0" w:hanging="200"/>
      </w:pPr>
      <w:r>
        <w:rPr>
          <w:lang w:val="en-US" w:eastAsia="en-US" w:bidi="en-US"/>
          <w:w w:val="100"/>
          <w:spacing w:val="0"/>
          <w:color w:val="000000"/>
          <w:position w:val="0"/>
        </w:rPr>
        <w:t>About the Chairman: James Watt,</w:t>
      </w:r>
    </w:p>
    <w:p>
      <w:pPr>
        <w:pStyle w:val="Style69"/>
        <w:framePr w:w="3312" w:h="1246" w:hRule="exact" w:wrap="none" w:vAnchor="page" w:hAnchor="page" w:x="8316" w:y="14118"/>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CML, CPS, owns and operates Art and Ray’s</w:t>
        <w:br/>
        <w:t>Lock and Safe in Missoula, MX He has been an</w:t>
        <w:br/>
        <w:t>ALOA member since 1977 and is also serving as</w:t>
        <w:br/>
        <w:t>the Northeast Regional Vice President of ALOA.</w:t>
      </w:r>
    </w:p>
    <w:p>
      <w:pPr>
        <w:framePr w:wrap="none" w:vAnchor="page" w:hAnchor="page" w:x="8355" w:y="13372"/>
        <w:widowControl w:val="0"/>
        <w:rPr>
          <w:sz w:val="2"/>
          <w:szCs w:val="2"/>
        </w:rPr>
      </w:pPr>
      <w:r>
        <w:pict>
          <v:shape id="_x0000_s1110" type="#_x0000_t75" style="width:49pt;height:49pt;">
            <v:imagedata r:id="rId173" r:href="rId174"/>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2.15pt;margin-top:218.95pt;width:162.25pt;height:0;z-index:-251658240;mso-position-horizontal-relative:page;mso-position-vertical-relative:page">
            <v:stroke weight="0.6pt"/>
          </v:shape>
        </w:pict>
      </w:r>
      <w:r>
        <w:pict>
          <v:shape o:spt="32" o:oned="1" path="m,l21600,21600e" style="position:absolute;margin-left:232.15pt;margin-top:218.95pt;width:0;height:105.4pt;z-index:-251658240;mso-position-horizontal-relative:page;mso-position-vertical-relative:page">
            <v:stroke weight="0.6pt"/>
          </v:shape>
        </w:pict>
      </w:r>
      <w:r>
        <w:pict>
          <v:shape o:spt="32" o:oned="1" path="m,l21600,21600e" style="position:absolute;margin-left:232.15pt;margin-top:324.35pt;width:162.25pt;height:0;z-index:-251658240;mso-position-horizontal-relative:page;mso-position-vertical-relative:page">
            <v:stroke weight="0.6pt"/>
          </v:shape>
        </w:pict>
      </w:r>
      <w:r>
        <w:pict>
          <v:shape o:spt="32" o:oned="1" path="m,l21600,21600e" style="position:absolute;margin-left:394.4pt;margin-top:218.95pt;width:0;height:105.4pt;z-index:-251658240;mso-position-horizontal-relative:page;mso-position-vertical-relative:page">
            <v:stroke weight="0.6pt"/>
          </v:shape>
        </w:pict>
      </w:r>
    </w:p>
    <w:tbl>
      <w:tblPr>
        <w:tblOverlap w:val="never"/>
        <w:tblLayout w:type="fixed"/>
        <w:jc w:val="left"/>
      </w:tblPr>
      <w:tblGrid>
        <w:gridCol w:w="3139"/>
        <w:gridCol w:w="206"/>
        <w:gridCol w:w="7279"/>
      </w:tblGrid>
      <w:tr>
        <w:trPr>
          <w:trHeight w:val="595" w:hRule="exact"/>
        </w:trPr>
        <w:tc>
          <w:tcPr>
            <w:shd w:val="clear" w:color="auto" w:fill="FFFFFF"/>
            <w:tcBorders/>
            <w:vAlign w:val="top"/>
          </w:tcPr>
          <w:p>
            <w:pPr>
              <w:framePr w:w="10625" w:h="1843" w:wrap="none" w:vAnchor="page" w:hAnchor="page" w:x="1515" w:y="526"/>
              <w:widowControl w:val="0"/>
              <w:rPr>
                <w:sz w:val="10"/>
                <w:szCs w:val="10"/>
              </w:rPr>
            </w:pPr>
          </w:p>
        </w:tc>
        <w:tc>
          <w:tcPr>
            <w:shd w:val="clear" w:color="auto" w:fill="FFFFFF"/>
            <w:gridSpan w:val="2"/>
            <w:tcBorders>
              <w:left w:val="single" w:sz="4"/>
            </w:tcBorders>
            <w:vAlign w:val="bottom"/>
          </w:tcPr>
          <w:p>
            <w:pPr>
              <w:pStyle w:val="Style12"/>
              <w:framePr w:w="10625" w:h="1843" w:wrap="none" w:vAnchor="page" w:hAnchor="page" w:x="1515" w:y="526"/>
              <w:tabs>
                <w:tab w:leader="underscore" w:pos="898" w:val="left"/>
              </w:tabs>
              <w:widowControl w:val="0"/>
              <w:keepNext w:val="0"/>
              <w:keepLines w:val="0"/>
              <w:shd w:val="clear" w:color="auto" w:fill="auto"/>
              <w:bidi w:val="0"/>
              <w:jc w:val="both"/>
              <w:spacing w:before="0" w:after="0" w:line="312" w:lineRule="exact"/>
              <w:ind w:left="0" w:right="0" w:firstLine="0"/>
            </w:pPr>
            <w:r>
              <w:rPr>
                <w:rStyle w:val="CharStyle514"/>
              </w:rPr>
              <w:t>Tins</w:t>
              <w:tab/>
            </w:r>
          </w:p>
        </w:tc>
      </w:tr>
      <w:tr>
        <w:trPr>
          <w:trHeight w:val="413" w:hRule="exact"/>
        </w:trPr>
        <w:tc>
          <w:tcPr>
            <w:shd w:val="clear" w:color="auto" w:fill="FFFFFF"/>
            <w:tcBorders>
              <w:top w:val="single" w:sz="4"/>
            </w:tcBorders>
            <w:vAlign w:val="top"/>
          </w:tcPr>
          <w:p>
            <w:pPr>
              <w:pStyle w:val="Style12"/>
              <w:framePr w:w="10625" w:h="1843" w:wrap="none" w:vAnchor="page" w:hAnchor="page" w:x="1515" w:y="526"/>
              <w:widowControl w:val="0"/>
              <w:keepNext w:val="0"/>
              <w:keepLines w:val="0"/>
              <w:shd w:val="clear" w:color="auto" w:fill="auto"/>
              <w:bidi w:val="0"/>
              <w:jc w:val="right"/>
              <w:spacing w:before="0" w:after="0" w:line="762" w:lineRule="exact"/>
              <w:ind w:left="0" w:right="0" w:firstLine="0"/>
            </w:pPr>
            <w:r>
              <w:rPr>
                <w:rStyle w:val="CharStyle144"/>
              </w:rPr>
              <w:t>JLraae</w:t>
            </w:r>
          </w:p>
        </w:tc>
        <w:tc>
          <w:tcPr>
            <w:shd w:val="clear" w:color="auto" w:fill="FFFFFF"/>
            <w:tcBorders>
              <w:left w:val="single" w:sz="4"/>
              <w:top w:val="single" w:sz="4"/>
            </w:tcBorders>
            <w:vAlign w:val="top"/>
          </w:tcPr>
          <w:p>
            <w:pPr>
              <w:framePr w:w="10625" w:h="1843" w:wrap="none" w:vAnchor="page" w:hAnchor="page" w:x="1515" w:y="526"/>
              <w:widowControl w:val="0"/>
              <w:rPr>
                <w:sz w:val="10"/>
                <w:szCs w:val="10"/>
              </w:rPr>
            </w:pPr>
          </w:p>
        </w:tc>
        <w:tc>
          <w:tcPr>
            <w:shd w:val="clear" w:color="auto" w:fill="FFFFFF"/>
            <w:tcBorders>
              <w:top w:val="single" w:sz="4"/>
            </w:tcBorders>
            <w:vAlign w:val="top"/>
          </w:tcPr>
          <w:p>
            <w:pPr>
              <w:framePr w:w="10625" w:h="1843" w:wrap="none" w:vAnchor="page" w:hAnchor="page" w:x="1515" w:y="526"/>
              <w:widowControl w:val="0"/>
              <w:rPr>
                <w:sz w:val="10"/>
                <w:szCs w:val="10"/>
              </w:rPr>
            </w:pPr>
          </w:p>
        </w:tc>
      </w:tr>
      <w:tr>
        <w:trPr>
          <w:trHeight w:val="835" w:hRule="exact"/>
        </w:trPr>
        <w:tc>
          <w:tcPr>
            <w:shd w:val="clear" w:color="auto" w:fill="FFFFFF"/>
            <w:tcBorders>
              <w:top w:val="single" w:sz="4"/>
            </w:tcBorders>
            <w:vAlign w:val="top"/>
          </w:tcPr>
          <w:p>
            <w:pPr>
              <w:framePr w:w="10625" w:h="1843" w:wrap="none" w:vAnchor="page" w:hAnchor="page" w:x="1515" w:y="526"/>
              <w:widowControl w:val="0"/>
              <w:rPr>
                <w:sz w:val="10"/>
                <w:szCs w:val="10"/>
              </w:rPr>
            </w:pPr>
          </w:p>
        </w:tc>
        <w:tc>
          <w:tcPr>
            <w:shd w:val="clear" w:color="auto" w:fill="FFFFFF"/>
            <w:gridSpan w:val="2"/>
            <w:tcBorders>
              <w:left w:val="single" w:sz="4"/>
              <w:top w:val="single" w:sz="4"/>
            </w:tcBorders>
            <w:vAlign w:val="top"/>
          </w:tcPr>
          <w:p>
            <w:pPr>
              <w:pStyle w:val="Style12"/>
              <w:framePr w:w="10625" w:h="1843" w:wrap="none" w:vAnchor="page" w:hAnchor="page" w:x="1515" w:y="526"/>
              <w:widowControl w:val="0"/>
              <w:keepNext w:val="0"/>
              <w:keepLines w:val="0"/>
              <w:shd w:val="clear" w:color="auto" w:fill="auto"/>
              <w:bidi w:val="0"/>
              <w:jc w:val="left"/>
              <w:spacing w:before="0" w:after="100" w:line="146" w:lineRule="exact"/>
              <w:ind w:left="0" w:right="0" w:firstLine="0"/>
            </w:pPr>
            <w:r>
              <w:rPr>
                <w:rStyle w:val="CharStyle446"/>
              </w:rPr>
              <w:t>| lony Ramunno, CML, CPS</w:t>
            </w:r>
          </w:p>
          <w:p>
            <w:pPr>
              <w:pStyle w:val="Style12"/>
              <w:framePr w:w="10625" w:h="1843" w:wrap="none" w:vAnchor="page" w:hAnchor="page" w:x="1515" w:y="526"/>
              <w:widowControl w:val="0"/>
              <w:keepNext w:val="0"/>
              <w:keepLines w:val="0"/>
              <w:shd w:val="clear" w:color="auto" w:fill="auto"/>
              <w:bidi w:val="0"/>
              <w:jc w:val="left"/>
              <w:spacing w:before="100" w:after="0" w:line="146" w:lineRule="exact"/>
              <w:ind w:left="260" w:right="0" w:firstLine="0"/>
            </w:pPr>
            <w:r>
              <w:rPr>
                <w:rStyle w:val="CharStyle446"/>
              </w:rPr>
              <w:t>Department Editor</w:t>
            </w:r>
          </w:p>
        </w:tc>
      </w:tr>
    </w:tbl>
    <w:p>
      <w:pPr>
        <w:pStyle w:val="Style146"/>
        <w:framePr w:wrap="none" w:vAnchor="page" w:hAnchor="page" w:x="1111" w:y="2363"/>
        <w:widowControl w:val="0"/>
        <w:keepNext w:val="0"/>
        <w:keepLines w:val="0"/>
        <w:shd w:val="clear" w:color="auto" w:fill="auto"/>
        <w:bidi w:val="0"/>
        <w:jc w:val="left"/>
        <w:spacing w:before="0" w:after="0" w:line="498" w:lineRule="exact"/>
        <w:ind w:left="0" w:right="0" w:firstLine="0"/>
      </w:pPr>
      <w:bookmarkStart w:id="232" w:name="bookmark232"/>
      <w:r>
        <w:rPr>
          <w:lang w:val="en-US" w:eastAsia="en-US" w:bidi="en-US"/>
          <w:w w:val="100"/>
          <w:spacing w:val="0"/>
          <w:color w:val="000000"/>
          <w:position w:val="0"/>
        </w:rPr>
        <w:t>“This is the easiest way I’ve found to do it.”</w:t>
      </w:r>
      <w:bookmarkEnd w:id="232"/>
    </w:p>
    <w:p>
      <w:pPr>
        <w:pStyle w:val="Style45"/>
        <w:framePr w:w="3322" w:h="7005" w:hRule="exact" w:wrap="none" w:vAnchor="page" w:hAnchor="page" w:x="1111" w:y="3306"/>
        <w:widowControl w:val="0"/>
        <w:keepNext w:val="0"/>
        <w:keepLines w:val="0"/>
        <w:shd w:val="clear" w:color="auto" w:fill="auto"/>
        <w:bidi w:val="0"/>
        <w:jc w:val="left"/>
        <w:spacing w:before="0" w:after="0" w:line="240" w:lineRule="exact"/>
        <w:ind w:left="0" w:right="0" w:firstLine="0"/>
      </w:pPr>
      <w:bookmarkStart w:id="233" w:name="bookmark233"/>
      <w:r>
        <w:rPr>
          <w:lang w:val="en-US" w:eastAsia="en-US" w:bidi="en-US"/>
          <w:w w:val="100"/>
          <w:spacing w:val="0"/>
          <w:color w:val="000000"/>
          <w:position w:val="0"/>
        </w:rPr>
        <w:t>New Plugs</w:t>
      </w:r>
      <w:bookmarkEnd w:id="233"/>
    </w:p>
    <w:p>
      <w:pPr>
        <w:pStyle w:val="Style12"/>
        <w:framePr w:w="3322" w:h="7005" w:hRule="exact" w:wrap="none" w:vAnchor="page" w:hAnchor="page" w:x="1111" w:y="33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have a customer who orders his own Wil</w:t>
        <w:softHyphen/>
        <w:t>son Bohannon brass padlocks, and he period</w:t>
        <w:softHyphen/>
        <w:t>ically wants a number of them keyed to an existing key that he supplies. Removing the brass plugs from the top edge of the padlock isn’t one of my favorite things, but this is the easiest way I’ve found to do it.</w:t>
      </w:r>
    </w:p>
    <w:p>
      <w:pPr>
        <w:pStyle w:val="Style12"/>
        <w:framePr w:w="3322" w:h="7005" w:hRule="exact" w:wrap="none" w:vAnchor="page" w:hAnchor="page" w:x="1111" w:y="33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first check each pin position to see if any are the same depths as my existing key. If so, I don’t disturb the chambers. To locate the chamber position, you can use a factory key and hold it upside down against the padlock top with the shoulder against the bottom. I take a black felt-tip pen and touch the area under the key at each key cut center. This leaves a black dot on each chapter cap, which I lightly centerpunch. The chamber caps will be recessed enough to see where to drill. I drill through the caps with a 1/16-inch bit, then I switch to a 5/64-inch.</w:t>
      </w:r>
    </w:p>
    <w:p>
      <w:pPr>
        <w:pStyle w:val="Style12"/>
        <w:framePr w:w="3322" w:h="7005" w:hRule="exact" w:wrap="none" w:vAnchor="page" w:hAnchor="page" w:x="1111" w:y="33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the larger bits starts into the pilot hole, it will grab, and the cap will usually spin and you can lift the drill and remove the caps easily with a light hand and a cord</w:t>
        <w:softHyphen/>
        <w:t>less drill. After rekeying, drive in new cap plugs and dress the lock top with a file.</w:t>
      </w:r>
    </w:p>
    <w:p>
      <w:pPr>
        <w:pStyle w:val="Style288"/>
        <w:framePr w:w="3322" w:h="7005" w:hRule="exact" w:wrap="none" w:vAnchor="page" w:hAnchor="page" w:x="1111" w:y="330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Larry Wright </w:t>
      </w:r>
      <w:r>
        <w:rPr>
          <w:rStyle w:val="CharStyle515"/>
        </w:rPr>
        <w:t>#9558</w:t>
      </w:r>
    </w:p>
    <w:p>
      <w:pPr>
        <w:pStyle w:val="Style69"/>
        <w:framePr w:w="3322" w:h="4830" w:hRule="exact" w:wrap="none" w:vAnchor="page" w:hAnchor="page" w:x="1111" w:y="105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'^Editor’s Note: Wilson Bohannon makes sub-assem</w:t>
        <w:softHyphen/>
        <w:t>bled padlocks for custom keying in the field. Also, they will factory key the locks if you send them a key. Hercules Industries can also provide an inden- tial padlock if sent a WB key. Here are the compa</w:t>
        <w:softHyphen/>
        <w:t>nies’ addresses.</w:t>
      </w:r>
    </w:p>
    <w:p>
      <w:pPr>
        <w:pStyle w:val="Style84"/>
        <w:framePr w:w="3322" w:h="4830" w:hRule="exact" w:wrap="none" w:vAnchor="page" w:hAnchor="page" w:x="1111" w:y="105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Wilson Bohannon Co.</w:t>
      </w:r>
    </w:p>
    <w:p>
      <w:pPr>
        <w:pStyle w:val="Style84"/>
        <w:framePr w:w="3322" w:h="4830" w:hRule="exact" w:wrap="none" w:vAnchor="page" w:hAnchor="page" w:x="1111" w:y="10539"/>
        <w:widowControl w:val="0"/>
        <w:keepNext w:val="0"/>
        <w:keepLines w:val="0"/>
        <w:shd w:val="clear" w:color="auto" w:fill="auto"/>
        <w:bidi w:val="0"/>
        <w:jc w:val="both"/>
        <w:spacing w:before="0" w:after="260" w:line="238" w:lineRule="exact"/>
        <w:ind w:left="0" w:right="1960" w:firstLine="0"/>
      </w:pPr>
      <w:r>
        <w:rPr>
          <w:lang w:val="en-US" w:eastAsia="en-US" w:bidi="en-US"/>
          <w:w w:val="100"/>
          <w:spacing w:val="0"/>
          <w:color w:val="000000"/>
          <w:position w:val="0"/>
        </w:rPr>
        <w:t>621 Buckeye Street Marion, OH 43302 (614) 382-3639</w:t>
      </w:r>
    </w:p>
    <w:p>
      <w:pPr>
        <w:pStyle w:val="Style84"/>
        <w:framePr w:w="3322" w:h="4830" w:hRule="exact" w:wrap="none" w:vAnchor="page" w:hAnchor="page" w:x="1111" w:y="105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Hercules Industries, Inc.</w:t>
      </w:r>
    </w:p>
    <w:p>
      <w:pPr>
        <w:pStyle w:val="Style84"/>
        <w:framePr w:w="3322" w:h="4830" w:hRule="exact" w:wrap="none" w:vAnchor="page" w:hAnchor="page" w:x="1111" w:y="10539"/>
        <w:widowControl w:val="0"/>
        <w:keepNext w:val="0"/>
        <w:keepLines w:val="0"/>
        <w:shd w:val="clear" w:color="auto" w:fill="auto"/>
        <w:bidi w:val="0"/>
        <w:jc w:val="left"/>
        <w:spacing w:before="0" w:after="260" w:line="238" w:lineRule="exact"/>
        <w:ind w:left="0" w:right="0" w:firstLine="0"/>
      </w:pPr>
      <w:r>
        <w:rPr>
          <w:lang w:val="en-US" w:eastAsia="en-US" w:bidi="en-US"/>
          <w:w w:val="100"/>
          <w:spacing w:val="0"/>
          <w:color w:val="000000"/>
          <w:position w:val="0"/>
        </w:rPr>
        <w:t>P.O. Box 197 Prospect, OH 43342 (614) 494-2628 (614) 494-2274 (FAX)</w:t>
      </w:r>
    </w:p>
    <w:p>
      <w:pPr>
        <w:pStyle w:val="Style45"/>
        <w:framePr w:w="3322" w:h="4830" w:hRule="exact" w:wrap="none" w:vAnchor="page" w:hAnchor="page" w:x="1111" w:y="10539"/>
        <w:widowControl w:val="0"/>
        <w:keepNext w:val="0"/>
        <w:keepLines w:val="0"/>
        <w:shd w:val="clear" w:color="auto" w:fill="auto"/>
        <w:bidi w:val="0"/>
        <w:jc w:val="left"/>
        <w:spacing w:before="0" w:after="0" w:line="238" w:lineRule="exact"/>
        <w:ind w:left="0" w:right="0" w:firstLine="0"/>
      </w:pPr>
      <w:bookmarkStart w:id="234" w:name="bookmark234"/>
      <w:r>
        <w:rPr>
          <w:lang w:val="en-US" w:eastAsia="en-US" w:bidi="en-US"/>
          <w:w w:val="100"/>
          <w:spacing w:val="0"/>
          <w:color w:val="000000"/>
          <w:position w:val="0"/>
        </w:rPr>
        <w:t>The Year of the Vehicle</w:t>
      </w:r>
      <w:bookmarkEnd w:id="234"/>
    </w:p>
    <w:p>
      <w:pPr>
        <w:pStyle w:val="Style12"/>
        <w:framePr w:w="3322" w:h="4830" w:hRule="exact" w:wrap="none" w:vAnchor="page" w:hAnchor="page" w:x="1111" w:y="105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determine the model year of an automo</w:t>
        <w:softHyphen/>
        <w:t>bile or tmck that you are working on, look</w:t>
      </w:r>
    </w:p>
    <w:p>
      <w:pPr>
        <w:pStyle w:val="Style12"/>
        <w:framePr w:w="3307" w:h="1020" w:hRule="exact" w:wrap="none" w:vAnchor="page" w:hAnchor="page" w:x="4611" w:y="33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the VIN (vehicle identification number). Since the early eighties, all motor vehicles have a 17-digit VIN. The 10th digit of the VIN represents the model year.</w:t>
      </w:r>
    </w:p>
    <w:p>
      <w:pPr>
        <w:pStyle w:val="Style69"/>
        <w:framePr w:w="3307" w:h="538" w:hRule="exact" w:wrap="none" w:vAnchor="page" w:hAnchor="page" w:x="4611" w:y="71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Congratulations to Kenneth W. Cloughley, CRL for sending in January’s winning tip, “91 Caddy.”</w:t>
      </w:r>
    </w:p>
    <w:p>
      <w:pPr>
        <w:pStyle w:val="Style69"/>
        <w:framePr w:w="3307" w:h="4367" w:hRule="exact" w:wrap="none" w:vAnchor="page" w:hAnchor="page" w:x="4611" w:y="8619"/>
        <w:widowControl w:val="0"/>
        <w:keepNext w:val="0"/>
        <w:keepLines w:val="0"/>
        <w:shd w:val="clear" w:color="auto" w:fill="auto"/>
        <w:bidi w:val="0"/>
        <w:jc w:val="left"/>
        <w:spacing w:before="0" w:after="0" w:line="240" w:lineRule="exact"/>
        <w:ind w:left="1246" w:right="0" w:hanging="180"/>
      </w:pPr>
      <w:r>
        <w:rPr>
          <w:lang w:val="en-US" w:eastAsia="en-US" w:bidi="en-US"/>
          <w:w w:val="100"/>
          <w:spacing w:val="0"/>
          <w:color w:val="000000"/>
          <w:position w:val="0"/>
        </w:rPr>
        <w:t>About the Department Editor: Tony</w:t>
      </w:r>
    </w:p>
    <w:p>
      <w:pPr>
        <w:pStyle w:val="Style69"/>
        <w:framePr w:w="3307" w:h="4367" w:hRule="exact" w:wrap="none" w:vAnchor="page" w:hAnchor="page" w:x="4611" w:y="8619"/>
        <w:widowControl w:val="0"/>
        <w:keepNext w:val="0"/>
        <w:keepLines w:val="0"/>
        <w:shd w:val="clear" w:color="auto" w:fill="auto"/>
        <w:bidi w:val="0"/>
        <w:jc w:val="left"/>
        <w:spacing w:before="0" w:after="282" w:line="240" w:lineRule="exact"/>
        <w:ind w:left="180" w:right="0" w:firstLine="0"/>
      </w:pPr>
      <w:r>
        <w:rPr>
          <w:lang w:val="en-US" w:eastAsia="en-US" w:bidi="en-US"/>
          <w:w w:val="100"/>
          <w:spacing w:val="0"/>
          <w:color w:val="000000"/>
          <w:position w:val="0"/>
        </w:rPr>
        <w:t>Ramunno, CML, CPS, owns and operates Allied</w:t>
        <w:br/>
        <w:t>Locksmiths of Youngstown in Youngstown, OH.</w:t>
        <w:br/>
        <w:t>He has been in the locksmithing business for 23</w:t>
        <w:br/>
        <w:t>years and has been an ALOA member for 23</w:t>
        <w:br/>
        <w:t>years. He also serves as the chairman of the</w:t>
        <w:br/>
        <w:t>Library-Museum Committee for ALOA.</w:t>
      </w:r>
    </w:p>
    <w:p>
      <w:pPr>
        <w:pStyle w:val="Style45"/>
        <w:framePr w:w="3307" w:h="4367" w:hRule="exact" w:wrap="none" w:vAnchor="page" w:hAnchor="page" w:x="4611" w:y="8619"/>
        <w:widowControl w:val="0"/>
        <w:keepNext w:val="0"/>
        <w:keepLines w:val="0"/>
        <w:shd w:val="clear" w:color="auto" w:fill="auto"/>
        <w:bidi w:val="0"/>
        <w:jc w:val="left"/>
        <w:spacing w:before="0" w:after="0" w:line="238" w:lineRule="exact"/>
        <w:ind w:left="5" w:right="0" w:firstLine="0"/>
      </w:pPr>
      <w:bookmarkStart w:id="235" w:name="bookmark235"/>
      <w:r>
        <w:rPr>
          <w:lang w:val="en-US" w:eastAsia="en-US" w:bidi="en-US"/>
          <w:w w:val="100"/>
          <w:spacing w:val="0"/>
          <w:color w:val="000000"/>
          <w:position w:val="0"/>
        </w:rPr>
        <w:t>Let It All Hang Out</w:t>
      </w:r>
      <w:bookmarkEnd w:id="235"/>
    </w:p>
    <w:p>
      <w:pPr>
        <w:pStyle w:val="Style12"/>
        <w:framePr w:w="3307" w:h="4367" w:hRule="exact" w:wrap="none" w:vAnchor="page" w:hAnchor="page" w:x="4611" w:y="8619"/>
        <w:widowControl w:val="0"/>
        <w:keepNext w:val="0"/>
        <w:keepLines w:val="0"/>
        <w:shd w:val="clear" w:color="auto" w:fill="auto"/>
        <w:bidi w:val="0"/>
        <w:jc w:val="left"/>
        <w:spacing w:before="0" w:after="0" w:line="238" w:lineRule="exact"/>
        <w:ind w:left="5" w:right="0" w:firstLine="0"/>
      </w:pPr>
      <w:r>
        <w:rPr>
          <w:lang w:val="en-US" w:eastAsia="en-US" w:bidi="en-US"/>
          <w:w w:val="100"/>
          <w:spacing w:val="0"/>
          <w:color w:val="000000"/>
          <w:position w:val="0"/>
        </w:rPr>
        <w:t>Got a secret? Know a short cut? If you have</w:t>
        <w:br/>
        <w:t>a tip that would help your fellow lock</w:t>
        <w:t>-</w:t>
        <w:br/>
        <w:t xml:space="preserve">smiths, send it to </w:t>
      </w:r>
      <w:r>
        <w:rPr>
          <w:rStyle w:val="CharStyle47"/>
        </w:rPr>
        <w:t>Keynotes.</w:t>
      </w:r>
      <w:r>
        <w:rPr>
          <w:lang w:val="en-US" w:eastAsia="en-US" w:bidi="en-US"/>
          <w:w w:val="100"/>
          <w:spacing w:val="0"/>
          <w:color w:val="000000"/>
          <w:position w:val="0"/>
        </w:rPr>
        <w:t xml:space="preserve"> We can’t wait to</w:t>
        <w:br/>
        <w:t>see what information you’ve discovered,</w:t>
        <w:br/>
        <w:t>invented or simply stumbled upon. Do it for</w:t>
        <w:br/>
        <w:t>your country. Do it for humanity. For good</w:t>
        <w:t>-</w:t>
        <w:br/>
        <w:t>ness sakes, do it for your health. After all, it’s</w:t>
        <w:br/>
        <w:t>been proven that too much unshared knowl</w:t>
        <w:t>-</w:t>
        <w:br/>
        <w:t>edge can cloud your brain.</w:t>
      </w:r>
    </w:p>
    <w:p>
      <w:pPr>
        <w:pStyle w:val="Style50"/>
        <w:framePr w:wrap="none" w:vAnchor="page" w:hAnchor="page" w:x="8983" w:y="15625"/>
        <w:tabs>
          <w:tab w:leader="underscore" w:pos="179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March 1997</w:t>
        <w:tab/>
      </w:r>
      <w:r>
        <w:rPr>
          <w:rStyle w:val="CharStyle188"/>
        </w:rPr>
        <w:t>Keynotes</w:t>
      </w:r>
    </w:p>
    <w:p>
      <w:pPr>
        <w:framePr w:wrap="none" w:vAnchor="page" w:hAnchor="page" w:x="4654" w:y="7817"/>
        <w:widowControl w:val="0"/>
        <w:rPr>
          <w:sz w:val="2"/>
          <w:szCs w:val="2"/>
        </w:rPr>
      </w:pPr>
      <w:r>
        <w:pict>
          <v:shape id="_x0000_s1111" type="#_x0000_t75" style="width:51pt;height:52pt;">
            <v:imagedata r:id="rId175" r:href="rId176"/>
          </v:shape>
        </w:pict>
      </w:r>
    </w:p>
    <w:tbl>
      <w:tblPr>
        <w:tblOverlap w:val="never"/>
        <w:tblLayout w:type="fixed"/>
        <w:jc w:val="left"/>
      </w:tblPr>
      <w:tblGrid>
        <w:gridCol w:w="1070"/>
        <w:gridCol w:w="864"/>
        <w:gridCol w:w="845"/>
      </w:tblGrid>
      <w:tr>
        <w:trPr>
          <w:trHeight w:val="216" w:hRule="exact"/>
        </w:trPr>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1997 V</w:t>
            </w:r>
          </w:p>
        </w:tc>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1991 M</w:t>
            </w:r>
          </w:p>
        </w:tc>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right"/>
              <w:spacing w:before="0" w:after="0"/>
              <w:ind w:left="0" w:right="0" w:firstLine="0"/>
            </w:pPr>
            <w:r>
              <w:rPr>
                <w:rStyle w:val="CharStyle292"/>
              </w:rPr>
              <w:t>1985 F</w:t>
            </w:r>
          </w:p>
        </w:tc>
      </w:tr>
      <w:tr>
        <w:trPr>
          <w:trHeight w:val="245" w:hRule="exact"/>
        </w:trPr>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1996 T</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1990 L</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260" w:right="0" w:firstLine="0"/>
            </w:pPr>
            <w:r>
              <w:rPr>
                <w:rStyle w:val="CharStyle292"/>
              </w:rPr>
              <w:t>1984 E</w:t>
            </w:r>
          </w:p>
        </w:tc>
      </w:tr>
      <w:tr>
        <w:trPr>
          <w:trHeight w:val="235" w:hRule="exact"/>
        </w:trPr>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1995 S</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1989 K</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260" w:right="0" w:firstLine="0"/>
            </w:pPr>
            <w:r>
              <w:rPr>
                <w:rStyle w:val="CharStyle292"/>
              </w:rPr>
              <w:t>1983 D</w:t>
            </w:r>
          </w:p>
        </w:tc>
      </w:tr>
      <w:tr>
        <w:trPr>
          <w:trHeight w:val="250" w:hRule="exact"/>
        </w:trPr>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1994 R</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1988 J</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right"/>
              <w:spacing w:before="0" w:after="0"/>
              <w:ind w:left="0" w:right="0" w:firstLine="0"/>
            </w:pPr>
            <w:r>
              <w:rPr>
                <w:rStyle w:val="CharStyle292"/>
              </w:rPr>
              <w:t>1982 C</w:t>
            </w:r>
          </w:p>
        </w:tc>
      </w:tr>
      <w:tr>
        <w:trPr>
          <w:trHeight w:val="235" w:hRule="exact"/>
        </w:trPr>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1993 P</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1987 H</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right"/>
              <w:spacing w:before="0" w:after="0"/>
              <w:ind w:left="0" w:right="0" w:firstLine="0"/>
            </w:pPr>
            <w:r>
              <w:rPr>
                <w:rStyle w:val="CharStyle292"/>
              </w:rPr>
              <w:t>1981 B</w:t>
            </w:r>
          </w:p>
        </w:tc>
      </w:tr>
      <w:tr>
        <w:trPr>
          <w:trHeight w:val="254" w:hRule="exact"/>
        </w:trPr>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1992 N</w:t>
            </w:r>
          </w:p>
        </w:tc>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left"/>
              <w:spacing w:before="0" w:after="0"/>
              <w:ind w:left="0" w:right="0" w:firstLine="0"/>
            </w:pPr>
            <w:r>
              <w:rPr>
                <w:rStyle w:val="CharStyle292"/>
              </w:rPr>
              <w:t>1986 G</w:t>
            </w:r>
          </w:p>
        </w:tc>
        <w:tc>
          <w:tcPr>
            <w:shd w:val="clear" w:color="auto" w:fill="FFFFFF"/>
            <w:tcBorders/>
            <w:vAlign w:val="top"/>
          </w:tcPr>
          <w:p>
            <w:pPr>
              <w:pStyle w:val="Style12"/>
              <w:framePr w:w="2779" w:h="1632" w:wrap="none" w:vAnchor="page" w:hAnchor="page" w:x="4841" w:y="4592"/>
              <w:widowControl w:val="0"/>
              <w:keepNext w:val="0"/>
              <w:keepLines w:val="0"/>
              <w:shd w:val="clear" w:color="auto" w:fill="auto"/>
              <w:bidi w:val="0"/>
              <w:jc w:val="right"/>
              <w:spacing w:before="0" w:after="0"/>
              <w:ind w:left="0" w:right="0" w:firstLine="0"/>
            </w:pPr>
            <w:r>
              <w:rPr>
                <w:rStyle w:val="CharStyle292"/>
              </w:rPr>
              <w:t>1980 A</w:t>
            </w:r>
          </w:p>
        </w:tc>
      </w:tr>
      <w:tr>
        <w:trPr>
          <w:trHeight w:val="197" w:hRule="exact"/>
        </w:trPr>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line="192" w:lineRule="exact"/>
              <w:ind w:left="0" w:right="0" w:firstLine="0"/>
            </w:pPr>
            <w:r>
              <w:rPr>
                <w:rStyle w:val="CharStyle516"/>
              </w:rPr>
              <w:t xml:space="preserve">*NOTE: Not </w:t>
            </w:r>
            <w:r>
              <w:rPr>
                <w:rStyle w:val="CharStyle517"/>
              </w:rPr>
              <w:t>all letters</w:t>
            </w:r>
          </w:p>
        </w:tc>
        <w:tc>
          <w:tcPr>
            <w:shd w:val="clear" w:color="auto" w:fill="FFFFFF"/>
            <w:tcBorders/>
            <w:vAlign w:val="bottom"/>
          </w:tcPr>
          <w:p>
            <w:pPr>
              <w:pStyle w:val="Style12"/>
              <w:framePr w:w="2779" w:h="1632" w:wrap="none" w:vAnchor="page" w:hAnchor="page" w:x="4841" w:y="4592"/>
              <w:widowControl w:val="0"/>
              <w:keepNext w:val="0"/>
              <w:keepLines w:val="0"/>
              <w:shd w:val="clear" w:color="auto" w:fill="auto"/>
              <w:bidi w:val="0"/>
              <w:jc w:val="left"/>
              <w:spacing w:before="0" w:after="0" w:line="176" w:lineRule="exact"/>
              <w:ind w:left="0" w:right="0" w:firstLine="0"/>
            </w:pPr>
            <w:r>
              <w:rPr>
                <w:rStyle w:val="CharStyle517"/>
              </w:rPr>
              <w:t>are used.</w:t>
            </w:r>
          </w:p>
        </w:tc>
        <w:tc>
          <w:tcPr>
            <w:shd w:val="clear" w:color="auto" w:fill="FFFFFF"/>
            <w:tcBorders/>
            <w:vAlign w:val="top"/>
          </w:tcPr>
          <w:p>
            <w:pPr>
              <w:framePr w:w="2779" w:h="1632" w:wrap="none" w:vAnchor="page" w:hAnchor="page" w:x="4841" w:y="4592"/>
              <w:widowControl w:val="0"/>
              <w:rPr>
                <w:sz w:val="10"/>
                <w:szCs w:val="10"/>
              </w:rPr>
            </w:pPr>
          </w:p>
        </w:tc>
      </w:tr>
    </w:tbl>
    <w:p>
      <w:pPr>
        <w:pStyle w:val="Style288"/>
        <w:framePr w:w="3307" w:h="471" w:hRule="exact" w:wrap="none" w:vAnchor="page" w:hAnchor="page" w:x="4611" w:y="648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Steve Dudik #20011</w:t>
      </w:r>
    </w:p>
    <w:p>
      <w:pPr>
        <w:pStyle w:val="Style518"/>
        <w:framePr w:wrap="none" w:vAnchor="page" w:hAnchor="page" w:x="8110" w:y="3289"/>
        <w:widowControl w:val="0"/>
        <w:keepNext w:val="0"/>
        <w:keepLines w:val="0"/>
        <w:shd w:val="clear" w:color="auto" w:fill="auto"/>
        <w:bidi w:val="0"/>
        <w:jc w:val="left"/>
        <w:spacing w:before="0" w:after="0"/>
        <w:ind w:left="380" w:right="0" w:firstLine="0"/>
      </w:pPr>
      <w:r>
        <w:rPr>
          <w:rStyle w:val="CharStyle520"/>
          <w:b/>
          <w:bCs/>
        </w:rPr>
        <w:t>How To Become A</w:t>
      </w:r>
    </w:p>
    <w:p>
      <w:pPr>
        <w:pStyle w:val="Style518"/>
        <w:framePr w:w="3264" w:h="3456" w:hRule="exact" w:wrap="none" w:vAnchor="page" w:hAnchor="page" w:x="8110" w:y="3526"/>
        <w:widowControl w:val="0"/>
        <w:keepNext w:val="0"/>
        <w:keepLines w:val="0"/>
        <w:shd w:val="clear" w:color="auto" w:fill="auto"/>
        <w:bidi w:val="0"/>
        <w:jc w:val="left"/>
        <w:spacing w:before="0" w:after="0"/>
        <w:ind w:left="0" w:right="0" w:firstLine="0"/>
      </w:pPr>
      <w:r>
        <w:rPr>
          <w:rStyle w:val="CharStyle520"/>
          <w:b/>
          <w:bCs/>
        </w:rPr>
        <w:t>trade Tipper</w:t>
      </w:r>
    </w:p>
    <w:p>
      <w:pPr>
        <w:pStyle w:val="Style288"/>
        <w:framePr w:w="3264" w:h="3456" w:hRule="exact" w:wrap="none" w:vAnchor="page" w:hAnchor="page" w:x="8110" w:y="35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521"/>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288"/>
        <w:framePr w:w="3264" w:h="3456" w:hRule="exact" w:wrap="none" w:vAnchor="page" w:hAnchor="page" w:x="8110" w:y="35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a departure from our usual Trade Tips prizes, donated products will be given out to monthly winners for the remainder of the year.</w:t>
      </w:r>
    </w:p>
    <w:p>
      <w:pPr>
        <w:pStyle w:val="Style288"/>
        <w:framePr w:w="3264" w:h="3456" w:hRule="exact" w:wrap="none" w:vAnchor="page" w:hAnchor="page" w:x="8110" w:y="35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April 1997</w:t>
      </w:r>
    </w:p>
    <w:p>
      <w:pPr>
        <w:pStyle w:val="Style288"/>
        <w:framePr w:w="3264" w:h="3456" w:hRule="exact" w:wrap="none" w:vAnchor="page" w:hAnchor="page" w:x="8110" w:y="35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Sargent &amp; Greenleaf 6120 electronic safe lock</w:t>
      </w:r>
    </w:p>
    <w:p>
      <w:pPr>
        <w:framePr w:wrap="none" w:vAnchor="page" w:hAnchor="page" w:x="8119" w:y="7059"/>
        <w:widowControl w:val="0"/>
        <w:rPr>
          <w:sz w:val="2"/>
          <w:szCs w:val="2"/>
        </w:rPr>
      </w:pPr>
      <w:r>
        <w:pict>
          <v:shape id="_x0000_s1112" type="#_x0000_t75" style="width:95pt;height:65pt;">
            <v:imagedata r:id="rId177" r:href="rId178"/>
          </v:shape>
        </w:pict>
      </w:r>
    </w:p>
    <w:p>
      <w:pPr>
        <w:pStyle w:val="Style45"/>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bookmarkStart w:id="236" w:name="bookmark236"/>
      <w:r>
        <w:rPr>
          <w:lang w:val="en-US" w:eastAsia="en-US" w:bidi="en-US"/>
          <w:w w:val="100"/>
          <w:spacing w:val="0"/>
          <w:color w:val="000000"/>
          <w:position w:val="0"/>
        </w:rPr>
        <w:t>Grand Prize: An expense-paid trip to the ALOA ’97 Security Expo</w:t>
      </w:r>
      <w:bookmarkEnd w:id="236"/>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accommodations.</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Authors of any Trade Tip published will still receive $20.</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Want to Participate?</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Mail your best idea (including photos,</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illustrations or parts, if necessary) to</w:t>
      </w:r>
    </w:p>
    <w:p>
      <w:pPr>
        <w:pStyle w:val="Style207"/>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Keynotes</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Trade Tips Editor</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3003 Live Oak St.</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Dallas, TX, 75204-6186.</w:t>
      </w:r>
    </w:p>
    <w:p>
      <w:pPr>
        <w:pStyle w:val="Style288"/>
        <w:framePr w:w="3264" w:h="5569" w:hRule="exact" w:wrap="none" w:vAnchor="page" w:hAnchor="page" w:x="8110" w:y="8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521"/>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and usefulness.</w:t>
      </w:r>
    </w:p>
    <w:p>
      <w:pPr>
        <w:framePr w:wrap="none" w:vAnchor="page" w:hAnchor="page" w:x="11460" w:y="15337"/>
        <w:widowControl w:val="0"/>
      </w:pP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tbl>
      <w:tblPr>
        <w:tblOverlap w:val="never"/>
        <w:tblLayout w:type="fixed"/>
        <w:jc w:val="left"/>
      </w:tblPr>
      <w:tblGrid>
        <w:gridCol w:w="4224"/>
        <w:gridCol w:w="1814"/>
      </w:tblGrid>
      <w:tr>
        <w:trPr>
          <w:trHeight w:val="1584" w:hRule="exact"/>
        </w:trPr>
        <w:tc>
          <w:tcPr>
            <w:shd w:val="clear" w:color="auto" w:fill="FFFFFF"/>
            <w:tcBorders/>
            <w:vAlign w:val="bottom"/>
          </w:tcPr>
          <w:p>
            <w:pPr>
              <w:pStyle w:val="Style12"/>
              <w:framePr w:w="6038" w:h="2098" w:wrap="none" w:vAnchor="page" w:hAnchor="page" w:x="574" w:y="525"/>
              <w:widowControl w:val="0"/>
              <w:keepNext w:val="0"/>
              <w:keepLines w:val="0"/>
              <w:shd w:val="clear" w:color="auto" w:fill="auto"/>
              <w:bidi w:val="0"/>
              <w:jc w:val="right"/>
              <w:spacing w:before="0" w:after="0" w:line="692" w:lineRule="exact"/>
              <w:ind w:left="0" w:right="240" w:firstLine="0"/>
            </w:pPr>
            <w:r>
              <w:rPr>
                <w:rStyle w:val="CharStyle522"/>
              </w:rPr>
              <w:t>ALOA</w:t>
            </w:r>
          </w:p>
        </w:tc>
        <w:tc>
          <w:tcPr>
            <w:shd w:val="clear" w:color="auto" w:fill="FFFFFF"/>
            <w:tcBorders>
              <w:left w:val="single" w:sz="4"/>
            </w:tcBorders>
            <w:vAlign w:val="bottom"/>
          </w:tcPr>
          <w:p>
            <w:pPr>
              <w:pStyle w:val="Style12"/>
              <w:framePr w:w="6038" w:h="2098" w:wrap="none" w:vAnchor="page" w:hAnchor="page" w:x="574" w:y="525"/>
              <w:widowControl w:val="0"/>
              <w:keepNext w:val="0"/>
              <w:keepLines w:val="0"/>
              <w:shd w:val="clear" w:color="auto" w:fill="auto"/>
              <w:bidi w:val="0"/>
              <w:jc w:val="left"/>
              <w:spacing w:before="0" w:after="0" w:line="740" w:lineRule="exact"/>
              <w:ind w:left="0" w:right="0" w:firstLine="0"/>
            </w:pPr>
            <w:r>
              <w:rPr>
                <w:rStyle w:val="CharStyle523"/>
              </w:rPr>
              <w:t>l</w:t>
            </w:r>
          </w:p>
        </w:tc>
      </w:tr>
      <w:tr>
        <w:trPr>
          <w:trHeight w:val="514" w:hRule="exact"/>
        </w:trPr>
        <w:tc>
          <w:tcPr>
            <w:shd w:val="clear" w:color="auto" w:fill="FFFFFF"/>
            <w:tcBorders>
              <w:top w:val="single" w:sz="4"/>
            </w:tcBorders>
            <w:vAlign w:val="top"/>
          </w:tcPr>
          <w:p>
            <w:pPr>
              <w:pStyle w:val="Style12"/>
              <w:framePr w:w="6038" w:h="2098" w:wrap="none" w:vAnchor="page" w:hAnchor="page" w:x="574" w:y="525"/>
              <w:widowControl w:val="0"/>
              <w:keepNext w:val="0"/>
              <w:keepLines w:val="0"/>
              <w:shd w:val="clear" w:color="auto" w:fill="auto"/>
              <w:bidi w:val="0"/>
              <w:jc w:val="right"/>
              <w:spacing w:before="0" w:after="0" w:line="380" w:lineRule="exact"/>
              <w:ind w:left="0" w:right="240" w:firstLine="0"/>
            </w:pPr>
            <w:r>
              <w:rPr>
                <w:rStyle w:val="CharStyle448"/>
              </w:rPr>
              <w:t>Extra</w:t>
            </w:r>
          </w:p>
        </w:tc>
        <w:tc>
          <w:tcPr>
            <w:shd w:val="clear" w:color="auto" w:fill="FFFFFF"/>
            <w:tcBorders>
              <w:left w:val="single" w:sz="4"/>
              <w:top w:val="single" w:sz="4"/>
            </w:tcBorders>
            <w:vAlign w:val="top"/>
          </w:tcPr>
          <w:p>
            <w:pPr>
              <w:pStyle w:val="Style12"/>
              <w:framePr w:w="6038" w:h="2098" w:wrap="none" w:vAnchor="page" w:hAnchor="page" w:x="574" w:y="525"/>
              <w:widowControl w:val="0"/>
              <w:keepNext w:val="0"/>
              <w:keepLines w:val="0"/>
              <w:shd w:val="clear" w:color="auto" w:fill="auto"/>
              <w:bidi w:val="0"/>
              <w:jc w:val="right"/>
              <w:spacing w:before="0" w:after="0" w:line="740" w:lineRule="exact"/>
              <w:ind w:left="0" w:right="0" w:firstLine="0"/>
            </w:pPr>
            <w:r>
              <w:rPr>
                <w:rStyle w:val="CharStyle523"/>
              </w:rPr>
              <w:t>\</w:t>
            </w:r>
          </w:p>
        </w:tc>
      </w:tr>
    </w:tbl>
    <w:p>
      <w:pPr>
        <w:framePr w:wrap="none" w:vAnchor="page" w:hAnchor="page" w:x="6583" w:y="1831"/>
        <w:widowControl w:val="0"/>
        <w:rPr>
          <w:sz w:val="2"/>
          <w:szCs w:val="2"/>
        </w:rPr>
      </w:pPr>
      <w:r>
        <w:pict>
          <v:shape id="_x0000_s1113" type="#_x0000_t75" style="width:25pt;height:28pt;">
            <v:imagedata r:id="rId179" r:href="rId180"/>
          </v:shape>
        </w:pict>
      </w:r>
    </w:p>
    <w:p>
      <w:pPr>
        <w:pStyle w:val="Style103"/>
        <w:framePr w:wrap="none" w:vAnchor="page" w:hAnchor="page" w:x="6612" w:y="1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0"/>
        <w:framePr w:w="3600" w:h="11999" w:hRule="exact" w:wrap="none" w:vAnchor="page" w:hAnchor="page" w:x="982" w:y="3346"/>
        <w:widowControl w:val="0"/>
        <w:keepNext w:val="0"/>
        <w:keepLines w:val="0"/>
        <w:shd w:val="clear" w:color="auto" w:fill="auto"/>
        <w:bidi w:val="0"/>
        <w:jc w:val="left"/>
        <w:spacing w:before="0" w:after="0" w:line="224" w:lineRule="exact"/>
        <w:ind w:left="380" w:right="0" w:firstLine="0"/>
      </w:pPr>
      <w:bookmarkStart w:id="237" w:name="bookmark237"/>
      <w:r>
        <w:rPr>
          <w:lang w:val="en-US" w:eastAsia="en-US" w:bidi="en-US"/>
          <w:w w:val="100"/>
          <w:spacing w:val="0"/>
          <w:color w:val="000000"/>
          <w:position w:val="0"/>
        </w:rPr>
        <w:t>Scholarship Update</w:t>
      </w:r>
      <w:bookmarkEnd w:id="237"/>
    </w:p>
    <w:p>
      <w:pPr>
        <w:pStyle w:val="Style12"/>
        <w:framePr w:w="3600" w:h="11999" w:hRule="exact" w:wrap="none" w:vAnchor="page" w:hAnchor="page" w:x="982" w:y="3346"/>
        <w:widowControl w:val="0"/>
        <w:keepNext w:val="0"/>
        <w:keepLines w:val="0"/>
        <w:shd w:val="clear" w:color="auto" w:fill="auto"/>
        <w:bidi w:val="0"/>
        <w:jc w:val="left"/>
        <w:spacing w:before="0" w:after="0" w:line="240" w:lineRule="exact"/>
        <w:ind w:left="380" w:right="0" w:firstLine="0"/>
      </w:pPr>
      <w:r>
        <w:rPr>
          <w:lang w:val="en-US" w:eastAsia="en-US" w:bidi="en-US"/>
          <w:w w:val="100"/>
          <w:spacing w:val="0"/>
          <w:color w:val="000000"/>
          <w:position w:val="0"/>
        </w:rPr>
        <w:t>In 1991, ALOA formed a partnership with MBNA MasterCard. This membership affil</w:t>
        <w:softHyphen/>
        <w:t>iation program allows MBNA to offer their card to members. When our members accept this card and use it, ALOA receives a small portion of MBNA’s profit. Soon after this program began, past president Evelyn Wersonick, CML, recommended that all monies received by ALOA be placed in the Scholarship Foundation. So far, the Founda</w:t>
        <w:softHyphen/>
        <w:t>tion has received $14,292. The yearly MBNA contribution to the Foundation is now second only to the proceeds of the annual golf tournament, The ALOA Open, sponsored by Yale.</w:t>
      </w:r>
    </w:p>
    <w:p>
      <w:pPr>
        <w:pStyle w:val="Style12"/>
        <w:framePr w:w="3600" w:h="11999" w:hRule="exact" w:wrap="none" w:vAnchor="page" w:hAnchor="page" w:x="982" w:y="3346"/>
        <w:widowControl w:val="0"/>
        <w:keepNext w:val="0"/>
        <w:keepLines w:val="0"/>
        <w:shd w:val="clear" w:color="auto" w:fill="auto"/>
        <w:bidi w:val="0"/>
        <w:jc w:val="left"/>
        <w:spacing w:before="0" w:after="253" w:line="240" w:lineRule="exact"/>
        <w:ind w:left="380" w:right="0" w:firstLine="200"/>
      </w:pPr>
      <w:r>
        <w:rPr>
          <w:lang w:val="en-US" w:eastAsia="en-US" w:bidi="en-US"/>
          <w:w w:val="100"/>
          <w:spacing w:val="0"/>
          <w:color w:val="000000"/>
          <w:position w:val="0"/>
        </w:rPr>
        <w:t>Currently the Foundation has assets of $250,400 and will be able to award a num</w:t>
        <w:softHyphen/>
        <w:t>ber of scholarships in 1997. These scholar</w:t>
        <w:softHyphen/>
        <w:t>ships are frequently used by the students attending the ALOA and SAVTA conven</w:t>
        <w:softHyphen/>
        <w:t>tions, but may be used by students pursu</w:t>
        <w:softHyphen/>
        <w:t>ing locksmith education from any legiti</w:t>
        <w:softHyphen/>
        <w:t xml:space="preserve">mate source. Applications may be found in the July/August and January issue of </w:t>
      </w:r>
      <w:r>
        <w:rPr>
          <w:rStyle w:val="CharStyle47"/>
        </w:rPr>
        <w:t>Keynotes.</w:t>
      </w:r>
      <w:r>
        <w:rPr>
          <w:lang w:val="en-US" w:eastAsia="en-US" w:bidi="en-US"/>
          <w:w w:val="100"/>
          <w:spacing w:val="0"/>
          <w:color w:val="000000"/>
          <w:position w:val="0"/>
        </w:rPr>
        <w:t xml:space="preserve"> Applications are also available from the ALOA headquarters. Members and non</w:t>
        <w:softHyphen/>
        <w:t>members are invited to apply.</w:t>
      </w:r>
    </w:p>
    <w:p>
      <w:pPr>
        <w:pStyle w:val="Style90"/>
        <w:framePr w:w="3600" w:h="11999" w:hRule="exact" w:wrap="none" w:vAnchor="page" w:hAnchor="page" w:x="982" w:y="3346"/>
        <w:widowControl w:val="0"/>
        <w:keepNext w:val="0"/>
        <w:keepLines w:val="0"/>
        <w:shd w:val="clear" w:color="auto" w:fill="auto"/>
        <w:bidi w:val="0"/>
        <w:jc w:val="left"/>
        <w:spacing w:before="0" w:after="0" w:line="224" w:lineRule="exact"/>
        <w:ind w:left="380" w:right="0" w:firstLine="0"/>
      </w:pPr>
      <w:bookmarkStart w:id="238" w:name="bookmark238"/>
      <w:r>
        <w:rPr>
          <w:lang w:val="en-US" w:eastAsia="en-US" w:bidi="en-US"/>
          <w:w w:val="100"/>
          <w:spacing w:val="0"/>
          <w:color w:val="000000"/>
          <w:position w:val="0"/>
        </w:rPr>
        <w:t>Museum Fund Progress</w:t>
      </w:r>
      <w:bookmarkEnd w:id="238"/>
    </w:p>
    <w:p>
      <w:pPr>
        <w:pStyle w:val="Style12"/>
        <w:framePr w:w="3600" w:h="11999" w:hRule="exact" w:wrap="none" w:vAnchor="page" w:hAnchor="page" w:x="982" w:y="3346"/>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For the past three years, there has been an option on the ALOA dues renewal form to contribute to the ALOA Museum/Library Fund. By way of an update: The ALOA headquarters building in Dallas, built in the late 1950s, has become too small for our operations. In addition to the ALOA staff, this facility also houses the SAVTA staff, education and other storage, the ALOA Library and Museum. One option, which we have been able to avoid so far, is to elim</w:t>
        <w:softHyphen/>
        <w:t>inate the museum or place the artifacts in storage. However, we feel that these two facilities that maintain the history and tra</w:t>
        <w:softHyphen/>
        <w:t>dition of locksmithing should remain open and operational. In order to ensure that this is possible, we began collecting money in order to add space to the existing building or purchase additional space elsewhere. Although we will have about $45,000 in</w:t>
      </w:r>
    </w:p>
    <w:p>
      <w:pPr>
        <w:pStyle w:val="Style50"/>
        <w:framePr w:w="3600" w:h="216" w:hRule="exact" w:wrap="none" w:vAnchor="page" w:hAnchor="page" w:x="982" w:y="15665"/>
        <w:tabs>
          <w:tab w:leader="underscore" w:pos="2040" w:val="left"/>
        </w:tabs>
        <w:widowControl w:val="0"/>
        <w:keepNext w:val="0"/>
        <w:keepLines w:val="0"/>
        <w:shd w:val="clear" w:color="auto" w:fill="auto"/>
        <w:bidi w:val="0"/>
        <w:jc w:val="both"/>
        <w:spacing w:before="0" w:after="0"/>
        <w:ind w:left="0" w:right="0" w:firstLine="0"/>
      </w:pPr>
      <w:r>
        <w:rPr>
          <w:rStyle w:val="CharStyle524"/>
        </w:rPr>
        <w:t>54</w:t>
      </w:r>
      <w:r>
        <w:rPr>
          <w:rStyle w:val="CharStyle189"/>
        </w:rPr>
        <w:t xml:space="preserve"> | </w:t>
      </w:r>
      <w:r>
        <w:rPr>
          <w:rStyle w:val="CharStyle188"/>
        </w:rPr>
        <w:t>Keynotes</w:t>
      </w:r>
      <w:r>
        <w:rPr>
          <w:lang w:val="en-US" w:eastAsia="en-US" w:bidi="en-US"/>
          <w:w w:val="100"/>
          <w:spacing w:val="0"/>
          <w:color w:val="000000"/>
          <w:position w:val="0"/>
        </w:rPr>
        <w:tab/>
        <w:t>March 1997</w:t>
      </w:r>
    </w:p>
    <w:p>
      <w:pPr>
        <w:pStyle w:val="Style12"/>
        <w:framePr w:w="3293" w:h="12054" w:hRule="exact" w:wrap="none" w:vAnchor="page" w:hAnchor="page" w:x="4798" w:y="332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the fund after the completion of dues collec</w:t>
        <w:softHyphen/>
        <w:t>tion this year, this still is not enough to build. It is a very good start, though. The fact that members have responded with this much of a contribution leaves us with the clear impression that the Museum and Library are important to you. Accordingly, we will continue our efforts.</w:t>
      </w:r>
    </w:p>
    <w:p>
      <w:pPr>
        <w:pStyle w:val="Style90"/>
        <w:framePr w:w="3293" w:h="12054" w:hRule="exact" w:wrap="none" w:vAnchor="page" w:hAnchor="page" w:x="4798" w:y="3326"/>
        <w:widowControl w:val="0"/>
        <w:keepNext w:val="0"/>
        <w:keepLines w:val="0"/>
        <w:shd w:val="clear" w:color="auto" w:fill="auto"/>
        <w:bidi w:val="0"/>
        <w:jc w:val="left"/>
        <w:spacing w:before="0" w:after="0" w:line="240" w:lineRule="exact"/>
        <w:ind w:left="240" w:right="0"/>
      </w:pPr>
      <w:bookmarkStart w:id="239" w:name="bookmark239"/>
      <w:r>
        <w:rPr>
          <w:lang w:val="en-US" w:eastAsia="en-US" w:bidi="en-US"/>
          <w:w w:val="100"/>
          <w:spacing w:val="0"/>
          <w:color w:val="000000"/>
          <w:position w:val="0"/>
        </w:rPr>
        <w:t>Is It Marked?</w:t>
      </w:r>
      <w:bookmarkEnd w:id="239"/>
    </w:p>
    <w:p>
      <w:pPr>
        <w:pStyle w:val="Style12"/>
        <w:framePr w:w="3293" w:h="12054" w:hRule="exact" w:wrap="none" w:vAnchor="page" w:hAnchor="page" w:x="4798" w:y="3326"/>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Have you remembered to mark the new dates for the ALOA convention in Reno? The ALOA Security Expo and Convention will now run July 28 to Aug. 2—don’t for</w:t>
        <w:softHyphen/>
        <w:t>get!</w:t>
      </w:r>
    </w:p>
    <w:p>
      <w:pPr>
        <w:pStyle w:val="Style90"/>
        <w:framePr w:w="3293" w:h="12054" w:hRule="exact" w:wrap="none" w:vAnchor="page" w:hAnchor="page" w:x="4798" w:y="3326"/>
        <w:widowControl w:val="0"/>
        <w:keepNext w:val="0"/>
        <w:keepLines w:val="0"/>
        <w:shd w:val="clear" w:color="auto" w:fill="auto"/>
        <w:bidi w:val="0"/>
        <w:jc w:val="left"/>
        <w:spacing w:before="0" w:after="0" w:line="224" w:lineRule="exact"/>
        <w:ind w:left="240" w:right="0"/>
      </w:pPr>
      <w:bookmarkStart w:id="240" w:name="bookmark240"/>
      <w:r>
        <w:rPr>
          <w:lang w:val="en-US" w:eastAsia="en-US" w:bidi="en-US"/>
          <w:w w:val="100"/>
          <w:spacing w:val="0"/>
          <w:color w:val="000000"/>
          <w:position w:val="0"/>
        </w:rPr>
        <w:t>Don’t Take A Bath</w:t>
      </w:r>
      <w:bookmarkEnd w:id="240"/>
    </w:p>
    <w:p>
      <w:pPr>
        <w:pStyle w:val="Style12"/>
        <w:framePr w:w="3293" w:h="12054" w:hRule="exact" w:wrap="none" w:vAnchor="page" w:hAnchor="page" w:x="4798" w:y="3326"/>
        <w:widowControl w:val="0"/>
        <w:keepNext w:val="0"/>
        <w:keepLines w:val="0"/>
        <w:shd w:val="clear" w:color="auto" w:fill="auto"/>
        <w:bidi w:val="0"/>
        <w:jc w:val="left"/>
        <w:spacing w:before="0" w:after="162" w:line="240" w:lineRule="exact"/>
        <w:ind w:left="0" w:right="0" w:firstLine="0"/>
      </w:pPr>
      <w:r>
        <w:rPr>
          <w:lang w:val="en-US" w:eastAsia="en-US" w:bidi="en-US"/>
          <w:w w:val="100"/>
          <w:spacing w:val="0"/>
          <w:color w:val="000000"/>
          <w:position w:val="0"/>
        </w:rPr>
        <w:t>A considerate member from Florida called in after reading the boat locksmithing arti</w:t>
        <w:softHyphen/>
        <w:t xml:space="preserve">cles in January 1997 </w:t>
      </w:r>
      <w:r>
        <w:rPr>
          <w:rStyle w:val="CharStyle47"/>
        </w:rPr>
        <w:t>Keynotes.</w:t>
      </w:r>
      <w:r>
        <w:rPr>
          <w:lang w:val="en-US" w:eastAsia="en-US" w:bidi="en-US"/>
          <w:w w:val="100"/>
          <w:spacing w:val="0"/>
          <w:color w:val="000000"/>
          <w:position w:val="0"/>
        </w:rPr>
        <w:t xml:space="preserve"> He wanted to remind locksmiths to double-check their insurance coverage if they do marine work—some policies apparently exclude coverage for injury or loss received in that environment and an additional premium may be necessary if that kind of coverage is desired. So if you’re headed out to sea with your toolbox, call your insurance agent and make sure everything is ship-shape.</w:t>
      </w:r>
    </w:p>
    <w:p>
      <w:pPr>
        <w:pStyle w:val="Style90"/>
        <w:framePr w:w="3293" w:h="12054" w:hRule="exact" w:wrap="none" w:vAnchor="page" w:hAnchor="page" w:x="4798" w:y="3326"/>
        <w:widowControl w:val="0"/>
        <w:keepNext w:val="0"/>
        <w:keepLines w:val="0"/>
        <w:shd w:val="clear" w:color="auto" w:fill="auto"/>
        <w:bidi w:val="0"/>
        <w:jc w:val="left"/>
        <w:spacing w:before="0" w:after="0" w:line="338" w:lineRule="exact"/>
        <w:ind w:left="240" w:right="0"/>
      </w:pPr>
      <w:bookmarkStart w:id="241" w:name="bookmark241"/>
      <w:r>
        <w:rPr>
          <w:rStyle w:val="CharStyle199"/>
          <w:b w:val="0"/>
          <w:bCs w:val="0"/>
        </w:rPr>
        <w:t>Keynotes</w:t>
      </w:r>
      <w:r>
        <w:rPr>
          <w:lang w:val="en-US" w:eastAsia="en-US" w:bidi="en-US"/>
          <w:w w:val="100"/>
          <w:spacing w:val="0"/>
          <w:color w:val="000000"/>
          <w:position w:val="0"/>
        </w:rPr>
        <w:t xml:space="preserve"> Reprint Policy</w:t>
      </w:r>
      <w:bookmarkEnd w:id="241"/>
    </w:p>
    <w:p>
      <w:pPr>
        <w:pStyle w:val="Style12"/>
        <w:framePr w:w="3293" w:h="12054" w:hRule="exact" w:wrap="none" w:vAnchor="page" w:hAnchor="page" w:x="4798" w:y="3326"/>
        <w:widowControl w:val="0"/>
        <w:keepNext w:val="0"/>
        <w:keepLines w:val="0"/>
        <w:shd w:val="clear" w:color="auto" w:fill="auto"/>
        <w:bidi w:val="0"/>
        <w:jc w:val="left"/>
        <w:spacing w:before="0" w:after="0" w:line="238" w:lineRule="exact"/>
        <w:ind w:left="0" w:right="0" w:firstLine="240"/>
      </w:pPr>
      <w:r>
        <w:rPr>
          <w:rStyle w:val="CharStyle47"/>
        </w:rPr>
        <w:t>Keynotes</w:t>
      </w:r>
      <w:r>
        <w:rPr>
          <w:lang w:val="en-US" w:eastAsia="en-US" w:bidi="en-US"/>
          <w:w w:val="100"/>
          <w:spacing w:val="0"/>
          <w:color w:val="000000"/>
          <w:position w:val="0"/>
        </w:rPr>
        <w:t xml:space="preserve"> magazine, the official interna</w:t>
        <w:softHyphen/>
        <w:t>tional publication of the Associated Lock</w:t>
        <w:softHyphen/>
        <w:t xml:space="preserve">smiths of America, Inc., currently extends, as a courtesy, permission to reprint portions of the publication to ALOA members, ALOA chapters and regional locksmith associations. This policy is based on the assumption that the material is being used for informational purposes only and that no direct profit is to be made by the reprinting party. The </w:t>
      </w:r>
      <w:r>
        <w:rPr>
          <w:rStyle w:val="CharStyle47"/>
        </w:rPr>
        <w:t>Keynotes</w:t>
      </w:r>
      <w:r>
        <w:rPr>
          <w:lang w:val="en-US" w:eastAsia="en-US" w:bidi="en-US"/>
          <w:w w:val="100"/>
          <w:spacing w:val="0"/>
          <w:color w:val="000000"/>
          <w:position w:val="0"/>
        </w:rPr>
        <w:t xml:space="preserve"> reprint policy carries the following stipulations:</w:t>
      </w:r>
    </w:p>
    <w:p>
      <w:pPr>
        <w:pStyle w:val="Style12"/>
        <w:numPr>
          <w:ilvl w:val="0"/>
          <w:numId w:val="31"/>
        </w:numPr>
        <w:framePr w:w="3293" w:h="12054" w:hRule="exact" w:wrap="none" w:vAnchor="page" w:hAnchor="page" w:x="4798" w:y="3326"/>
        <w:tabs>
          <w:tab w:leader="none" w:pos="198"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 xml:space="preserve">The party wishing to reprint a portion of </w:t>
      </w:r>
      <w:r>
        <w:rPr>
          <w:rStyle w:val="CharStyle47"/>
        </w:rPr>
        <w:t>Keynotes</w:t>
      </w:r>
      <w:r>
        <w:rPr>
          <w:lang w:val="en-US" w:eastAsia="en-US" w:bidi="en-US"/>
          <w:w w:val="100"/>
          <w:spacing w:val="0"/>
          <w:color w:val="000000"/>
          <w:position w:val="0"/>
        </w:rPr>
        <w:t xml:space="preserve"> will inform ALOA, in writing, of what is to be reprinted, where and for what purpose.</w:t>
      </w:r>
    </w:p>
    <w:p>
      <w:pPr>
        <w:pStyle w:val="Style12"/>
        <w:numPr>
          <w:ilvl w:val="0"/>
          <w:numId w:val="31"/>
        </w:numPr>
        <w:framePr w:w="3293" w:h="12054" w:hRule="exact" w:wrap="none" w:vAnchor="page" w:hAnchor="page" w:x="4798" w:y="3326"/>
        <w:tabs>
          <w:tab w:leader="none" w:pos="198"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The reprinted information must appear verbatim—i.e., exactly as published— with a notation that the material appears</w:t>
      </w:r>
    </w:p>
    <w:p>
      <w:pPr>
        <w:pStyle w:val="Style12"/>
        <w:framePr w:w="3274" w:h="8734" w:hRule="exact" w:wrap="none" w:vAnchor="page" w:hAnchor="page" w:x="8287" w:y="3317"/>
        <w:tabs>
          <w:tab w:leader="none" w:pos="438" w:val="left"/>
        </w:tabs>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 xml:space="preserve">“courtesy of </w:t>
      </w:r>
      <w:r>
        <w:rPr>
          <w:rStyle w:val="CharStyle47"/>
        </w:rPr>
        <w:t>Keynotes</w:t>
      </w:r>
      <w:r>
        <w:rPr>
          <w:lang w:val="en-US" w:eastAsia="en-US" w:bidi="en-US"/>
          <w:w w:val="100"/>
          <w:spacing w:val="0"/>
          <w:color w:val="000000"/>
          <w:position w:val="0"/>
        </w:rPr>
        <w:t xml:space="preserve"> magazine, Associat</w:t>
        <w:softHyphen/>
        <w:t>ed Locksmiths of America, Inc., [issue date].”</w:t>
      </w:r>
    </w:p>
    <w:p>
      <w:pPr>
        <w:pStyle w:val="Style12"/>
        <w:framePr w:w="3274" w:h="8734" w:hRule="exact" w:wrap="none" w:vAnchor="page" w:hAnchor="page" w:x="8287" w:y="33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party wishing to reprint a pub</w:t>
        <w:softHyphen/>
        <w:t xml:space="preserve">lished portion of </w:t>
      </w:r>
      <w:r>
        <w:rPr>
          <w:rStyle w:val="CharStyle47"/>
        </w:rPr>
        <w:t>Keynotes</w:t>
      </w:r>
      <w:r>
        <w:rPr>
          <w:lang w:val="en-US" w:eastAsia="en-US" w:bidi="en-US"/>
          <w:w w:val="100"/>
          <w:spacing w:val="0"/>
          <w:color w:val="000000"/>
          <w:position w:val="0"/>
        </w:rPr>
        <w:t xml:space="preserve"> stands to profit directly from re-publishing this material, arrangements must be made with the author/owner of that material. Contact information for authors is available from ALOA. [This is primarily a requirement for any for-profit publications. This does not, for example, apply to an ALOA member who wishes to make photocopies of </w:t>
      </w:r>
      <w:r>
        <w:rPr>
          <w:rStyle w:val="CharStyle47"/>
        </w:rPr>
        <w:t xml:space="preserve">Keynotes </w:t>
      </w:r>
      <w:r>
        <w:rPr>
          <w:lang w:val="en-US" w:eastAsia="en-US" w:bidi="en-US"/>
          <w:w w:val="100"/>
          <w:spacing w:val="0"/>
          <w:color w:val="000000"/>
          <w:position w:val="0"/>
        </w:rPr>
        <w:t>material to educate consumers about profes</w:t>
        <w:softHyphen/>
        <w:t>sional standards such as the recommended ALOA Positive ID Policy.]</w:t>
      </w:r>
    </w:p>
    <w:p>
      <w:pPr>
        <w:pStyle w:val="Style12"/>
        <w:framePr w:w="3274" w:h="8734" w:hRule="exact" w:wrap="none" w:vAnchor="page" w:hAnchor="page" w:x="8287" w:y="3317"/>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If the party wishing to reprint a pub</w:t>
        <w:softHyphen/>
        <w:t xml:space="preserve">lished portion of </w:t>
      </w:r>
      <w:r>
        <w:rPr>
          <w:rStyle w:val="CharStyle47"/>
        </w:rPr>
        <w:t>Keynotes</w:t>
      </w:r>
      <w:r>
        <w:rPr>
          <w:lang w:val="en-US" w:eastAsia="en-US" w:bidi="en-US"/>
          <w:w w:val="100"/>
          <w:spacing w:val="0"/>
          <w:color w:val="000000"/>
          <w:position w:val="0"/>
        </w:rPr>
        <w:t>—either on a profit OR nonprofit basis—wishes to use the pho</w:t>
        <w:softHyphen/>
        <w:t>tography or illustrations from the magazine, arrangements must be made with the artist/owner of that material. Contact infor</w:t>
        <w:softHyphen/>
        <w:t>mation for artists is available from ALOA. (Note: Art executed by ALOA staff is “work for hire” and does not fall under this provi</w:t>
        <w:softHyphen/>
        <w:t>sion.)</w:t>
      </w:r>
    </w:p>
    <w:p>
      <w:pPr>
        <w:pStyle w:val="Style90"/>
        <w:framePr w:w="3274" w:h="8734" w:hRule="exact" w:wrap="none" w:vAnchor="page" w:hAnchor="page" w:x="8287" w:y="3317"/>
        <w:widowControl w:val="0"/>
        <w:keepNext w:val="0"/>
        <w:keepLines w:val="0"/>
        <w:shd w:val="clear" w:color="auto" w:fill="auto"/>
        <w:bidi w:val="0"/>
        <w:jc w:val="left"/>
        <w:spacing w:before="0" w:after="0" w:line="240" w:lineRule="exact"/>
        <w:ind w:left="0" w:right="0" w:firstLine="0"/>
      </w:pPr>
      <w:bookmarkStart w:id="242" w:name="bookmark242"/>
      <w:r>
        <w:rPr>
          <w:rStyle w:val="CharStyle242"/>
          <w:b/>
          <w:bCs/>
        </w:rPr>
        <w:t>Positive ID Policy For Lockout Services</w:t>
      </w:r>
      <w:bookmarkEnd w:id="242"/>
    </w:p>
    <w:p>
      <w:pPr>
        <w:pStyle w:val="Style12"/>
        <w:framePr w:w="3274" w:h="8734" w:hRule="exact" w:wrap="none" w:vAnchor="page" w:hAnchor="page" w:x="8287" w:y="331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ALOA would like to remind its members to use the following positive identification pol</w:t>
        <w:softHyphen/>
        <w:t>icy when servicing lockouts:</w:t>
      </w:r>
    </w:p>
    <w:p>
      <w:pPr>
        <w:pStyle w:val="Style12"/>
        <w:framePr w:w="3274" w:h="8734" w:hRule="exact" w:wrap="none" w:vAnchor="page" w:hAnchor="page" w:x="8287" w:y="3317"/>
        <w:widowControl w:val="0"/>
        <w:keepNext w:val="0"/>
        <w:keepLines w:val="0"/>
        <w:shd w:val="clear" w:color="auto" w:fill="auto"/>
        <w:bidi w:val="0"/>
        <w:jc w:val="left"/>
        <w:spacing w:before="0" w:after="0" w:line="240" w:lineRule="exact"/>
        <w:ind w:left="0" w:right="0" w:firstLine="0"/>
      </w:pPr>
      <w:r>
        <w:rPr>
          <w:rStyle w:val="CharStyle525"/>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148"/>
        <w:framePr w:wrap="none" w:vAnchor="page" w:hAnchor="page" w:x="8287" w:y="12193"/>
        <w:widowControl w:val="0"/>
        <w:keepNext w:val="0"/>
        <w:keepLines w:val="0"/>
        <w:shd w:val="clear" w:color="auto" w:fill="798593"/>
        <w:bidi w:val="0"/>
        <w:jc w:val="left"/>
        <w:spacing w:before="0" w:after="0" w:line="274" w:lineRule="exact"/>
        <w:ind w:left="140" w:right="0" w:firstLine="0"/>
      </w:pPr>
      <w:r>
        <w:rPr>
          <w:lang w:val="en-US" w:eastAsia="en-US" w:bidi="en-US"/>
          <w:w w:val="100"/>
          <w:spacing w:val="0"/>
          <w:color w:val="000000"/>
          <w:position w:val="0"/>
        </w:rPr>
        <w:t>Keynotes Advertisers Index</w:t>
      </w:r>
    </w:p>
    <w:tbl>
      <w:tblPr>
        <w:tblOverlap w:val="never"/>
        <w:tblLayout w:type="fixed"/>
        <w:jc w:val="left"/>
      </w:tblPr>
      <w:tblGrid>
        <w:gridCol w:w="326"/>
        <w:gridCol w:w="2237"/>
        <w:gridCol w:w="624"/>
      </w:tblGrid>
      <w:tr>
        <w:trPr>
          <w:trHeight w:val="197" w:hRule="exact"/>
        </w:trPr>
        <w:tc>
          <w:tcPr>
            <w:shd w:val="clear" w:color="auto" w:fill="798593"/>
            <w:tcBorders>
              <w:left w:val="single" w:sz="4"/>
            </w:tcBorders>
            <w:vAlign w:val="top"/>
          </w:tcPr>
          <w:p>
            <w:pPr>
              <w:pStyle w:val="Style12"/>
              <w:framePr w:w="3187" w:h="1488" w:wrap="none" w:vAnchor="page" w:hAnchor="page" w:x="8297" w:y="12554"/>
              <w:widowControl w:val="0"/>
              <w:keepNext w:val="0"/>
              <w:keepLines w:val="0"/>
              <w:shd w:val="clear" w:color="auto" w:fill="auto"/>
              <w:bidi w:val="0"/>
              <w:jc w:val="left"/>
              <w:spacing w:before="0" w:after="0" w:line="216" w:lineRule="exact"/>
              <w:ind w:left="0" w:right="0" w:firstLine="0"/>
            </w:pPr>
            <w:r>
              <w:rPr>
                <w:rStyle w:val="CharStyle526"/>
              </w:rPr>
              <w:t>RS#</w:t>
            </w:r>
          </w:p>
        </w:tc>
        <w:tc>
          <w:tcPr>
            <w:shd w:val="clear" w:color="auto" w:fill="798593"/>
            <w:tcBorders/>
            <w:vAlign w:val="top"/>
          </w:tcPr>
          <w:p>
            <w:pPr>
              <w:pStyle w:val="Style12"/>
              <w:framePr w:w="3187" w:h="1488" w:wrap="none" w:vAnchor="page" w:hAnchor="page" w:x="8297" w:y="12554"/>
              <w:widowControl w:val="0"/>
              <w:keepNext w:val="0"/>
              <w:keepLines w:val="0"/>
              <w:shd w:val="clear" w:color="auto" w:fill="auto"/>
              <w:bidi w:val="0"/>
              <w:jc w:val="left"/>
              <w:spacing w:before="0" w:after="0" w:line="216" w:lineRule="exact"/>
              <w:ind w:left="0" w:right="0" w:firstLine="0"/>
            </w:pPr>
            <w:r>
              <w:rPr>
                <w:rStyle w:val="CharStyle526"/>
              </w:rPr>
              <w:t>Advertiser</w:t>
            </w:r>
          </w:p>
        </w:tc>
        <w:tc>
          <w:tcPr>
            <w:shd w:val="clear" w:color="auto" w:fill="798593"/>
            <w:tcBorders>
              <w:right w:val="single" w:sz="4"/>
            </w:tcBorders>
            <w:vAlign w:val="top"/>
          </w:tcPr>
          <w:p>
            <w:pPr>
              <w:pStyle w:val="Style12"/>
              <w:framePr w:w="3187" w:h="1488" w:wrap="none" w:vAnchor="page" w:hAnchor="page" w:x="8297" w:y="12554"/>
              <w:widowControl w:val="0"/>
              <w:keepNext w:val="0"/>
              <w:keepLines w:val="0"/>
              <w:shd w:val="clear" w:color="auto" w:fill="auto"/>
              <w:bidi w:val="0"/>
              <w:jc w:val="right"/>
              <w:spacing w:before="0" w:after="0" w:line="216" w:lineRule="exact"/>
              <w:ind w:left="0" w:right="0" w:firstLine="0"/>
            </w:pPr>
            <w:r>
              <w:rPr>
                <w:rStyle w:val="CharStyle526"/>
              </w:rPr>
              <w:t>Page</w:t>
            </w:r>
          </w:p>
        </w:tc>
      </w:tr>
      <w:tr>
        <w:trPr>
          <w:trHeight w:val="211" w:hRule="exact"/>
        </w:trPr>
        <w:tc>
          <w:tcPr>
            <w:shd w:val="clear" w:color="auto" w:fill="798593"/>
            <w:tcBorders>
              <w:left w:val="single" w:sz="4"/>
            </w:tcBorders>
            <w:vAlign w:val="bottom"/>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1</w:t>
            </w:r>
          </w:p>
        </w:tc>
        <w:tc>
          <w:tcPr>
            <w:shd w:val="clear" w:color="auto" w:fill="798593"/>
            <w:tcBorders/>
            <w:vAlign w:val="bottom"/>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MLANJ</w:t>
            </w:r>
          </w:p>
        </w:tc>
        <w:tc>
          <w:tcPr>
            <w:shd w:val="clear" w:color="auto" w:fill="798593"/>
            <w:tcBorders>
              <w:right w:val="single" w:sz="4"/>
            </w:tcBorders>
            <w:vAlign w:val="bottom"/>
          </w:tcPr>
          <w:p>
            <w:pPr>
              <w:pStyle w:val="Style12"/>
              <w:framePr w:w="3187" w:h="1488" w:wrap="none" w:vAnchor="page" w:hAnchor="page" w:x="8297" w:y="12554"/>
              <w:widowControl w:val="0"/>
              <w:keepNext w:val="0"/>
              <w:keepLines w:val="0"/>
              <w:shd w:val="clear" w:color="auto" w:fill="auto"/>
              <w:bidi w:val="0"/>
              <w:jc w:val="right"/>
              <w:spacing w:before="0" w:after="0" w:line="178" w:lineRule="exact"/>
              <w:ind w:left="0" w:right="0" w:firstLine="0"/>
            </w:pPr>
            <w:r>
              <w:rPr>
                <w:rStyle w:val="CharStyle457"/>
              </w:rPr>
              <w:t>7</w:t>
            </w:r>
          </w:p>
        </w:tc>
      </w:tr>
      <w:tr>
        <w:trPr>
          <w:trHeight w:val="317" w:hRule="exact"/>
        </w:trPr>
        <w:tc>
          <w:tcPr>
            <w:shd w:val="clear" w:color="auto" w:fill="798593"/>
            <w:tcBorders>
              <w:left w:val="single" w:sz="4"/>
            </w:tcBorders>
            <w:vAlign w:val="bottom"/>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17</w:t>
            </w:r>
          </w:p>
        </w:tc>
        <w:tc>
          <w:tcPr>
            <w:shd w:val="clear" w:color="auto" w:fill="798593"/>
            <w:tcBorders>
              <w:top w:val="single" w:sz="4"/>
            </w:tcBorders>
            <w:vAlign w:val="bottom"/>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Locksmith Publishing</w:t>
            </w:r>
          </w:p>
        </w:tc>
        <w:tc>
          <w:tcPr>
            <w:shd w:val="clear" w:color="auto" w:fill="798593"/>
            <w:tcBorders>
              <w:right w:val="single" w:sz="4"/>
              <w:top w:val="single" w:sz="4"/>
            </w:tcBorders>
            <w:vAlign w:val="bottom"/>
          </w:tcPr>
          <w:p>
            <w:pPr>
              <w:pStyle w:val="Style12"/>
              <w:framePr w:w="3187" w:h="1488" w:wrap="none" w:vAnchor="page" w:hAnchor="page" w:x="8297" w:y="12554"/>
              <w:widowControl w:val="0"/>
              <w:keepNext w:val="0"/>
              <w:keepLines w:val="0"/>
              <w:shd w:val="clear" w:color="auto" w:fill="auto"/>
              <w:bidi w:val="0"/>
              <w:jc w:val="right"/>
              <w:spacing w:before="0" w:after="0" w:line="178" w:lineRule="exact"/>
              <w:ind w:left="0" w:right="0" w:firstLine="0"/>
            </w:pPr>
            <w:r>
              <w:rPr>
                <w:rStyle w:val="CharStyle457"/>
              </w:rPr>
              <w:t>19</w:t>
            </w:r>
          </w:p>
        </w:tc>
      </w:tr>
      <w:tr>
        <w:trPr>
          <w:trHeight w:val="245" w:hRule="exact"/>
        </w:trPr>
        <w:tc>
          <w:tcPr>
            <w:shd w:val="clear" w:color="auto" w:fill="798593"/>
            <w:tcBorders>
              <w:left w:val="single" w:sz="4"/>
            </w:tcBorders>
            <w:vAlign w:val="center"/>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22</w:t>
            </w:r>
          </w:p>
        </w:tc>
        <w:tc>
          <w:tcPr>
            <w:shd w:val="clear" w:color="auto" w:fill="798593"/>
            <w:tcBorders>
              <w:top w:val="single" w:sz="4"/>
            </w:tcBorders>
            <w:vAlign w:val="top"/>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Omaha Wholesale Hardware</w:t>
            </w:r>
          </w:p>
        </w:tc>
        <w:tc>
          <w:tcPr>
            <w:shd w:val="clear" w:color="auto" w:fill="798593"/>
            <w:tcBorders>
              <w:right w:val="single" w:sz="4"/>
              <w:top w:val="single" w:sz="4"/>
            </w:tcBorders>
            <w:vAlign w:val="top"/>
          </w:tcPr>
          <w:p>
            <w:pPr>
              <w:pStyle w:val="Style12"/>
              <w:framePr w:w="3187" w:h="1488" w:wrap="none" w:vAnchor="page" w:hAnchor="page" w:x="8297" w:y="12554"/>
              <w:widowControl w:val="0"/>
              <w:keepNext w:val="0"/>
              <w:keepLines w:val="0"/>
              <w:shd w:val="clear" w:color="auto" w:fill="auto"/>
              <w:bidi w:val="0"/>
              <w:jc w:val="right"/>
              <w:spacing w:before="0" w:after="0" w:line="178" w:lineRule="exact"/>
              <w:ind w:left="0" w:right="0" w:firstLine="0"/>
            </w:pPr>
            <w:r>
              <w:rPr>
                <w:rStyle w:val="CharStyle457"/>
              </w:rPr>
              <w:t>51</w:t>
            </w:r>
          </w:p>
        </w:tc>
      </w:tr>
      <w:tr>
        <w:trPr>
          <w:trHeight w:val="274" w:hRule="exact"/>
        </w:trPr>
        <w:tc>
          <w:tcPr>
            <w:shd w:val="clear" w:color="auto" w:fill="798593"/>
            <w:tcBorders>
              <w:left w:val="single" w:sz="4"/>
            </w:tcBorders>
            <w:vAlign w:val="center"/>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21</w:t>
            </w:r>
          </w:p>
        </w:tc>
        <w:tc>
          <w:tcPr>
            <w:shd w:val="clear" w:color="auto" w:fill="798593"/>
            <w:tcBorders>
              <w:top w:val="single" w:sz="4"/>
            </w:tcBorders>
            <w:vAlign w:val="center"/>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LAB Security</w:t>
            </w:r>
          </w:p>
        </w:tc>
        <w:tc>
          <w:tcPr>
            <w:shd w:val="clear" w:color="auto" w:fill="798593"/>
            <w:tcBorders>
              <w:right w:val="single" w:sz="4"/>
              <w:top w:val="single" w:sz="4"/>
            </w:tcBorders>
            <w:vAlign w:val="center"/>
          </w:tcPr>
          <w:p>
            <w:pPr>
              <w:pStyle w:val="Style12"/>
              <w:framePr w:w="3187" w:h="1488" w:wrap="none" w:vAnchor="page" w:hAnchor="page" w:x="8297" w:y="12554"/>
              <w:widowControl w:val="0"/>
              <w:keepNext w:val="0"/>
              <w:keepLines w:val="0"/>
              <w:shd w:val="clear" w:color="auto" w:fill="auto"/>
              <w:bidi w:val="0"/>
              <w:jc w:val="right"/>
              <w:spacing w:before="0" w:after="0" w:line="178" w:lineRule="exact"/>
              <w:ind w:left="0" w:right="0" w:firstLine="0"/>
            </w:pPr>
            <w:r>
              <w:rPr>
                <w:rStyle w:val="CharStyle457"/>
              </w:rPr>
              <w:t>57</w:t>
            </w:r>
          </w:p>
        </w:tc>
      </w:tr>
      <w:tr>
        <w:trPr>
          <w:trHeight w:val="245" w:hRule="exact"/>
        </w:trPr>
        <w:tc>
          <w:tcPr>
            <w:shd w:val="clear" w:color="auto" w:fill="798593"/>
            <w:tcBorders>
              <w:left w:val="single" w:sz="4"/>
            </w:tcBorders>
            <w:vAlign w:val="bottom"/>
          </w:tcPr>
          <w:p>
            <w:pPr>
              <w:pStyle w:val="Style12"/>
              <w:framePr w:w="3187" w:h="1488" w:wrap="none" w:vAnchor="page" w:hAnchor="page" w:x="8297" w:y="12554"/>
              <w:widowControl w:val="0"/>
              <w:keepNext w:val="0"/>
              <w:keepLines w:val="0"/>
              <w:shd w:val="clear" w:color="auto" w:fill="auto"/>
              <w:bidi w:val="0"/>
              <w:jc w:val="left"/>
              <w:spacing w:before="0" w:after="0" w:line="216" w:lineRule="exact"/>
              <w:ind w:left="0" w:right="0" w:firstLine="0"/>
            </w:pPr>
            <w:r>
              <w:rPr>
                <w:rStyle w:val="CharStyle526"/>
              </w:rPr>
              <w:t>100</w:t>
            </w:r>
          </w:p>
        </w:tc>
        <w:tc>
          <w:tcPr>
            <w:shd w:val="clear" w:color="auto" w:fill="798593"/>
            <w:tcBorders>
              <w:top w:val="single" w:sz="4"/>
              <w:bottom w:val="single" w:sz="4"/>
            </w:tcBorders>
            <w:vAlign w:val="top"/>
          </w:tcPr>
          <w:p>
            <w:pPr>
              <w:pStyle w:val="Style12"/>
              <w:framePr w:w="3187" w:h="1488" w:wrap="none" w:vAnchor="page" w:hAnchor="page" w:x="8297" w:y="12554"/>
              <w:widowControl w:val="0"/>
              <w:keepNext w:val="0"/>
              <w:keepLines w:val="0"/>
              <w:shd w:val="clear" w:color="auto" w:fill="auto"/>
              <w:bidi w:val="0"/>
              <w:jc w:val="left"/>
              <w:spacing w:before="0" w:after="0" w:line="156" w:lineRule="exact"/>
              <w:ind w:left="0" w:right="0" w:firstLine="0"/>
            </w:pPr>
            <w:r>
              <w:rPr>
                <w:rStyle w:val="CharStyle237"/>
              </w:rPr>
              <w:t>Jet Hardware Mfg.</w:t>
            </w:r>
          </w:p>
        </w:tc>
        <w:tc>
          <w:tcPr>
            <w:shd w:val="clear" w:color="auto" w:fill="798593"/>
            <w:tcBorders>
              <w:right w:val="single" w:sz="4"/>
              <w:top w:val="single" w:sz="4"/>
              <w:bottom w:val="single" w:sz="4"/>
            </w:tcBorders>
            <w:vAlign w:val="top"/>
          </w:tcPr>
          <w:p>
            <w:pPr>
              <w:pStyle w:val="Style12"/>
              <w:framePr w:w="3187" w:h="1488" w:wrap="none" w:vAnchor="page" w:hAnchor="page" w:x="8297" w:y="12554"/>
              <w:widowControl w:val="0"/>
              <w:keepNext w:val="0"/>
              <w:keepLines w:val="0"/>
              <w:shd w:val="clear" w:color="auto" w:fill="auto"/>
              <w:bidi w:val="0"/>
              <w:jc w:val="right"/>
              <w:spacing w:before="0" w:after="0" w:line="178" w:lineRule="exact"/>
              <w:ind w:left="0" w:right="0" w:firstLine="0"/>
            </w:pPr>
            <w:r>
              <w:rPr>
                <w:rStyle w:val="CharStyle457"/>
              </w:rPr>
              <w:t>BC</w:t>
            </w:r>
          </w:p>
        </w:tc>
      </w:tr>
    </w:tbl>
    <w:p>
      <w:pPr>
        <w:pStyle w:val="Style19"/>
        <w:framePr w:wrap="none" w:vAnchor="page" w:hAnchor="page" w:x="11239" w:y="15110"/>
        <w:widowControl w:val="0"/>
        <w:keepNext w:val="0"/>
        <w:keepLines w:val="0"/>
        <w:shd w:val="clear" w:color="auto" w:fill="auto"/>
        <w:bidi w:val="0"/>
        <w:jc w:val="both"/>
        <w:spacing w:before="0" w:after="0" w:line="540" w:lineRule="exact"/>
        <w:ind w:left="0" w:right="0" w:firstLine="0"/>
      </w:pPr>
      <w:r>
        <w:rPr>
          <w:rStyle w:val="CharStyle527"/>
        </w:rPr>
        <w:t>w</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rStyle w:val="CharStyle525"/>
        </w:rPr>
        <w:t xml:space="preserve">Complete Form. </w:t>
      </w:r>
      <w:r>
        <w:rPr>
          <w:lang w:val="en-US" w:eastAsia="en-US" w:bidi="en-US"/>
          <w:w w:val="100"/>
          <w:spacing w:val="0"/>
          <w:color w:val="000000"/>
          <w:position w:val="0"/>
        </w:rPr>
        <w:t>Upon arrival at the job site, the locksmith should complete an Authorization Form that asks for the name, address, phone number, identification num</w:t>
        <w:softHyphen/>
        <w:t>ber and property description from the cus</w:t>
        <w:softHyphen/>
        <w:t>tomer. ALOA provides a model form.</w:t>
      </w: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rStyle w:val="CharStyle525"/>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photo-ID card is available, ask for some other reasonable form of ID.</w:t>
      </w: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rStyle w:val="CharStyle525"/>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rStyle w:val="CharStyle525"/>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customer has the authority to open the lock, and (c) the customer shall identify and hold harmless the locksmith against liability.</w:t>
      </w: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model form contains this state</w:t>
        <w:softHyphen/>
        <w:t>ment.</w:t>
      </w:r>
    </w:p>
    <w:p>
      <w:pPr>
        <w:pStyle w:val="Style12"/>
        <w:framePr w:w="3283" w:h="10868" w:hRule="exact" w:wrap="none" w:vAnchor="page" w:hAnchor="page" w:x="1103" w:y="3322"/>
        <w:widowControl w:val="0"/>
        <w:keepNext w:val="0"/>
        <w:keepLines w:val="0"/>
        <w:shd w:val="clear" w:color="auto" w:fill="auto"/>
        <w:bidi w:val="0"/>
        <w:jc w:val="left"/>
        <w:spacing w:before="0" w:after="0" w:line="240" w:lineRule="exact"/>
        <w:ind w:left="0" w:right="0" w:firstLine="0"/>
      </w:pPr>
      <w:r>
        <w:rPr>
          <w:rStyle w:val="CharStyle525"/>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12"/>
        <w:framePr w:w="3283" w:h="10868" w:hRule="exact" w:wrap="none" w:vAnchor="page" w:hAnchor="page" w:x="1103" w:y="3322"/>
        <w:widowControl w:val="0"/>
        <w:keepNext w:val="0"/>
        <w:keepLines w:val="0"/>
        <w:shd w:val="clear" w:color="auto" w:fill="auto"/>
        <w:bidi w:val="0"/>
        <w:jc w:val="left"/>
        <w:spacing w:before="0" w:after="233" w:line="240" w:lineRule="exact"/>
        <w:ind w:left="0" w:right="0" w:firstLine="0"/>
      </w:pPr>
      <w:r>
        <w:rPr>
          <w:rStyle w:val="CharStyle525"/>
        </w:rPr>
        <w:t xml:space="preserve">File the Form. </w:t>
      </w:r>
      <w:r>
        <w:rPr>
          <w:lang w:val="en-US" w:eastAsia="en-US" w:bidi="en-US"/>
          <w:w w:val="100"/>
          <w:spacing w:val="0"/>
          <w:color w:val="000000"/>
          <w:position w:val="0"/>
        </w:rPr>
        <w:t>Keep the Authorization Form on file for a reasonable period of time (at least three years).</w:t>
      </w:r>
    </w:p>
    <w:p>
      <w:pPr>
        <w:pStyle w:val="Style362"/>
        <w:framePr w:w="3283" w:h="10868" w:hRule="exact" w:wrap="none" w:vAnchor="page" w:hAnchor="page" w:x="1103" w:y="3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Membership Survey</w:t>
      </w:r>
    </w:p>
    <w:p>
      <w:pPr>
        <w:pStyle w:val="Style12"/>
        <w:framePr w:w="3283" w:h="10868" w:hRule="exact" w:wrap="none" w:vAnchor="page" w:hAnchor="page" w:x="1103" w:y="33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Just a reminder that you’ll be receiving a membership survey in the near future—be sure to participate. This is one of the best opportunities we’ve had in a long time to find out what everybody thinks, what every</w:t>
        <w:softHyphen/>
        <w:t>body wants—what members like and don’t like so much.</w:t>
      </w:r>
    </w:p>
    <w:p>
      <w:pPr>
        <w:pStyle w:val="Style215"/>
        <w:framePr w:w="10248" w:h="1091" w:hRule="exact" w:wrap="none" w:vAnchor="page" w:hAnchor="page" w:x="1103" w:y="1508"/>
        <w:widowControl w:val="0"/>
        <w:keepNext w:val="0"/>
        <w:keepLines w:val="0"/>
        <w:shd w:val="clear" w:color="auto" w:fill="auto"/>
        <w:bidi w:val="0"/>
        <w:jc w:val="center"/>
        <w:spacing w:before="0" w:after="0"/>
        <w:ind w:left="4435" w:right="3480" w:firstLine="0"/>
      </w:pPr>
      <w:bookmarkStart w:id="243" w:name="bookmark243"/>
      <w:r>
        <w:rPr>
          <w:lang w:val="en-US" w:eastAsia="en-US" w:bidi="en-US"/>
          <w:w w:val="100"/>
          <w:spacing w:val="0"/>
          <w:color w:val="000000"/>
          <w:position w:val="0"/>
        </w:rPr>
        <w:t>Buyer’s</w:t>
      </w:r>
      <w:bookmarkEnd w:id="243"/>
    </w:p>
    <w:p>
      <w:pPr>
        <w:pStyle w:val="Style217"/>
        <w:framePr w:w="10248" w:h="1091" w:hRule="exact" w:wrap="none" w:vAnchor="page" w:hAnchor="page" w:x="1103" w:y="1508"/>
        <w:widowControl w:val="0"/>
        <w:keepNext w:val="0"/>
        <w:keepLines w:val="0"/>
        <w:shd w:val="clear" w:color="auto" w:fill="auto"/>
        <w:bidi w:val="0"/>
        <w:jc w:val="left"/>
        <w:spacing w:before="0" w:after="0"/>
        <w:ind w:left="5800" w:right="0" w:firstLine="0"/>
      </w:pPr>
      <w:bookmarkStart w:id="244" w:name="bookmark244"/>
      <w:r>
        <w:rPr>
          <w:lang w:val="en-US" w:eastAsia="en-US" w:bidi="en-US"/>
          <w:w w:val="100"/>
          <w:spacing w:val="0"/>
          <w:color w:val="000000"/>
          <w:position w:val="0"/>
        </w:rPr>
        <w:t>Guide</w:t>
      </w:r>
      <w:bookmarkEnd w:id="244"/>
    </w:p>
    <w:p>
      <w:pPr>
        <w:pStyle w:val="Style45"/>
        <w:framePr w:w="3274" w:h="5108" w:hRule="exact" w:wrap="none" w:vAnchor="page" w:hAnchor="page" w:x="4607" w:y="3327"/>
        <w:widowControl w:val="0"/>
        <w:keepNext w:val="0"/>
        <w:keepLines w:val="0"/>
        <w:shd w:val="clear" w:color="auto" w:fill="auto"/>
        <w:bidi w:val="0"/>
        <w:jc w:val="left"/>
        <w:spacing w:before="0" w:after="0" w:line="240" w:lineRule="exact"/>
        <w:ind w:left="9" w:right="0" w:firstLine="0"/>
      </w:pPr>
      <w:bookmarkStart w:id="245" w:name="bookmark245"/>
      <w:r>
        <w:rPr>
          <w:lang w:val="en-US" w:eastAsia="en-US" w:bidi="en-US"/>
          <w:w w:val="100"/>
          <w:spacing w:val="0"/>
          <w:color w:val="000000"/>
          <w:position w:val="0"/>
        </w:rPr>
        <w:t>Allstate Locksmith Insurance Program</w:t>
      </w:r>
      <w:bookmarkEnd w:id="245"/>
    </w:p>
    <w:p>
      <w:pPr>
        <w:pStyle w:val="Style12"/>
        <w:framePr w:w="3274" w:h="5108" w:hRule="exact" w:wrap="none" w:vAnchor="page" w:hAnchor="page" w:x="4607" w:y="3327"/>
        <w:widowControl w:val="0"/>
        <w:keepNext w:val="0"/>
        <w:keepLines w:val="0"/>
        <w:shd w:val="clear" w:color="auto" w:fill="auto"/>
        <w:bidi w:val="0"/>
        <w:jc w:val="left"/>
        <w:spacing w:before="0" w:after="0" w:line="240" w:lineRule="exact"/>
        <w:ind w:left="1853" w:right="0" w:firstLine="0"/>
      </w:pPr>
      <w:r>
        <w:rPr>
          <w:lang w:val="en-US" w:eastAsia="en-US" w:bidi="en-US"/>
          <w:w w:val="100"/>
          <w:spacing w:val="0"/>
          <w:color w:val="000000"/>
          <w:position w:val="0"/>
        </w:rPr>
        <w:t>As a retail or</w:t>
        <w:br/>
        <w:t>mobile locksmith,</w:t>
        <w:br/>
        <w:t>you understand</w:t>
        <w:br/>
        <w:t>how important it</w:t>
        <w:br/>
        <w:t>is to rely on a</w:t>
        <w:br/>
        <w:t>solid, reputable</w:t>
        <w:br/>
        <w:t>company to help</w:t>
        <w:br/>
        <w:t>you with your</w:t>
        <w:br/>
        <w:t>business insurance</w:t>
        <w:br/>
        <w:t>needs. If you have</w:t>
        <w:br/>
        <w:t>any questions</w:t>
        <w:br/>
        <w:t>about your insur</w:t>
        <w:t>-</w:t>
        <w:br/>
        <w:t>ance needs in gen</w:t>
        <w:t>-</w:t>
        <w:br/>
        <w:t>eral, an Allstate</w:t>
        <w:br/>
        <w:t>Agent can provide</w:t>
        <w:br/>
        <w:t>you with addition</w:t>
        <w:t>-</w:t>
        <w:br/>
        <w:t>al information. To</w:t>
        <w:br/>
        <w:t>be referred to an</w:t>
      </w:r>
    </w:p>
    <w:p>
      <w:pPr>
        <w:pStyle w:val="Style12"/>
        <w:framePr w:w="3274" w:h="5108" w:hRule="exact" w:wrap="none" w:vAnchor="page" w:hAnchor="page" w:x="4607" w:y="3327"/>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Allstate Agent, please call 1-800-669-6711.</w:t>
      </w:r>
    </w:p>
    <w:p>
      <w:pPr>
        <w:pStyle w:val="Style238"/>
        <w:framePr w:w="3274" w:h="5108" w:hRule="exact" w:wrap="none" w:vAnchor="page" w:hAnchor="page" w:x="4607" w:y="3327"/>
        <w:widowControl w:val="0"/>
        <w:keepNext w:val="0"/>
        <w:keepLines w:val="0"/>
        <w:shd w:val="clear" w:color="auto" w:fill="auto"/>
        <w:bidi w:val="0"/>
        <w:jc w:val="left"/>
        <w:spacing w:before="0" w:after="0" w:line="208" w:lineRule="exact"/>
        <w:ind w:left="5" w:right="0" w:firstLine="0"/>
      </w:pPr>
      <w:r>
        <w:rPr>
          <w:lang w:val="en-US" w:eastAsia="en-US" w:bidi="en-US"/>
          <w:w w:val="100"/>
          <w:spacing w:val="0"/>
          <w:color w:val="000000"/>
          <w:position w:val="0"/>
        </w:rPr>
        <w:t>Reader Service #18</w:t>
      </w:r>
    </w:p>
    <w:p>
      <w:pPr>
        <w:framePr w:wrap="none" w:vAnchor="page" w:hAnchor="page" w:x="4626" w:y="3675"/>
        <w:widowControl w:val="0"/>
        <w:rPr>
          <w:sz w:val="2"/>
          <w:szCs w:val="2"/>
        </w:rPr>
      </w:pPr>
      <w:r>
        <w:pict>
          <v:shape id="_x0000_s1114" type="#_x0000_t75" style="width:90pt;height:210pt;">
            <v:imagedata r:id="rId181" r:href="rId182"/>
          </v:shape>
        </w:pict>
      </w:r>
    </w:p>
    <w:p>
      <w:pPr>
        <w:pStyle w:val="Style45"/>
        <w:framePr w:wrap="none" w:vAnchor="page" w:hAnchor="page" w:x="4607" w:y="8671"/>
        <w:widowControl w:val="0"/>
        <w:keepNext w:val="0"/>
        <w:keepLines w:val="0"/>
        <w:shd w:val="clear" w:color="auto" w:fill="auto"/>
        <w:bidi w:val="0"/>
        <w:jc w:val="left"/>
        <w:spacing w:before="0" w:after="0" w:line="178" w:lineRule="exact"/>
        <w:ind w:left="0" w:right="0" w:firstLine="0"/>
      </w:pPr>
      <w:bookmarkStart w:id="246" w:name="bookmark246"/>
      <w:r>
        <w:rPr>
          <w:lang w:val="en-US" w:eastAsia="en-US" w:bidi="en-US"/>
          <w:w w:val="100"/>
          <w:spacing w:val="0"/>
          <w:color w:val="000000"/>
          <w:position w:val="0"/>
        </w:rPr>
        <w:t>Cap with Built-In Light</w:t>
      </w:r>
      <w:bookmarkEnd w:id="246"/>
    </w:p>
    <w:p>
      <w:pPr>
        <w:framePr w:wrap="none" w:vAnchor="page" w:hAnchor="page" w:x="4612" w:y="8979"/>
        <w:widowControl w:val="0"/>
        <w:rPr>
          <w:sz w:val="2"/>
          <w:szCs w:val="2"/>
        </w:rPr>
      </w:pPr>
      <w:r>
        <w:pict>
          <v:shape id="_x0000_s1115" type="#_x0000_t75" style="width:164pt;height:109pt;">
            <v:imagedata r:id="rId183" r:href="rId184"/>
          </v:shape>
        </w:pict>
      </w:r>
    </w:p>
    <w:p>
      <w:pPr>
        <w:pStyle w:val="Style12"/>
        <w:framePr w:w="3274" w:h="3383" w:hRule="exact" w:wrap="none" w:vAnchor="page" w:hAnchor="page" w:x="4607" w:y="1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cap is the perfect solution for hands</w:t>
        <w:softHyphen/>
        <w:t>free lock and safe work which requires some illumination. The light is build right in and can be adjusted to three different positions. The light turns on when it is pushed down in any of the three angles. Operates on two AAA batteries (included). Made from black cotton mesh, the cap is fully adjustable and very affordable. Contact MBA (mark bates Associates) toll free at (888) 622-5495,</w:t>
      </w:r>
    </w:p>
    <w:p>
      <w:pPr>
        <w:pStyle w:val="Style12"/>
        <w:framePr w:w="3274" w:h="3383" w:hRule="exact" w:wrap="none" w:vAnchor="page" w:hAnchor="page" w:x="4607" w:y="1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(606) 887-0496, Fax (606) 887-9491 or write: 101 Edgewood Plaza Dr., Nicholasville, KY 40356-1850.</w:t>
      </w:r>
    </w:p>
    <w:p>
      <w:pPr>
        <w:pStyle w:val="Style238"/>
        <w:framePr w:w="3274" w:h="3383" w:hRule="exact" w:wrap="none" w:vAnchor="page" w:hAnchor="page" w:x="4607" w:y="11273"/>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Reader Service #19</w:t>
      </w:r>
    </w:p>
    <w:p>
      <w:pPr>
        <w:pStyle w:val="Style528"/>
        <w:framePr w:wrap="none" w:vAnchor="page" w:hAnchor="page" w:x="9815" w:y="1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45"/>
        <w:framePr w:w="3269" w:h="1742" w:hRule="exact" w:wrap="none" w:vAnchor="page" w:hAnchor="page" w:x="8082" w:y="3334"/>
        <w:widowControl w:val="0"/>
        <w:keepNext w:val="0"/>
        <w:keepLines w:val="0"/>
        <w:shd w:val="clear" w:color="auto" w:fill="auto"/>
        <w:bidi w:val="0"/>
        <w:jc w:val="left"/>
        <w:spacing w:before="0" w:after="0" w:line="240" w:lineRule="exact"/>
        <w:ind w:left="0" w:right="0" w:firstLine="0"/>
      </w:pPr>
      <w:bookmarkStart w:id="247" w:name="bookmark247"/>
      <w:r>
        <w:rPr>
          <w:lang w:val="en-US" w:eastAsia="en-US" w:bidi="en-US"/>
          <w:w w:val="100"/>
          <w:spacing w:val="0"/>
          <w:color w:val="000000"/>
          <w:position w:val="0"/>
        </w:rPr>
        <w:t>h.e.s., Inc 7500 Series Strike Passes UL Fire Door Test</w:t>
      </w:r>
      <w:bookmarkEnd w:id="247"/>
    </w:p>
    <w:p>
      <w:pPr>
        <w:pStyle w:val="Style12"/>
        <w:framePr w:w="3269" w:h="1742" w:hRule="exact" w:wrap="none" w:vAnchor="page" w:hAnchor="page" w:x="8082" w:y="33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test was a success. The h.e.s. models 7501 and 7505 are now UL listed for fire doors, category 10B, for use on class “A”— three hour or less doors. This is the highest rating an electric strike can obtain from UL.</w:t>
      </w:r>
    </w:p>
    <w:p>
      <w:pPr>
        <w:framePr w:wrap="none" w:vAnchor="page" w:hAnchor="page" w:x="8423" w:y="5336"/>
        <w:widowControl w:val="0"/>
        <w:rPr>
          <w:sz w:val="2"/>
          <w:szCs w:val="2"/>
        </w:rPr>
      </w:pPr>
      <w:r>
        <w:pict>
          <v:shape id="_x0000_s1116" type="#_x0000_t75" style="width:135pt;height:188pt;">
            <v:imagedata r:id="rId185" r:href="rId186"/>
          </v:shape>
        </w:pict>
      </w:r>
    </w:p>
    <w:p>
      <w:pPr>
        <w:pStyle w:val="Style171"/>
        <w:framePr w:wrap="none" w:vAnchor="page" w:hAnchor="page" w:x="8754" w:y="9287"/>
        <w:tabs>
          <w:tab w:leader="none" w:pos="145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7501</w:t>
        <w:tab/>
        <w:t>7505</w:t>
      </w:r>
    </w:p>
    <w:p>
      <w:pPr>
        <w:pStyle w:val="Style12"/>
        <w:framePr w:w="3269" w:h="2223" w:hRule="exact" w:wrap="none" w:vAnchor="page" w:hAnchor="page" w:x="8082" w:y="98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7501 and 7505 models are available now for immediate shipment, h.e.s is very excited to offer such a superior electric strike to our customers, and we look forward to a successful partnership in 1997.</w:t>
      </w:r>
    </w:p>
    <w:p>
      <w:pPr>
        <w:pStyle w:val="Style84"/>
        <w:framePr w:w="3269" w:h="2223" w:hRule="exact" w:wrap="none" w:vAnchor="page" w:hAnchor="page" w:x="8082" w:y="9826"/>
        <w:widowControl w:val="0"/>
        <w:keepNext w:val="0"/>
        <w:keepLines w:val="0"/>
        <w:shd w:val="clear" w:color="auto" w:fill="auto"/>
        <w:bidi w:val="0"/>
        <w:jc w:val="left"/>
        <w:spacing w:before="0" w:after="0" w:line="240" w:lineRule="exact"/>
        <w:ind w:left="0" w:right="1600" w:firstLine="0"/>
      </w:pPr>
      <w:r>
        <w:rPr>
          <w:lang w:val="en-US" w:eastAsia="en-US" w:bidi="en-US"/>
          <w:w w:val="100"/>
          <w:spacing w:val="0"/>
          <w:color w:val="000000"/>
          <w:position w:val="0"/>
        </w:rPr>
        <w:t xml:space="preserve">Hanchett Entry Systems 2040 W. Quail Avenue Phoenix, AX 85027 </w:t>
      </w:r>
      <w:r>
        <w:rPr>
          <w:rStyle w:val="CharStyle243"/>
          <w:i/>
          <w:iCs/>
        </w:rPr>
        <w:t>Reader Service #20</w:t>
      </w:r>
    </w:p>
    <w:p>
      <w:pPr>
        <w:pStyle w:val="Style50"/>
        <w:framePr w:wrap="none" w:vAnchor="page" w:hAnchor="page" w:x="8951" w:y="15647"/>
        <w:tabs>
          <w:tab w:leader="underscore" w:pos="1795" w:val="left"/>
        </w:tabs>
        <w:widowControl w:val="0"/>
        <w:keepNext w:val="0"/>
        <w:keepLines w:val="0"/>
        <w:shd w:val="clear" w:color="auto" w:fill="auto"/>
        <w:bidi w:val="0"/>
        <w:jc w:val="both"/>
        <w:spacing w:before="0" w:after="0"/>
        <w:ind w:left="0" w:right="0" w:firstLine="0"/>
      </w:pPr>
      <w:r>
        <w:rPr>
          <w:rStyle w:val="CharStyle189"/>
        </w:rPr>
        <w:t>March 1997</w:t>
      </w:r>
      <w:r>
        <w:rPr>
          <w:lang w:val="en-US" w:eastAsia="en-US" w:bidi="en-US"/>
          <w:w w:val="100"/>
          <w:spacing w:val="0"/>
          <w:color w:val="000000"/>
          <w:position w:val="0"/>
        </w:rPr>
        <w:tab/>
      </w:r>
      <w:r>
        <w:rPr>
          <w:rStyle w:val="CharStyle188"/>
        </w:rPr>
        <w:t>Keynotes</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421.95pt;margin-top:554pt;width:21.6pt;height:8.9pt;z-index:-251658240;mso-position-horizontal-relative:page;mso-position-vertical-relative:page;z-index:-251658709" fillcolor="#2E2629" stroked="f"/>
        </w:pict>
      </w:r>
      <w:r>
        <w:pict>
          <v:shape o:spt="32" o:oned="1" path="m,l21600,21600e" style="position:absolute;margin-left:433.2pt;margin-top:584.5pt;width:38.2pt;height:0;z-index:-251658240;mso-position-horizontal-relative:page;mso-position-vertical-relative:page">
            <v:stroke weight="0.5pt"/>
          </v:shape>
        </w:pict>
      </w:r>
    </w:p>
    <w:p>
      <w:pPr>
        <w:framePr w:wrap="none" w:vAnchor="page" w:hAnchor="page" w:x="1782" w:y="536"/>
        <w:widowControl w:val="0"/>
        <w:rPr>
          <w:sz w:val="2"/>
          <w:szCs w:val="2"/>
        </w:rPr>
      </w:pPr>
      <w:r>
        <w:pict>
          <v:shape id="_x0000_s1117" type="#_x0000_t75" style="width:372pt;height:90pt;">
            <v:imagedata r:id="rId187" r:href="rId188"/>
          </v:shape>
        </w:pict>
      </w:r>
    </w:p>
    <w:p>
      <w:pPr>
        <w:pStyle w:val="Style146"/>
        <w:framePr w:wrap="none" w:vAnchor="page" w:hAnchor="page" w:x="1393" w:y="2595"/>
        <w:widowControl w:val="0"/>
        <w:keepNext w:val="0"/>
        <w:keepLines w:val="0"/>
        <w:shd w:val="clear" w:color="auto" w:fill="auto"/>
        <w:bidi w:val="0"/>
        <w:jc w:val="left"/>
        <w:spacing w:before="0" w:after="0" w:line="498" w:lineRule="exact"/>
        <w:ind w:left="0" w:right="0" w:firstLine="0"/>
      </w:pPr>
      <w:bookmarkStart w:id="248" w:name="bookmark248"/>
      <w:r>
        <w:rPr>
          <w:lang w:val="en-US" w:eastAsia="en-US" w:bidi="en-US"/>
          <w:w w:val="100"/>
          <w:spacing w:val="0"/>
          <w:color w:val="000000"/>
          <w:position w:val="0"/>
        </w:rPr>
        <w:t>It is amazing what you can learn just from the trade shows</w:t>
      </w:r>
      <w:bookmarkEnd w:id="248"/>
    </w:p>
    <w:p>
      <w:pPr>
        <w:pStyle w:val="Style12"/>
        <w:framePr w:w="3317" w:h="4620" w:hRule="exact" w:wrap="none" w:vAnchor="page" w:hAnchor="page" w:x="1393" w:y="3313"/>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Well, by the time you read this, Texas Locksmith Association’s Convention will be history. I am sure that all will have had a great time there and will have received 10 days of ACE classes that were just great. Exciting things are occurring in our indus</w:t>
        <w:softHyphen/>
        <w:t>try, and if one is to keep abreast of all these new changes and additions to our trade, one must attend association, ACE and manufac</w:t>
        <w:softHyphen/>
        <w:t>turers’ classes and trade shows. It is amazing what you can learn just from the trade shows and sharing with your fellow lock</w:t>
        <w:softHyphen/>
        <w:t>smiths. If you have never tried this, I highly recommend you attend the next convention, association or trade class in your area. I guarantee this will be the finest experience of your life and it will help you greatly in your business and trade.</w:t>
      </w:r>
    </w:p>
    <w:p>
      <w:pPr>
        <w:pStyle w:val="Style12"/>
        <w:framePr w:w="3317" w:h="4620" w:hRule="exact" w:wrap="none" w:vAnchor="page" w:hAnchor="page" w:x="1393" w:y="3313"/>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ACE has some exciting new classes at</w:t>
      </w:r>
    </w:p>
    <w:p>
      <w:pPr>
        <w:pStyle w:val="Style90"/>
        <w:framePr w:w="3317" w:h="7222" w:hRule="exact" w:wrap="none" w:vAnchor="page" w:hAnchor="page" w:x="1393" w:y="8142"/>
        <w:widowControl w:val="0"/>
        <w:keepNext w:val="0"/>
        <w:keepLines w:val="0"/>
        <w:shd w:val="clear" w:color="auto" w:fill="auto"/>
        <w:bidi w:val="0"/>
        <w:jc w:val="left"/>
        <w:spacing w:before="0" w:after="0" w:line="240" w:lineRule="exact"/>
        <w:ind w:left="0" w:right="0" w:firstLine="0"/>
      </w:pPr>
      <w:bookmarkStart w:id="249" w:name="bookmark249"/>
      <w:r>
        <w:rPr>
          <w:lang w:val="en-US" w:eastAsia="en-US" w:bidi="en-US"/>
          <w:w w:val="100"/>
          <w:spacing w:val="0"/>
          <w:color w:val="000000"/>
          <w:position w:val="0"/>
        </w:rPr>
        <w:t>^Upcoming ACE Classes</w:t>
      </w:r>
      <w:bookmarkEnd w:id="249"/>
    </w:p>
    <w:p>
      <w:pPr>
        <w:pStyle w:val="Style45"/>
        <w:framePr w:w="3317" w:h="7222" w:hRule="exact" w:wrap="none" w:vAnchor="page" w:hAnchor="page" w:x="1393" w:y="8142"/>
        <w:widowControl w:val="0"/>
        <w:keepNext w:val="0"/>
        <w:keepLines w:val="0"/>
        <w:shd w:val="clear" w:color="auto" w:fill="auto"/>
        <w:bidi w:val="0"/>
        <w:jc w:val="left"/>
        <w:spacing w:before="0" w:after="0" w:line="240" w:lineRule="exact"/>
        <w:ind w:left="0" w:right="0" w:firstLine="0"/>
      </w:pPr>
      <w:bookmarkStart w:id="250" w:name="bookmark250"/>
      <w:r>
        <w:rPr>
          <w:lang w:val="en-US" w:eastAsia="en-US" w:bidi="en-US"/>
          <w:w w:val="100"/>
          <w:spacing w:val="0"/>
          <w:color w:val="000000"/>
          <w:position w:val="0"/>
        </w:rPr>
        <w:t>Beehive State Locksmith Assoc.</w:t>
      </w:r>
      <w:bookmarkEnd w:id="250"/>
    </w:p>
    <w:p>
      <w:pPr>
        <w:pStyle w:val="Style288"/>
        <w:framePr w:w="3317" w:h="7222" w:hRule="exact" w:wrap="none" w:vAnchor="page" w:hAnchor="page" w:x="1393" w:y="8142"/>
        <w:widowControl w:val="0"/>
        <w:keepNext w:val="0"/>
        <w:keepLines w:val="0"/>
        <w:shd w:val="clear" w:color="auto" w:fill="auto"/>
        <w:bidi w:val="0"/>
        <w:jc w:val="left"/>
        <w:spacing w:before="0" w:after="194" w:line="211" w:lineRule="exact"/>
        <w:ind w:left="0" w:right="0" w:firstLine="0"/>
      </w:pPr>
      <w:r>
        <w:rPr>
          <w:lang w:val="en-US" w:eastAsia="en-US" w:bidi="en-US"/>
          <w:w w:val="100"/>
          <w:spacing w:val="0"/>
          <w:color w:val="000000"/>
          <w:position w:val="0"/>
        </w:rPr>
        <w:t xml:space="preserve">March 15-16, 1997 Salt Lake City, UT Contact: Deloy J. Hamblin, CPL [801) 621-5625 </w:t>
      </w:r>
      <w:r>
        <w:rPr>
          <w:rStyle w:val="CharStyle521"/>
        </w:rPr>
        <w:t>Master Keying Methods Instructor: Jerome Andrews, CML</w:t>
      </w:r>
    </w:p>
    <w:p>
      <w:pPr>
        <w:pStyle w:val="Style45"/>
        <w:framePr w:w="3317" w:h="7222" w:hRule="exact" w:wrap="none" w:vAnchor="page" w:hAnchor="page" w:x="1393" w:y="8142"/>
        <w:widowControl w:val="0"/>
        <w:keepNext w:val="0"/>
        <w:keepLines w:val="0"/>
        <w:shd w:val="clear" w:color="auto" w:fill="auto"/>
        <w:bidi w:val="0"/>
        <w:jc w:val="left"/>
        <w:spacing w:before="0" w:after="0" w:line="218" w:lineRule="exact"/>
        <w:ind w:left="0" w:right="0" w:firstLine="0"/>
      </w:pPr>
      <w:bookmarkStart w:id="251" w:name="bookmark251"/>
      <w:r>
        <w:rPr>
          <w:lang w:val="en-US" w:eastAsia="en-US" w:bidi="en-US"/>
          <w:w w:val="100"/>
          <w:spacing w:val="0"/>
          <w:color w:val="000000"/>
          <w:position w:val="0"/>
        </w:rPr>
        <w:t>Grand Canyon Chapter of ALOA</w:t>
      </w:r>
      <w:bookmarkEnd w:id="251"/>
    </w:p>
    <w:p>
      <w:pPr>
        <w:pStyle w:val="Style288"/>
        <w:framePr w:w="3317" w:h="7222" w:hRule="exact" w:wrap="none" w:vAnchor="page" w:hAnchor="page" w:x="1393" w:y="814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5-6, 1997 Phoenix, AZ Contact: John Ilk [520) 474-8879</w:t>
      </w:r>
    </w:p>
    <w:p>
      <w:pPr>
        <w:pStyle w:val="Style207"/>
        <w:framePr w:w="3317" w:h="7222" w:hRule="exact" w:wrap="none" w:vAnchor="page" w:hAnchor="page" w:x="1393" w:y="8142"/>
        <w:widowControl w:val="0"/>
        <w:keepNext w:val="0"/>
        <w:keepLines w:val="0"/>
        <w:shd w:val="clear" w:color="auto" w:fill="auto"/>
        <w:bidi w:val="0"/>
        <w:jc w:val="left"/>
        <w:spacing w:before="0" w:after="192" w:line="199" w:lineRule="exact"/>
        <w:ind w:left="200" w:right="0" w:firstLine="0"/>
      </w:pPr>
      <w:r>
        <w:rPr>
          <w:lang w:val="en-US" w:eastAsia="en-US" w:bidi="en-US"/>
          <w:w w:val="100"/>
          <w:spacing w:val="0"/>
          <w:color w:val="000000"/>
          <w:position w:val="0"/>
        </w:rPr>
        <w:t>Combination Lock Manipulation Instructor: Ken Lee, CPL</w:t>
      </w:r>
    </w:p>
    <w:p>
      <w:pPr>
        <w:pStyle w:val="Style45"/>
        <w:framePr w:w="3317" w:h="7222" w:hRule="exact" w:wrap="none" w:vAnchor="page" w:hAnchor="page" w:x="1393" w:y="8142"/>
        <w:widowControl w:val="0"/>
        <w:keepNext w:val="0"/>
        <w:keepLines w:val="0"/>
        <w:shd w:val="clear" w:color="auto" w:fill="auto"/>
        <w:bidi w:val="0"/>
        <w:jc w:val="left"/>
        <w:spacing w:before="0" w:after="0" w:line="209" w:lineRule="exact"/>
        <w:ind w:left="0" w:right="0" w:firstLine="0"/>
      </w:pPr>
      <w:bookmarkStart w:id="252" w:name="bookmark252"/>
      <w:r>
        <w:rPr>
          <w:lang w:val="en-US" w:eastAsia="en-US" w:bidi="en-US"/>
          <w:w w:val="100"/>
          <w:spacing w:val="0"/>
          <w:color w:val="000000"/>
          <w:position w:val="0"/>
        </w:rPr>
        <w:t>Master Locksmith Assoc, of New Jersey</w:t>
      </w:r>
      <w:bookmarkEnd w:id="252"/>
    </w:p>
    <w:p>
      <w:pPr>
        <w:pStyle w:val="Style288"/>
        <w:framePr w:w="3317" w:h="7222" w:hRule="exact" w:wrap="none" w:vAnchor="page" w:hAnchor="page" w:x="1393" w:y="8142"/>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 xml:space="preserve">April 17-21, 1997 Somerset, NJ Contact (201) 267-8884 </w:t>
      </w:r>
      <w:r>
        <w:rPr>
          <w:rStyle w:val="CharStyle521"/>
        </w:rPr>
        <w:t>19 full-day classes and two evening seminars</w:t>
      </w:r>
    </w:p>
    <w:p>
      <w:pPr>
        <w:pStyle w:val="Style530"/>
        <w:framePr w:w="3317" w:h="7222" w:hRule="exact" w:wrap="none" w:vAnchor="page" w:hAnchor="page" w:x="1393" w:y="8142"/>
        <w:widowControl w:val="0"/>
        <w:keepNext w:val="0"/>
        <w:keepLines w:val="0"/>
        <w:shd w:val="clear" w:color="auto" w:fill="auto"/>
        <w:bidi w:val="0"/>
        <w:jc w:val="left"/>
        <w:spacing w:before="0" w:after="0"/>
        <w:ind w:left="0" w:right="0" w:firstLine="0"/>
      </w:pPr>
      <w:bookmarkStart w:id="253" w:name="bookmark253"/>
      <w:r>
        <w:rPr>
          <w:lang w:val="en-US" w:eastAsia="en-US" w:bidi="en-US"/>
          <w:w w:val="100"/>
          <w:spacing w:val="0"/>
          <w:color w:val="000000"/>
          <w:position w:val="0"/>
        </w:rPr>
        <w:t>ALOA ’97</w:t>
      </w:r>
      <w:bookmarkEnd w:id="253"/>
    </w:p>
    <w:p>
      <w:pPr>
        <w:pStyle w:val="Style288"/>
        <w:framePr w:w="3317" w:h="7222" w:hRule="exact" w:wrap="none" w:vAnchor="page" w:hAnchor="page" w:x="1393" w:y="8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July 28-Aug. 1, 1997 Reno, NV</w:t>
      </w:r>
    </w:p>
    <w:p>
      <w:pPr>
        <w:pStyle w:val="Style207"/>
        <w:framePr w:w="3317" w:h="7222" w:hRule="exact" w:wrap="none" w:vAnchor="page" w:hAnchor="page" w:x="1393" w:y="8142"/>
        <w:widowControl w:val="0"/>
        <w:keepNext w:val="0"/>
        <w:keepLines w:val="0"/>
        <w:shd w:val="clear" w:color="auto" w:fill="auto"/>
        <w:bidi w:val="0"/>
        <w:jc w:val="left"/>
        <w:spacing w:before="0" w:after="7" w:line="209" w:lineRule="exact"/>
        <w:ind w:left="0" w:right="0" w:firstLine="0"/>
      </w:pPr>
      <w:r>
        <w:rPr>
          <w:rStyle w:val="CharStyle532"/>
          <w:i w:val="0"/>
          <w:iCs w:val="0"/>
        </w:rPr>
        <w:t xml:space="preserve">Contact: ALOA Meetings Department (214) 827-1701 (800) 532-2562 </w:t>
      </w:r>
      <w:r>
        <w:rPr>
          <w:lang w:val="en-US" w:eastAsia="en-US" w:bidi="en-US"/>
          <w:w w:val="100"/>
          <w:spacing w:val="0"/>
          <w:color w:val="000000"/>
          <w:position w:val="0"/>
        </w:rPr>
        <w:t>Approx. 45 full-day classes, 30 half-day classes and six evening seminars More information TBA</w:t>
      </w:r>
    </w:p>
    <w:p>
      <w:pPr>
        <w:pStyle w:val="Style15"/>
        <w:framePr w:w="3317" w:h="7222" w:hRule="exact" w:wrap="none" w:vAnchor="page" w:hAnchor="page" w:x="1393" w:y="8142"/>
        <w:widowControl w:val="0"/>
        <w:keepNext w:val="0"/>
        <w:keepLines w:val="0"/>
        <w:shd w:val="clear" w:color="auto" w:fill="auto"/>
        <w:bidi w:val="0"/>
        <w:jc w:val="left"/>
        <w:spacing w:before="0" w:after="0" w:line="450" w:lineRule="exact"/>
        <w:ind w:left="0" w:right="0" w:firstLine="0"/>
      </w:pPr>
      <w:r>
        <w:rPr>
          <w:lang w:val="en-US" w:eastAsia="en-US" w:bidi="en-US"/>
          <w:w w:val="100"/>
          <w:spacing w:val="0"/>
          <w:color w:val="000000"/>
          <w:position w:val="0"/>
        </w:rPr>
        <w:t>J</w:t>
      </w:r>
    </w:p>
    <w:p>
      <w:pPr>
        <w:framePr w:wrap="none" w:vAnchor="page" w:hAnchor="page" w:x="645" w:y="15497"/>
        <w:widowControl w:val="0"/>
        <w:rPr>
          <w:sz w:val="2"/>
          <w:szCs w:val="2"/>
        </w:rPr>
      </w:pPr>
      <w:r>
        <w:pict>
          <v:shape id="_x0000_s1118" type="#_x0000_t75" style="width:36pt;height:24pt;">
            <v:imagedata r:id="rId189" r:href="rId190"/>
          </v:shape>
        </w:pict>
      </w:r>
    </w:p>
    <w:p>
      <w:pPr>
        <w:pStyle w:val="Style48"/>
        <w:framePr w:wrap="none" w:vAnchor="page" w:hAnchor="page" w:x="1403" w:y="1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117" w:y="15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12"/>
        <w:framePr w:w="3317" w:h="2463" w:hRule="exact" w:wrap="none" w:vAnchor="page" w:hAnchor="page" w:x="4854" w:y="33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ALOA ’97 Security Expo in Reno, NV from July 28 to Aug. 2, 1997. Just a few of the 45 full-day and 30-half day classes are: Investigative Locksmithing by D. Shiles; Servicing Aluminum Storefront Doors by D. Thielen, CML; High Security Import Auto by R. D’Adamo; Basic Safe Penetration by</w:t>
      </w:r>
    </w:p>
    <w:p>
      <w:pPr>
        <w:pStyle w:val="Style12"/>
        <w:numPr>
          <w:ilvl w:val="0"/>
          <w:numId w:val="79"/>
        </w:numPr>
        <w:framePr w:w="3317" w:h="2463" w:hRule="exact" w:wrap="none" w:vAnchor="page" w:hAnchor="page" w:x="4854" w:y="3305"/>
        <w:tabs>
          <w:tab w:leader="none" w:pos="286"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Stephenson; Basic Computers by B. Neff and many more.</w:t>
      </w:r>
    </w:p>
    <w:p>
      <w:pPr>
        <w:pStyle w:val="Style12"/>
        <w:framePr w:w="3317" w:h="2463" w:hRule="exact" w:wrap="none" w:vAnchor="page" w:hAnchor="page" w:x="4854" w:y="330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Our next biggest event will be the Master</w:t>
      </w:r>
    </w:p>
    <w:p>
      <w:pPr>
        <w:pStyle w:val="Style12"/>
        <w:framePr w:w="3336" w:h="2470" w:hRule="exact" w:wrap="none" w:vAnchor="page" w:hAnchor="page" w:x="8373" w:y="3295"/>
        <w:widowControl w:val="0"/>
        <w:keepNext w:val="0"/>
        <w:keepLines w:val="0"/>
        <w:shd w:val="clear" w:color="auto" w:fill="auto"/>
        <w:bidi w:val="0"/>
        <w:jc w:val="both"/>
        <w:spacing w:before="0" w:after="0" w:line="240" w:lineRule="exact"/>
        <w:ind w:left="0" w:right="360" w:firstLine="0"/>
      </w:pPr>
      <w:r>
        <w:rPr>
          <w:lang w:val="en-US" w:eastAsia="en-US" w:bidi="en-US"/>
          <w:w w:val="100"/>
          <w:spacing w:val="0"/>
          <w:color w:val="000000"/>
          <w:position w:val="0"/>
        </w:rPr>
        <w:t>we can plan them for 1998 in Nashville, TN. All suggestions, criticism and com</w:t>
        <w:softHyphen/>
        <w:t>ments are welcome.</w:t>
      </w:r>
    </w:p>
    <w:p>
      <w:pPr>
        <w:pStyle w:val="Style12"/>
        <w:framePr w:w="3336" w:h="2470" w:hRule="exact" w:wrap="none" w:vAnchor="page" w:hAnchor="page" w:x="8373" w:y="3295"/>
        <w:widowControl w:val="0"/>
        <w:keepNext w:val="0"/>
        <w:keepLines w:val="0"/>
        <w:shd w:val="clear" w:color="auto" w:fill="auto"/>
        <w:bidi w:val="0"/>
        <w:jc w:val="both"/>
        <w:spacing w:before="0" w:after="0" w:line="240" w:lineRule="exact"/>
        <w:ind w:left="0" w:right="0" w:firstLine="180"/>
      </w:pPr>
      <w:r>
        <w:rPr>
          <w:lang w:val="en-US" w:eastAsia="en-US" w:bidi="en-US"/>
          <w:w w:val="100"/>
          <w:spacing w:val="0"/>
          <w:color w:val="000000"/>
          <w:position w:val="0"/>
        </w:rPr>
        <w:t>The list of upcoming classes are shown to the left and I hope you will take the oppor</w:t>
        <w:softHyphen/>
        <w:t>tunity to attend one or more of these events. I can promise you it will be the best money you ever spent. Until next month, have a great day and learn something new this week!</w:t>
      </w:r>
    </w:p>
    <w:p>
      <w:pPr>
        <w:framePr w:wrap="none" w:vAnchor="page" w:hAnchor="page" w:x="4893" w:y="5916"/>
        <w:widowControl w:val="0"/>
        <w:rPr>
          <w:sz w:val="2"/>
          <w:szCs w:val="2"/>
        </w:rPr>
      </w:pPr>
      <w:r>
        <w:pict>
          <v:shape id="_x0000_s1119" type="#_x0000_t75" style="width:338pt;height:230pt;">
            <v:imagedata r:id="rId191" r:href="rId192"/>
          </v:shape>
        </w:pict>
      </w:r>
    </w:p>
    <w:p>
      <w:pPr>
        <w:pStyle w:val="Style12"/>
        <w:framePr w:w="3317" w:h="4835" w:hRule="exact" w:wrap="none" w:vAnchor="page" w:hAnchor="page" w:x="4854" w:y="105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 Association of New Jersey Convention and Trade Show, which will be April 17 to 21, 1997 in Somerset, NJ. ACE will have 20 ACE classes during this time. One of these will be the Association Officers Training Class for all who would like to improve the management of their chapter or association. This will be a free class to any association officer or prospective officer.</w:t>
      </w:r>
    </w:p>
    <w:p>
      <w:pPr>
        <w:pStyle w:val="Style12"/>
        <w:framePr w:w="3317" w:h="4835" w:hRule="exact" w:wrap="none" w:vAnchor="page" w:hAnchor="page" w:x="4854" w:y="105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will be a small fee—refunded upon class completion—to guarantee attendance You can contact MLANJ at (201) 267-8884 for a brochure and full details.</w:t>
      </w:r>
    </w:p>
    <w:p>
      <w:pPr>
        <w:pStyle w:val="Style12"/>
        <w:framePr w:w="3317" w:h="4835" w:hRule="exact" w:wrap="none" w:vAnchor="page" w:hAnchor="page" w:x="4854" w:y="10524"/>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Education Committee will be meet</w:t>
        <w:softHyphen/>
        <w:t>ing at the fall board meeting in Dallas, TX, on March 11 to 15, 1997 to begin planning the 1998 classes. If you have any special classes you would like them to consider, you can fax me at (301) 831-5368 and I will bring these before the committee and maybe</w:t>
      </w:r>
    </w:p>
    <w:p>
      <w:pPr>
        <w:pStyle w:val="Style69"/>
        <w:framePr w:w="3336" w:h="1230" w:hRule="exact" w:wrap="none" w:vAnchor="page" w:hAnchor="page" w:x="8373" w:y="11499"/>
        <w:widowControl w:val="0"/>
        <w:keepNext w:val="0"/>
        <w:keepLines w:val="0"/>
        <w:shd w:val="clear" w:color="auto" w:fill="auto"/>
        <w:bidi w:val="0"/>
        <w:jc w:val="left"/>
        <w:spacing w:before="0" w:after="0" w:line="238" w:lineRule="exact"/>
        <w:ind w:left="1145" w:right="0" w:hanging="180"/>
      </w:pPr>
      <w:r>
        <w:rPr>
          <w:rStyle w:val="CharStyle533"/>
          <w:i w:val="0"/>
          <w:iCs w:val="0"/>
        </w:rPr>
        <w:t xml:space="preserve">J </w:t>
      </w:r>
      <w:r>
        <w:rPr>
          <w:lang w:val="en-US" w:eastAsia="en-US" w:bidi="en-US"/>
          <w:w w:val="100"/>
          <w:spacing w:val="0"/>
          <w:color w:val="000000"/>
          <w:position w:val="0"/>
        </w:rPr>
        <w:t>About the Chairman: James</w:t>
      </w:r>
    </w:p>
    <w:p>
      <w:pPr>
        <w:pStyle w:val="Style69"/>
        <w:framePr w:w="3336" w:h="1230" w:hRule="exact" w:wrap="none" w:vAnchor="page" w:hAnchor="page" w:x="8373" w:y="11499"/>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Glazier, CML, #14240, is a retired police officer</w:t>
        <w:br/>
        <w:t>and operates Security Plus in Mount Airy, MD.</w:t>
        <w:br/>
        <w:t>He also serves on the Finance, Convention and</w:t>
        <w:br/>
        <w:t>Personnel Committees of the ALOA Board.</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20" type="#_x0000_t75" style="position:absolute;margin-left:421.2pt;margin-top:536.75pt;width:48pt;height:48.5pt;z-index:-251658708;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40.2pt;margin-top:47.35pt;width:134.65pt;height:45.1pt;z-index:-251658240;mso-position-horizontal-relative:page;mso-position-vertical-relative:page;z-index:-251658707" fillcolor="#F30319" stroked="f"/>
        </w:pict>
      </w:r>
    </w:p>
    <w:p>
      <w:pPr>
        <w:pStyle w:val="Style534"/>
        <w:framePr w:w="144" w:h="283" w:hRule="exact" w:wrap="none" w:vAnchor="page" w:hAnchor="page" w:x="676" w:y="12814"/>
        <w:widowControl w:val="0"/>
        <w:keepNext w:val="0"/>
        <w:keepLines w:val="0"/>
        <w:shd w:val="clear" w:color="auto" w:fill="D59B75"/>
        <w:bidi w:val="0"/>
        <w:jc w:val="left"/>
        <w:textDirection w:val="btLr"/>
        <w:spacing w:before="0" w:after="0"/>
        <w:ind w:left="0" w:right="0" w:firstLine="0"/>
      </w:pPr>
      <w:r>
        <w:rPr>
          <w:rStyle w:val="CharStyle536"/>
          <w:i/>
          <w:iCs/>
        </w:rPr>
        <w:t>W'*</w:t>
      </w:r>
    </w:p>
    <w:p>
      <w:pPr>
        <w:framePr w:wrap="none" w:vAnchor="page" w:hAnchor="page" w:x="6325" w:y="774"/>
        <w:widowControl w:val="0"/>
      </w:pPr>
    </w:p>
    <w:p>
      <w:pPr>
        <w:framePr w:wrap="none" w:vAnchor="page" w:hAnchor="page" w:x="1780" w:y="11420"/>
        <w:widowControl w:val="0"/>
      </w:pPr>
    </w:p>
    <w:p>
      <w:pPr>
        <w:pStyle w:val="Style537"/>
        <w:framePr w:w="1598" w:h="540" w:hRule="exact" w:wrap="none" w:vAnchor="page" w:hAnchor="page" w:x="5169" w:y="12679"/>
        <w:widowControl w:val="0"/>
        <w:keepNext w:val="0"/>
        <w:keepLines w:val="0"/>
        <w:shd w:val="clear" w:color="auto" w:fill="EF4039"/>
        <w:bidi w:val="0"/>
        <w:spacing w:before="0" w:after="0"/>
        <w:ind w:left="0" w:right="0" w:firstLine="0"/>
      </w:pPr>
      <w:r>
        <w:rPr>
          <w:rStyle w:val="CharStyle539"/>
          <w:b/>
          <w:bCs/>
        </w:rPr>
        <w:t>Premium Quality</w:t>
        <w:br/>
        <w:t>Tumbler Pins</w:t>
      </w:r>
    </w:p>
    <w:p>
      <w:pPr>
        <w:pStyle w:val="Style184"/>
        <w:framePr w:w="10781" w:h="3195" w:hRule="exact" w:wrap="none" w:vAnchor="page" w:hAnchor="page" w:x="1031" w:y="12329"/>
        <w:tabs>
          <w:tab w:leader="none" w:pos="3559" w:val="left"/>
        </w:tabs>
        <w:widowControl w:val="0"/>
        <w:keepNext w:val="0"/>
        <w:keepLines w:val="0"/>
        <w:shd w:val="clear" w:color="auto" w:fill="21191C"/>
        <w:bidi w:val="0"/>
        <w:spacing w:before="0" w:after="0" w:line="254" w:lineRule="exact"/>
        <w:ind w:left="2707" w:right="5001" w:firstLine="0"/>
      </w:pPr>
      <w:r>
        <w:rPr>
          <w:rStyle w:val="CharStyle540"/>
          <w:b/>
          <w:bCs/>
        </w:rPr>
        <w:t>^</w:t>
        <w:tab/>
        <w:t>.003</w:t>
      </w:r>
    </w:p>
    <w:p>
      <w:pPr>
        <w:pStyle w:val="Style171"/>
        <w:framePr w:w="10781" w:h="3195" w:hRule="exact" w:wrap="none" w:vAnchor="page" w:hAnchor="page" w:x="1031" w:y="12329"/>
        <w:widowControl w:val="0"/>
        <w:keepNext w:val="0"/>
        <w:keepLines w:val="0"/>
        <w:shd w:val="clear" w:color="auto" w:fill="21191C"/>
        <w:bidi w:val="0"/>
        <w:jc w:val="right"/>
        <w:spacing w:before="0" w:after="0" w:line="254" w:lineRule="exact"/>
        <w:ind w:left="672" w:right="4627" w:firstLine="0"/>
      </w:pPr>
      <w:r>
        <w:rPr>
          <w:rStyle w:val="CharStyle541"/>
          <w:b/>
          <w:bCs/>
        </w:rPr>
        <w:t>New Standard</w:t>
      </w:r>
    </w:p>
    <w:p>
      <w:pPr>
        <w:pStyle w:val="Style148"/>
        <w:framePr w:w="10781" w:h="3195" w:hRule="exact" w:wrap="none" w:vAnchor="page" w:hAnchor="page" w:x="1031" w:y="12329"/>
        <w:widowControl w:val="0"/>
        <w:keepNext w:val="0"/>
        <w:keepLines w:val="0"/>
        <w:shd w:val="clear" w:color="auto" w:fill="21191C"/>
        <w:bidi w:val="0"/>
        <w:jc w:val="right"/>
        <w:spacing w:before="0" w:after="209" w:line="274" w:lineRule="exact"/>
        <w:ind w:left="576" w:right="4507" w:firstLine="0"/>
      </w:pPr>
      <w:r>
        <w:rPr>
          <w:rStyle w:val="CharStyle542"/>
          <w:b/>
          <w:bCs/>
          <w:i/>
          <w:iCs/>
        </w:rPr>
        <w:t>designed by Robert A. Labbe CEO</w:t>
      </w:r>
    </w:p>
    <w:p>
      <w:pPr>
        <w:pStyle w:val="Style171"/>
        <w:framePr w:w="10781" w:h="3195" w:hRule="exact" w:wrap="none" w:vAnchor="page" w:hAnchor="page" w:x="1031" w:y="12329"/>
        <w:widowControl w:val="0"/>
        <w:keepNext w:val="0"/>
        <w:keepLines w:val="0"/>
        <w:shd w:val="clear" w:color="auto" w:fill="21191C"/>
        <w:bidi w:val="0"/>
        <w:jc w:val="left"/>
        <w:spacing w:before="0" w:after="0" w:line="238" w:lineRule="exact"/>
        <w:ind w:left="326" w:right="0" w:firstLine="0"/>
      </w:pPr>
      <w:r>
        <w:rPr>
          <w:rStyle w:val="CharStyle541"/>
          <w:b/>
          <w:bCs/>
        </w:rPr>
        <w:t>UNIVERSAL AND ORIGINAL TUMBLER PINS AND PROFESSIONAL PINNING KITS ARE THE ONLY CHOICE OF</w:t>
        <w:br/>
        <w:t>SECURITY PROFESSIONALS, THE FINEST LOCK MANUFACTURERS, ALL THE LEADING LOCK</w:t>
        <w:br/>
        <w:t>WHOLESALE DISTRIBUTORS AND CONTRACT HARDWARE SUPPLIERS WORLDWIDE.</w:t>
      </w:r>
    </w:p>
    <w:p>
      <w:pPr>
        <w:pStyle w:val="Style503"/>
        <w:framePr w:w="10781" w:h="397" w:hRule="exact" w:wrap="none" w:vAnchor="page" w:hAnchor="page" w:x="1031" w:y="15584"/>
        <w:widowControl w:val="0"/>
        <w:keepNext w:val="0"/>
        <w:keepLines w:val="0"/>
        <w:shd w:val="clear" w:color="auto" w:fill="21191C"/>
        <w:bidi w:val="0"/>
        <w:jc w:val="left"/>
        <w:spacing w:before="0" w:after="0" w:line="178" w:lineRule="exact"/>
        <w:ind w:left="580" w:right="0" w:firstLine="0"/>
      </w:pPr>
      <w:r>
        <w:rPr>
          <w:rStyle w:val="CharStyle543"/>
          <w:b/>
          <w:bCs/>
        </w:rPr>
        <w:t>700 EMMETT STREET, BRISTOL, CT 06010 • 1-860-589-6037 • 1-800-243-8242 • FAX 1-860-583-7838</w:t>
      </w:r>
    </w:p>
    <w:p>
      <w:pPr>
        <w:pStyle w:val="Style544"/>
        <w:framePr w:w="10781" w:h="397" w:hRule="exact" w:wrap="none" w:vAnchor="page" w:hAnchor="page" w:x="1031" w:y="15584"/>
        <w:widowControl w:val="0"/>
        <w:keepNext w:val="0"/>
        <w:keepLines w:val="0"/>
        <w:shd w:val="clear" w:color="auto" w:fill="21191C"/>
        <w:bidi w:val="0"/>
        <w:jc w:val="left"/>
        <w:spacing w:before="0" w:after="0"/>
        <w:ind w:left="2740" w:right="0" w:firstLine="0"/>
      </w:pPr>
      <w:r>
        <w:rPr>
          <w:rStyle w:val="CharStyle546"/>
        </w:rPr>
        <w:t>Lrod</w:t>
      </w:r>
      <w:r>
        <w:rPr>
          <w:rStyle w:val="CharStyle547"/>
        </w:rPr>
        <w:t xml:space="preserve"> Inform_</w:t>
      </w:r>
      <w:r>
        <w:rPr>
          <w:rStyle w:val="CharStyle546"/>
        </w:rPr>
        <w:t xml:space="preserve"> Doarlor Qor\/i/-/a </w:t>
      </w:r>
      <w:r>
        <w:rPr>
          <w:rStyle w:val="CharStyle548"/>
        </w:rPr>
        <w:t>C</w:t>
      </w:r>
      <w:r>
        <w:rPr>
          <w:rStyle w:val="CharStyle546"/>
        </w:rPr>
        <w:t>o</w:t>
      </w:r>
      <w:r>
        <w:rPr>
          <w:rStyle w:val="CharStyle548"/>
        </w:rPr>
        <w:t>rrA</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21" type="#_x0000_t75" style="position:absolute;margin-left:261.25pt;margin-top:353.85pt;width:346.1pt;height:378.7pt;z-index:-251658706;mso-wrap-distance-left:5pt;mso-wrap-distance-right:5pt;mso-position-horizontal-relative:page;mso-position-vertical-relative:page" wrapcoords="0 0">
            <v:imagedata r:id="rId195" r:href="rId196"/>
            <w10:wrap anchorx="page" anchory="page"/>
          </v:shape>
        </w:pict>
      </w:r>
      <w:r>
        <w:pict>
          <v:shape id="_x0000_s1122" type="#_x0000_t75" style="position:absolute;margin-left:32.8pt;margin-top:559.55pt;width:64.8pt;height:232.3pt;z-index:-251658705;mso-wrap-distance-left:5pt;mso-wrap-distance-right:5pt;mso-position-horizontal-relative:page;mso-position-vertical-relative:page" wrapcoords="0 0">
            <v:imagedata r:id="rId197" r:href="rId198"/>
            <w10:wrap anchorx="page" anchory="page"/>
          </v:shape>
        </w:pict>
      </w:r>
    </w:p>
    <w:p>
      <w:pPr>
        <w:pStyle w:val="Style98"/>
        <w:framePr w:wrap="none" w:vAnchor="page" w:hAnchor="page" w:x="2026"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01"/>
        <w:framePr w:wrap="none" w:vAnchor="page" w:hAnchor="page" w:x="3562" w:y="2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6595" w:y="1781"/>
        <w:widowControl w:val="0"/>
        <w:rPr>
          <w:sz w:val="2"/>
          <w:szCs w:val="2"/>
        </w:rPr>
      </w:pPr>
      <w:r>
        <w:pict>
          <v:shape id="_x0000_s1123" type="#_x0000_t75" style="width:27pt;height:28pt;">
            <v:imagedata r:id="rId199" r:href="rId200"/>
          </v:shape>
        </w:pict>
      </w:r>
    </w:p>
    <w:p>
      <w:pPr>
        <w:pStyle w:val="Style549"/>
        <w:framePr w:wrap="none" w:vAnchor="page" w:hAnchor="page" w:x="6663" w:y="1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53"/>
        <w:framePr w:w="10781" w:h="1903" w:hRule="exact" w:wrap="none" w:vAnchor="page" w:hAnchor="page" w:x="1027" w:y="839"/>
        <w:widowControl w:val="0"/>
        <w:keepNext w:val="0"/>
        <w:keepLines w:val="0"/>
        <w:shd w:val="clear" w:color="auto" w:fill="798593"/>
        <w:bidi w:val="0"/>
        <w:jc w:val="left"/>
        <w:spacing w:before="0" w:after="0" w:line="233" w:lineRule="exact"/>
        <w:ind w:left="6216" w:right="500" w:firstLine="340"/>
      </w:pPr>
      <w:r>
        <w:rPr>
          <w:rStyle w:val="CharStyle551"/>
          <w:b/>
          <w:bCs/>
        </w:rPr>
        <w:t>The best way to learn about ALOA’s programs</w:t>
      </w:r>
    </w:p>
    <w:p>
      <w:pPr>
        <w:pStyle w:val="Style453"/>
        <w:framePr w:w="10781" w:h="1903" w:hRule="exact" w:wrap="none" w:vAnchor="page" w:hAnchor="page" w:x="1027" w:y="839"/>
        <w:widowControl w:val="0"/>
        <w:keepNext w:val="0"/>
        <w:keepLines w:val="0"/>
        <w:shd w:val="clear" w:color="auto" w:fill="798593"/>
        <w:bidi w:val="0"/>
        <w:jc w:val="left"/>
        <w:spacing w:before="0" w:after="0" w:line="233" w:lineRule="exact"/>
        <w:ind w:left="6220" w:right="500" w:firstLine="0"/>
      </w:pPr>
      <w:r>
        <w:rPr>
          <w:rStyle w:val="CharStyle551"/>
          <w:b/>
          <w:bCs/>
        </w:rP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453"/>
        <w:framePr w:w="10781" w:h="1903" w:hRule="exact" w:wrap="none" w:vAnchor="page" w:hAnchor="page" w:x="1027" w:y="839"/>
        <w:widowControl w:val="0"/>
        <w:keepNext w:val="0"/>
        <w:keepLines w:val="0"/>
        <w:shd w:val="clear" w:color="auto" w:fill="798593"/>
        <w:bidi w:val="0"/>
        <w:jc w:val="left"/>
        <w:spacing w:before="0" w:after="0" w:line="233" w:lineRule="exact"/>
        <w:ind w:left="6220" w:right="500" w:firstLine="0"/>
      </w:pPr>
      <w:r>
        <w:rPr>
          <w:rStyle w:val="CharStyle551"/>
          <w:b/>
          <w:bCs/>
        </w:rPr>
        <w:t>If you want to start a chapter in your area, please call</w:t>
        <w:br/>
        <w:t>ALOA, (214) 827-1701.</w:t>
      </w:r>
    </w:p>
    <w:tbl>
      <w:tblPr>
        <w:tblOverlap w:val="never"/>
        <w:tblLayout w:type="fixed"/>
        <w:jc w:val="left"/>
      </w:tblPr>
      <w:tblGrid>
        <w:gridCol w:w="1968"/>
        <w:gridCol w:w="2107"/>
        <w:gridCol w:w="2040"/>
        <w:gridCol w:w="2122"/>
        <w:gridCol w:w="2011"/>
      </w:tblGrid>
      <w:tr>
        <w:trPr>
          <w:trHeight w:val="446"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Alabama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Georgia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Minnesota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497"/>
              </w:rPr>
              <w:t>Ohio</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Wisconsin</w:t>
            </w: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Alabama Locksmiths</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Georgia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Minnesota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Ohio North Coast Chap</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Fox Valley Chapter</w:t>
            </w:r>
          </w:p>
        </w:tc>
      </w:tr>
      <w:tr>
        <w:trPr>
          <w:trHeight w:val="18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Association</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P.O. Box 48088</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3M Center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1425 N. Richmond St.</w:t>
            </w: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411 6th St.</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Atlanta, GA 30362-1088</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Bldg. 223-BE-04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#2 Horseshoe Drive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Appleton, WI 54911</w:t>
            </w:r>
          </w:p>
        </w:tc>
      </w:tr>
      <w:tr>
        <w:trPr>
          <w:trHeight w:val="18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Decatur, AL 35601</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(404) 455-6244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St. Paul, MN 55144-1000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Monroeville, OH 44847</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(414) 731-5400</w:t>
            </w: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(800) 292-5008</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John T. Grist, CML—Chair</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(612)733-6674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(419) 465-4153</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 xml:space="preserve">e-mail </w:t>
            </w:r>
            <w:r>
              <w:fldChar w:fldCharType="begin"/>
            </w:r>
            <w:r>
              <w:rPr/>
              <w:instrText> HYPERLINK "mailto:sageinc@athenet.net" </w:instrText>
            </w:r>
            <w:r>
              <w:fldChar w:fldCharType="separate"/>
            </w:r>
            <w:r>
              <w:rPr>
                <w:rStyle w:val="CharStyle526"/>
              </w:rPr>
              <w:t>sageinc@athenet.net</w:t>
            </w:r>
            <w:r>
              <w:fldChar w:fldCharType="end"/>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 Larry Warnick, CML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^Douglas Rude, CRL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 Ronald Betschman,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*John F. Engle, CRL</w:t>
            </w:r>
          </w:p>
        </w:tc>
      </w:tr>
      <w:tr>
        <w:trPr>
          <w:trHeight w:val="173" w:hRule="exact"/>
        </w:trPr>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vMerge w:val="restart"/>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*M.W. Whitman, Jr.</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CML—Chairman</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Chairman</w:t>
            </w:r>
          </w:p>
        </w:tc>
      </w:tr>
      <w:tr>
        <w:trPr>
          <w:trHeight w:val="19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Arizona</w:t>
            </w:r>
          </w:p>
        </w:tc>
        <w:tc>
          <w:tcPr>
            <w:shd w:val="clear" w:color="auto" w:fill="FFFFFF"/>
            <w:vMerge/>
            <w:tcBorders/>
            <w:vAlign w:val="top"/>
          </w:tcPr>
          <w:p>
            <w:pPr>
              <w:framePr w:w="10248" w:h="11664" w:wrap="none" w:vAnchor="page" w:hAnchor="page" w:x="1368" w:y="2976"/>
            </w:pP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Montana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Ohio Valley Chapter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Matt Swoboda—Vice Chair</w:t>
              <w:softHyphen/>
            </w:r>
          </w:p>
        </w:tc>
      </w:tr>
      <w:tr>
        <w:trPr>
          <w:trHeight w:val="20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Grand Canyon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Hawaii</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Montana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144 Julep</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man</w:t>
            </w:r>
          </w:p>
        </w:tc>
      </w:tr>
      <w:tr>
        <w:trPr>
          <w:trHeight w:val="18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13016 S. 131st St.</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Hawaii Chapter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1000 S. Main</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Cincinnati, OH 45218</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Indianhead Chapter</w:t>
            </w:r>
          </w:p>
        </w:tc>
      </w:tr>
      <w:tr>
        <w:trPr>
          <w:trHeight w:val="18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Gilbert, AZ 85233</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4420 Lawehana St.</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Butte, MT 59701</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(513) 825-7528</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201 N. Barstow St.</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(602) 786-8182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Unit 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(406) 782-0125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*James T. Brickler,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Eau Claire, WI 54703-3525</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 Larry Schlemmer, CRL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Honolulu, HI 96818</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 Aggie Cooney, CPL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(715) 832-4207</w:t>
            </w:r>
          </w:p>
        </w:tc>
      </w:tr>
      <w:tr>
        <w:trPr>
          <w:trHeight w:val="178" w:hRule="exact"/>
        </w:trPr>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(808) 623-5914</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*John Dorsey, CPL</w:t>
            </w:r>
          </w:p>
        </w:tc>
      </w:tr>
      <w:tr>
        <w:trPr>
          <w:trHeight w:val="19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California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 Andreas Muenker, CML—</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Nebraska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497"/>
              </w:rPr>
              <w:t>Pennsylvania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Chairman</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Los Angeles/</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Nebraska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Keystone State Chapter</w:t>
            </w: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Orange Counties Chap</w:t>
              <w:softHyphen/>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343 W. 2nd St.</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3 W 4th St.</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552"/>
              </w:rPr>
              <w:t>Wyoming</w:t>
            </w:r>
          </w:p>
        </w:tc>
      </w:tr>
      <w:tr>
        <w:trPr>
          <w:trHeight w:val="19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Indiana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Hastings, NE 68901</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Bridgeport, PA 19405</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Wyoming Chapter</w:t>
            </w:r>
          </w:p>
        </w:tc>
      </w:tr>
      <w:tr>
        <w:trPr>
          <w:trHeight w:val="18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P.O. Box 697</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Central Indiana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(402) 463-6661</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(610)272-9292</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5920 E. Pershing</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Alhambra, CA 91820-0697</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1237 Wabash Ave.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*Brad Boden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*Barry Leas, CRL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Cheyenne, WY 82001</w:t>
            </w:r>
          </w:p>
        </w:tc>
      </w:tr>
      <w:tr>
        <w:trPr>
          <w:trHeight w:val="178"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(310) 869-2555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Terre Haute, IN 47807</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(307) 638-8752</w:t>
            </w:r>
          </w:p>
        </w:tc>
      </w:tr>
      <w:tr>
        <w:trPr>
          <w:trHeight w:val="20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*John H. Cosby, CPL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(812) 234-6249</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552"/>
              </w:rPr>
              <w:t>Nevada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552"/>
              </w:rPr>
              <w:t>South Dakota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*Betty Crenshaw, CML</w:t>
            </w:r>
          </w:p>
        </w:tc>
      </w:tr>
      <w:tr>
        <w:trPr>
          <w:trHeight w:val="18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San Diego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 Herbert Dusenberry, CML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Sierra Nevada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South Dakota Chapter</w:t>
            </w:r>
          </w:p>
        </w:tc>
        <w:tc>
          <w:tcPr>
            <w:shd w:val="clear" w:color="auto" w:fill="FFFFFF"/>
            <w:vMerge w:val="restart"/>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552"/>
              </w:rPr>
              <w:t>International Chap</w:t>
              <w:softHyphen/>
            </w:r>
          </w:p>
        </w:tc>
      </w:tr>
      <w:tr>
        <w:trPr>
          <w:trHeight w:val="19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1049 Island Ave.</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Northern Indiana</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C/O Pamela Vankirk</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402 S. Minnesota Ave.</w:t>
            </w:r>
          </w:p>
        </w:tc>
        <w:tc>
          <w:tcPr>
            <w:shd w:val="clear" w:color="auto" w:fill="FFFFFF"/>
            <w:vMerge/>
            <w:tcBorders/>
            <w:vAlign w:val="bottom"/>
          </w:tcPr>
          <w:p>
            <w:pPr>
              <w:framePr w:w="10248" w:h="11664" w:wrap="none" w:vAnchor="page" w:hAnchor="page" w:x="1368" w:y="2976"/>
            </w:pPr>
          </w:p>
        </w:tc>
      </w:tr>
      <w:tr>
        <w:trPr>
          <w:trHeight w:val="18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San Diego, CA 92101</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122 N Orchard St.</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P.O. Box 115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Sioux Falls, SD 57102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ters</w:t>
            </w: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(619) 234-4829</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Kendallville, IN 46755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Reno, NV 89504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(605) 331-6026</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Hong Kong Chapter</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*Frank Hartung, CML—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(219) 347-1754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(702) 328-9285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*Ronald Heidzig—Chair</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901 Canton Rd, G/Fl</w:t>
            </w:r>
          </w:p>
        </w:tc>
      </w:tr>
      <w:tr>
        <w:trPr>
          <w:trHeight w:val="18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*Earl Shanfelt</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*Danniel F. Howard,</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Mong Kok</w:t>
            </w:r>
          </w:p>
        </w:tc>
      </w:tr>
      <w:tr>
        <w:trPr>
          <w:trHeight w:val="178" w:hRule="exact"/>
        </w:trPr>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Southern Indiana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CMP.—Chairman</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Hong Kong</w:t>
            </w: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Colorado</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P.O. Box 185</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497"/>
              </w:rPr>
              <w:t>Tennessee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*Timothy Chow—Chairman</w:t>
            </w:r>
          </w:p>
        </w:tc>
      </w:tr>
      <w:tr>
        <w:trPr>
          <w:trHeight w:val="206"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Colorado Front Range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Bloomington, IN 47402-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552"/>
              </w:rPr>
              <w:t>New Jersey</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Smokey Mountain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Korea Chapter</w:t>
            </w:r>
          </w:p>
        </w:tc>
      </w:tr>
      <w:tr>
        <w:trPr>
          <w:trHeight w:val="19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2603 Pearl St.</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0185</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Garden State Chapter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Chapter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#1250-7 Bi San 7 Dong</w:t>
            </w:r>
          </w:p>
        </w:tc>
      </w:tr>
      <w:tr>
        <w:trPr>
          <w:trHeight w:val="18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Boulder, CO 80302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(812) 334-3737</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106 Ridgedale Ave.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2557 Middle Creek Rd.</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Seo Gu TaeGu</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(303) 443-9740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 Daniel W. Hill, CML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Morristown, NJ 07960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Pigeon Forge, TN 37863</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Korea</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John I. Shandy, CML—</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(201) 538-2737</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(615)453-8344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(053) 353-0058</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Kentucky</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*Steve Frei, 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*Jessie Swan, RL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*Myeong-rae Cho</w:t>
            </w:r>
          </w:p>
        </w:tc>
      </w:tr>
      <w:tr>
        <w:trPr>
          <w:trHeight w:val="18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*John M. Thomas, CRL—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Kyana Chapter</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West Tennessee</w:t>
            </w: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Vice Chairman</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510 E. Parrish Ave.</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New Mexico</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1643 Bartlett Rd.</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40" w:right="0" w:firstLine="0"/>
            </w:pPr>
            <w:r>
              <w:rPr>
                <w:rStyle w:val="CharStyle526"/>
              </w:rPr>
              <w:t xml:space="preserve">* </w:t>
            </w:r>
            <w:r>
              <w:rPr>
                <w:rStyle w:val="CharStyle553"/>
              </w:rPr>
              <w:t>Denotes contact person for</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(303) 666-8980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Owensboro, KY 42303-</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New Mexico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Memphis, TN 38134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08" w:lineRule="exact"/>
              <w:ind w:left="280" w:right="0" w:firstLine="0"/>
            </w:pPr>
            <w:r>
              <w:rPr>
                <w:rStyle w:val="CharStyle553"/>
              </w:rPr>
              <w:t>this chapter.</w:t>
            </w:r>
          </w:p>
        </w:tc>
      </w:tr>
      <w:tr>
        <w:trPr>
          <w:trHeight w:val="187" w:hRule="exact"/>
        </w:trPr>
        <w:tc>
          <w:tcPr>
            <w:shd w:val="clear" w:color="auto" w:fill="FFFFFF"/>
            <w:vMerge w:val="restart"/>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Connecticut</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3125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917 2nd St. NW</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(901) 372-7464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08" w:lineRule="exact"/>
              <w:ind w:left="280" w:right="0" w:firstLine="0"/>
            </w:pPr>
            <w:r>
              <w:rPr>
                <w:rStyle w:val="CharStyle553"/>
              </w:rPr>
              <w:t>All questions regarding chap</w:t>
              <w:softHyphen/>
            </w:r>
          </w:p>
        </w:tc>
      </w:tr>
      <w:tr>
        <w:trPr>
          <w:trHeight w:val="192" w:hRule="exact"/>
        </w:trPr>
        <w:tc>
          <w:tcPr>
            <w:shd w:val="clear" w:color="auto" w:fill="FFFFFF"/>
            <w:vMerge/>
            <w:tcBorders/>
            <w:vAlign w:val="bottom"/>
          </w:tcPr>
          <w:p>
            <w:pPr>
              <w:framePr w:w="10248" w:h="11664" w:wrap="none" w:vAnchor="page" w:hAnchor="page" w:x="1368" w:y="2976"/>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(502) 684-5093</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Albuquerque, NM 87102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*Richard Pat Walker,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08" w:lineRule="exact"/>
              <w:ind w:left="280" w:right="0" w:firstLine="0"/>
            </w:pPr>
            <w:r>
              <w:rPr>
                <w:rStyle w:val="CharStyle553"/>
              </w:rPr>
              <w:t>ter activities, meetings and</w:t>
            </w:r>
          </w:p>
        </w:tc>
      </w:tr>
      <w:tr>
        <w:trPr>
          <w:trHeight w:val="19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Nutmeg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*Timothy Morrison, CML—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(505) 242-1380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CML—Chairman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08" w:lineRule="exact"/>
              <w:ind w:left="280" w:right="0" w:firstLine="0"/>
            </w:pPr>
            <w:r>
              <w:rPr>
                <w:rStyle w:val="CharStyle553"/>
              </w:rPr>
              <w:t>events should he directed to</w:t>
            </w:r>
          </w:p>
        </w:tc>
      </w:tr>
      <w:tr>
        <w:trPr>
          <w:trHeight w:val="18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Phil’s Lock Shop</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Secretary</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*Evelyn Wersonick, CML</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08" w:lineRule="exact"/>
              <w:ind w:left="280" w:right="0" w:firstLine="0"/>
            </w:pPr>
            <w:r>
              <w:rPr>
                <w:rStyle w:val="CharStyle553"/>
              </w:rPr>
              <w:t>this individual.</w:t>
            </w:r>
          </w:p>
        </w:tc>
      </w:tr>
      <w:tr>
        <w:trPr>
          <w:trHeight w:val="178"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360 E. Main</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Marc McGrannahan, Chair</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497"/>
              </w:rPr>
              <w:t>Texas</w:t>
            </w:r>
          </w:p>
        </w:tc>
        <w:tc>
          <w:tcPr>
            <w:shd w:val="clear" w:color="auto" w:fill="FFFFFF"/>
            <w:tcBorders/>
            <w:vAlign w:val="top"/>
          </w:tcPr>
          <w:p>
            <w:pPr>
              <w:framePr w:w="10248" w:h="11664" w:wrap="none" w:vAnchor="page" w:hAnchor="page" w:x="1368" w:y="2976"/>
              <w:widowControl w:val="0"/>
              <w:rPr>
                <w:sz w:val="10"/>
                <w:szCs w:val="10"/>
              </w:rPr>
            </w:pPr>
          </w:p>
        </w:tc>
      </w:tr>
      <w:tr>
        <w:trPr>
          <w:trHeight w:val="206"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Meriden, CT 06450-6022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Maryland</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Sunbelt Chapter</w:t>
            </w: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(203) 237-4602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Chesapeake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Sunbelt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see New Mexico listing</w:t>
            </w:r>
          </w:p>
        </w:tc>
        <w:tc>
          <w:tcPr>
            <w:shd w:val="clear" w:color="auto" w:fill="FFFFFF"/>
            <w:tcBorders/>
            <w:vAlign w:val="top"/>
          </w:tcPr>
          <w:p>
            <w:pPr>
              <w:framePr w:w="10248" w:h="11664" w:wrap="none" w:vAnchor="page" w:hAnchor="page" w:x="1368" w:y="2976"/>
              <w:widowControl w:val="0"/>
              <w:rPr>
                <w:sz w:val="10"/>
                <w:szCs w:val="10"/>
              </w:rPr>
            </w:pPr>
          </w:p>
        </w:tc>
      </w:tr>
      <w:tr>
        <w:trPr>
          <w:trHeight w:val="173"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Phillip Hobbs, CPL—Chair</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700 Rappolla St.</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South Central Region</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Baltimore, MD 21224</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New Mexico State</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80" w:right="0" w:firstLine="0"/>
            </w:pPr>
            <w:r>
              <w:rPr>
                <w:rStyle w:val="CharStyle497"/>
              </w:rPr>
              <w:t>Washington, D.C.</w:t>
            </w:r>
          </w:p>
        </w:tc>
        <w:tc>
          <w:tcPr>
            <w:shd w:val="clear" w:color="auto" w:fill="FFFFFF"/>
            <w:tcBorders/>
            <w:vAlign w:val="top"/>
          </w:tcPr>
          <w:p>
            <w:pPr>
              <w:framePr w:w="10248" w:h="11664" w:wrap="none" w:vAnchor="page" w:hAnchor="page" w:x="1368" w:y="2976"/>
              <w:widowControl w:val="0"/>
              <w:rPr>
                <w:sz w:val="10"/>
                <w:szCs w:val="10"/>
              </w:rPr>
            </w:pPr>
          </w:p>
        </w:tc>
      </w:tr>
      <w:tr>
        <w:trPr>
          <w:trHeight w:val="187" w:hRule="exact"/>
        </w:trPr>
        <w:tc>
          <w:tcPr>
            <w:shd w:val="clear" w:color="auto" w:fill="FFFFFF"/>
            <w:vMerge w:val="restart"/>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0" w:right="0" w:firstLine="0"/>
            </w:pPr>
            <w:r>
              <w:rPr>
                <w:rStyle w:val="CharStyle497"/>
              </w:rPr>
              <w:t>Florida</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(410) 633-0111</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University</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20" w:right="0" w:firstLine="0"/>
            </w:pPr>
            <w:r>
              <w:rPr>
                <w:rStyle w:val="CharStyle450"/>
              </w:rPr>
              <w:t>Washington, D.C. Area</w:t>
            </w:r>
          </w:p>
        </w:tc>
        <w:tc>
          <w:tcPr>
            <w:shd w:val="clear" w:color="auto" w:fill="FFFFFF"/>
            <w:tcBorders/>
            <w:vAlign w:val="top"/>
          </w:tcPr>
          <w:p>
            <w:pPr>
              <w:framePr w:w="10248" w:h="11664" w:wrap="none" w:vAnchor="page" w:hAnchor="page" w:x="1368" w:y="2976"/>
              <w:widowControl w:val="0"/>
              <w:rPr>
                <w:sz w:val="10"/>
                <w:szCs w:val="10"/>
              </w:rPr>
            </w:pPr>
          </w:p>
        </w:tc>
      </w:tr>
      <w:tr>
        <w:trPr>
          <w:trHeight w:val="178" w:hRule="exact"/>
        </w:trPr>
        <w:tc>
          <w:tcPr>
            <w:shd w:val="clear" w:color="auto" w:fill="FFFFFF"/>
            <w:vMerge/>
            <w:tcBorders/>
            <w:vAlign w:val="bottom"/>
          </w:tcPr>
          <w:p>
            <w:pPr>
              <w:framePr w:w="10248" w:h="11664" w:wrap="none" w:vAnchor="page" w:hAnchor="page" w:x="1368" w:y="2976"/>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 Bob De Weese, CPL—</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Box 30001 Dept. 3545</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4713 Tallahassee Ave.</w:t>
            </w: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180" w:right="0" w:firstLine="0"/>
            </w:pPr>
            <w:r>
              <w:rPr>
                <w:rStyle w:val="CharStyle450"/>
              </w:rPr>
              <w:t>South Florida Chapter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Chairman</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Las Cruces, NM</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Rockville, MD 20853</w:t>
            </w:r>
          </w:p>
        </w:tc>
        <w:tc>
          <w:tcPr>
            <w:shd w:val="clear" w:color="auto" w:fill="FFFFFF"/>
            <w:tcBorders/>
            <w:vAlign w:val="top"/>
          </w:tcPr>
          <w:p>
            <w:pPr>
              <w:framePr w:w="10248" w:h="11664" w:wrap="none" w:vAnchor="page" w:hAnchor="page" w:x="1368" w:y="2976"/>
              <w:widowControl w:val="0"/>
              <w:rPr>
                <w:sz w:val="10"/>
                <w:szCs w:val="10"/>
              </w:rPr>
            </w:pPr>
          </w:p>
        </w:tc>
      </w:tr>
      <w:tr>
        <w:trPr>
          <w:trHeight w:val="173"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1710 NE Miami Gardens</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88003-0001</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(202) 722-0900</w:t>
            </w:r>
          </w:p>
        </w:tc>
        <w:tc>
          <w:tcPr>
            <w:shd w:val="clear" w:color="auto" w:fill="FFFFFF"/>
            <w:tcBorders/>
            <w:vAlign w:val="top"/>
          </w:tcPr>
          <w:p>
            <w:pPr>
              <w:framePr w:w="10248" w:h="11664" w:wrap="none" w:vAnchor="page" w:hAnchor="page" w:x="1368" w:y="2976"/>
              <w:widowControl w:val="0"/>
              <w:rPr>
                <w:sz w:val="10"/>
                <w:szCs w:val="10"/>
              </w:rPr>
            </w:pPr>
          </w:p>
        </w:tc>
      </w:tr>
      <w:tr>
        <w:trPr>
          <w:trHeight w:val="206"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Dr.</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60" w:right="0" w:firstLine="0"/>
            </w:pPr>
            <w:r>
              <w:rPr>
                <w:rStyle w:val="CharStyle497"/>
              </w:rPr>
              <w:t>Massachusetts</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(505) 846-6292</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20" w:right="0" w:firstLine="0"/>
            </w:pPr>
            <w:r>
              <w:rPr>
                <w:rStyle w:val="CharStyle526"/>
              </w:rPr>
              <w:t>*Lester Brodsky—Chairman</w:t>
            </w:r>
          </w:p>
        </w:tc>
        <w:tc>
          <w:tcPr>
            <w:shd w:val="clear" w:color="auto" w:fill="FFFFFF"/>
            <w:tcBorders/>
            <w:vAlign w:val="top"/>
          </w:tcPr>
          <w:p>
            <w:pPr>
              <w:framePr w:w="10248" w:h="11664" w:wrap="none" w:vAnchor="page" w:hAnchor="page" w:x="1368" w:y="2976"/>
              <w:widowControl w:val="0"/>
              <w:rPr>
                <w:sz w:val="10"/>
                <w:szCs w:val="10"/>
              </w:rPr>
            </w:pPr>
          </w:p>
        </w:tc>
      </w:tr>
      <w:tr>
        <w:trPr>
          <w:trHeight w:val="187"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Miami, FL 33179</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300" w:right="0" w:firstLine="0"/>
            </w:pPr>
            <w:r>
              <w:rPr>
                <w:rStyle w:val="CharStyle450"/>
              </w:rPr>
              <w:t>Massachusetts Chapter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*Don Brazil—Chairman</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173"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(305) 944-0469</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200 Weir Street</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197"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*Jerri Moeller, CRL Secre</w:t>
              <w:softHyphen/>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Taunton, MA 02780</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2" w:lineRule="exact"/>
              <w:ind w:left="140" w:right="0" w:firstLine="0"/>
            </w:pPr>
            <w:r>
              <w:rPr>
                <w:rStyle w:val="CharStyle497"/>
              </w:rPr>
              <w:t>North Dakota</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202" w:hRule="exact"/>
        </w:trPr>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tary</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(508) 823-4649</w:t>
            </w:r>
          </w:p>
        </w:tc>
        <w:tc>
          <w:tcPr>
            <w:shd w:val="clear" w:color="auto" w:fill="FFFFFF"/>
            <w:tcBorders/>
            <w:vAlign w:val="bottom"/>
          </w:tcPr>
          <w:p>
            <w:pPr>
              <w:pStyle w:val="Style12"/>
              <w:framePr w:w="10248" w:h="11664" w:wrap="none" w:vAnchor="page" w:hAnchor="page" w:x="1368" w:y="2976"/>
              <w:widowControl w:val="0"/>
              <w:keepNext w:val="0"/>
              <w:keepLines w:val="0"/>
              <w:shd w:val="clear" w:color="auto" w:fill="auto"/>
              <w:bidi w:val="0"/>
              <w:jc w:val="left"/>
              <w:spacing w:before="0" w:after="0" w:line="168" w:lineRule="exact"/>
              <w:ind w:left="280" w:right="0" w:firstLine="0"/>
            </w:pPr>
            <w:r>
              <w:rPr>
                <w:rStyle w:val="CharStyle450"/>
              </w:rPr>
              <w:t>North Dakota Chapter</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18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Paul Renderer, CML—</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*Stephen Ehrlich, CML—</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Rte. 1 Box 67</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r>
        <w:trPr>
          <w:trHeight w:val="192" w:hRule="exact"/>
        </w:trPr>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180" w:right="0" w:firstLine="0"/>
            </w:pPr>
            <w:r>
              <w:rPr>
                <w:rStyle w:val="CharStyle526"/>
              </w:rPr>
              <w:t>Chairman</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300" w:right="0" w:firstLine="0"/>
            </w:pPr>
            <w:r>
              <w:rPr>
                <w:rStyle w:val="CharStyle526"/>
              </w:rPr>
              <w:t>Treasurer</w:t>
            </w:r>
          </w:p>
        </w:tc>
        <w:tc>
          <w:tcPr>
            <w:shd w:val="clear" w:color="auto" w:fill="FFFFFF"/>
            <w:tcBorders/>
            <w:vAlign w:val="top"/>
          </w:tcPr>
          <w:p>
            <w:pPr>
              <w:pStyle w:val="Style12"/>
              <w:framePr w:w="10248" w:h="11664" w:wrap="none" w:vAnchor="page" w:hAnchor="page" w:x="1368" w:y="2976"/>
              <w:widowControl w:val="0"/>
              <w:keepNext w:val="0"/>
              <w:keepLines w:val="0"/>
              <w:shd w:val="clear" w:color="auto" w:fill="auto"/>
              <w:bidi w:val="0"/>
              <w:jc w:val="left"/>
              <w:spacing w:before="0" w:after="0" w:line="216" w:lineRule="exact"/>
              <w:ind w:left="280" w:right="0" w:firstLine="0"/>
            </w:pPr>
            <w:r>
              <w:rPr>
                <w:rStyle w:val="CharStyle526"/>
              </w:rPr>
              <w:t>Devil’s Lake, ND 58301-</w:t>
            </w:r>
          </w:p>
        </w:tc>
        <w:tc>
          <w:tcPr>
            <w:shd w:val="clear" w:color="auto" w:fill="FFFFFF"/>
            <w:tcBorders/>
            <w:vAlign w:val="top"/>
          </w:tcPr>
          <w:p>
            <w:pPr>
              <w:framePr w:w="10248" w:h="11664" w:wrap="none" w:vAnchor="page" w:hAnchor="page" w:x="1368" w:y="2976"/>
              <w:widowControl w:val="0"/>
              <w:rPr>
                <w:sz w:val="10"/>
                <w:szCs w:val="10"/>
              </w:rPr>
            </w:pPr>
          </w:p>
        </w:tc>
        <w:tc>
          <w:tcPr>
            <w:shd w:val="clear" w:color="auto" w:fill="FFFFFF"/>
            <w:tcBorders/>
            <w:vAlign w:val="top"/>
          </w:tcPr>
          <w:p>
            <w:pPr>
              <w:framePr w:w="10248" w:h="11664" w:wrap="none" w:vAnchor="page" w:hAnchor="page" w:x="1368" w:y="2976"/>
              <w:widowControl w:val="0"/>
              <w:rPr>
                <w:sz w:val="10"/>
                <w:szCs w:val="10"/>
              </w:rPr>
            </w:pPr>
          </w:p>
        </w:tc>
      </w:tr>
    </w:tbl>
    <w:p>
      <w:pPr>
        <w:pStyle w:val="Style554"/>
        <w:framePr w:w="1536" w:h="602" w:hRule="exact" w:wrap="none" w:vAnchor="page" w:hAnchor="page" w:x="5655" w:y="14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3907</w:t>
      </w:r>
    </w:p>
    <w:p>
      <w:pPr>
        <w:pStyle w:val="Style554"/>
        <w:framePr w:w="1536" w:h="602" w:hRule="exact" w:wrap="none" w:vAnchor="page" w:hAnchor="page" w:x="5655" w:y="14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(701) 662-5625 *James H. Strong, CRL</w:t>
      </w:r>
    </w:p>
    <w:p>
      <w:pPr>
        <w:pStyle w:val="Style48"/>
        <w:framePr w:wrap="none" w:vAnchor="page" w:hAnchor="page" w:x="1378" w:y="15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087" w:y="15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tbl>
      <w:tblPr>
        <w:tblOverlap w:val="never"/>
        <w:tblLayout w:type="fixed"/>
        <w:jc w:val="left"/>
      </w:tblPr>
      <w:tblGrid>
        <w:gridCol w:w="3144"/>
        <w:gridCol w:w="7541"/>
      </w:tblGrid>
      <w:tr>
        <w:trPr>
          <w:trHeight w:val="562" w:hRule="exact"/>
        </w:trPr>
        <w:tc>
          <w:tcPr>
            <w:shd w:val="clear" w:color="auto" w:fill="FFFFFF"/>
            <w:tcBorders/>
            <w:vAlign w:val="bottom"/>
          </w:tcPr>
          <w:p>
            <w:pPr>
              <w:pStyle w:val="Style12"/>
              <w:framePr w:w="10685" w:h="2045" w:wrap="none" w:vAnchor="page" w:hAnchor="page" w:x="1469" w:y="533"/>
              <w:tabs>
                <w:tab w:leader="none" w:pos="881" w:val="left"/>
              </w:tabs>
              <w:widowControl w:val="0"/>
              <w:keepNext w:val="0"/>
              <w:keepLines w:val="0"/>
              <w:shd w:val="clear" w:color="auto" w:fill="auto"/>
              <w:bidi w:val="0"/>
              <w:jc w:val="both"/>
              <w:spacing w:before="0" w:after="0" w:line="146" w:lineRule="exact"/>
              <w:ind w:left="0" w:right="0" w:firstLine="0"/>
            </w:pPr>
            <w:r>
              <w:rPr>
                <w:rStyle w:val="CharStyle445"/>
              </w:rPr>
              <w:t>f21</w:t>
              <w:tab/>
            </w:r>
            <w:r>
              <w:rPr>
                <w:rStyle w:val="CharStyle445"/>
                <w:vertAlign w:val="subscript"/>
              </w:rPr>
              <w:t>t</w:t>
            </w:r>
            <w:r>
              <w:rPr>
                <w:rStyle w:val="CharStyle445"/>
              </w:rPr>
              <w:t xml:space="preserve"> .</w:t>
            </w:r>
          </w:p>
        </w:tc>
        <w:tc>
          <w:tcPr>
            <w:shd w:val="clear" w:color="auto" w:fill="FFFFFF"/>
            <w:tcBorders>
              <w:left w:val="single" w:sz="4"/>
            </w:tcBorders>
            <w:vAlign w:val="bottom"/>
          </w:tcPr>
          <w:p>
            <w:pPr>
              <w:pStyle w:val="Style12"/>
              <w:framePr w:w="10685" w:h="2045" w:wrap="none" w:vAnchor="page" w:hAnchor="page" w:x="1469" w:y="533"/>
              <w:widowControl w:val="0"/>
              <w:keepNext w:val="0"/>
              <w:keepLines w:val="0"/>
              <w:shd w:val="clear" w:color="auto" w:fill="auto"/>
              <w:bidi w:val="0"/>
              <w:jc w:val="left"/>
              <w:spacing w:before="0" w:after="0" w:line="312" w:lineRule="exact"/>
              <w:ind w:left="0" w:right="0" w:firstLine="0"/>
            </w:pPr>
            <w:r>
              <w:rPr>
                <w:rStyle w:val="CharStyle514"/>
              </w:rPr>
              <w:t>News</w:t>
            </w:r>
          </w:p>
        </w:tc>
      </w:tr>
      <w:tr>
        <w:trPr>
          <w:trHeight w:val="413" w:hRule="exact"/>
        </w:trPr>
        <w:tc>
          <w:tcPr>
            <w:shd w:val="clear" w:color="auto" w:fill="FFFFFF"/>
            <w:tcBorders>
              <w:top w:val="single" w:sz="4"/>
            </w:tcBorders>
            <w:vAlign w:val="top"/>
          </w:tcPr>
          <w:p>
            <w:pPr>
              <w:pStyle w:val="Style12"/>
              <w:framePr w:w="10685" w:h="2045" w:wrap="none" w:vAnchor="page" w:hAnchor="page" w:x="1469" w:y="533"/>
              <w:widowControl w:val="0"/>
              <w:keepNext w:val="0"/>
              <w:keepLines w:val="0"/>
              <w:shd w:val="clear" w:color="auto" w:fill="auto"/>
              <w:bidi w:val="0"/>
              <w:jc w:val="right"/>
              <w:spacing w:before="0" w:after="0" w:line="762" w:lineRule="exact"/>
              <w:ind w:left="0" w:right="0" w:firstLine="0"/>
            </w:pPr>
            <w:r>
              <w:rPr>
                <w:rStyle w:val="CharStyle144"/>
              </w:rPr>
              <w:t>trrapter</w:t>
            </w:r>
          </w:p>
        </w:tc>
        <w:tc>
          <w:tcPr>
            <w:shd w:val="clear" w:color="auto" w:fill="FFFFFF"/>
            <w:tcBorders>
              <w:left w:val="single" w:sz="4"/>
              <w:top w:val="single" w:sz="4"/>
            </w:tcBorders>
            <w:vAlign w:val="top"/>
          </w:tcPr>
          <w:p>
            <w:pPr>
              <w:framePr w:w="10685" w:h="2045" w:wrap="none" w:vAnchor="page" w:hAnchor="page" w:x="1469" w:y="533"/>
              <w:widowControl w:val="0"/>
              <w:rPr>
                <w:sz w:val="10"/>
                <w:szCs w:val="10"/>
              </w:rPr>
            </w:pPr>
          </w:p>
        </w:tc>
      </w:tr>
      <w:tr>
        <w:trPr>
          <w:trHeight w:val="1070" w:hRule="exact"/>
        </w:trPr>
        <w:tc>
          <w:tcPr>
            <w:shd w:val="clear" w:color="auto" w:fill="FFFFFF"/>
            <w:tcBorders>
              <w:top w:val="single" w:sz="4"/>
            </w:tcBorders>
            <w:vAlign w:val="top"/>
          </w:tcPr>
          <w:p>
            <w:pPr>
              <w:framePr w:w="10685" w:h="2045" w:wrap="none" w:vAnchor="page" w:hAnchor="page" w:x="1469" w:y="533"/>
              <w:widowControl w:val="0"/>
              <w:rPr>
                <w:sz w:val="10"/>
                <w:szCs w:val="10"/>
              </w:rPr>
            </w:pPr>
          </w:p>
        </w:tc>
        <w:tc>
          <w:tcPr>
            <w:shd w:val="clear" w:color="auto" w:fill="FFFFFF"/>
            <w:tcBorders>
              <w:left w:val="single" w:sz="4"/>
              <w:top w:val="single" w:sz="4"/>
            </w:tcBorders>
            <w:vAlign w:val="top"/>
          </w:tcPr>
          <w:p>
            <w:pPr>
              <w:pStyle w:val="Style12"/>
              <w:framePr w:w="10685" w:h="2045" w:wrap="none" w:vAnchor="page" w:hAnchor="page" w:x="1469" w:y="533"/>
              <w:widowControl w:val="0"/>
              <w:keepNext w:val="0"/>
              <w:keepLines w:val="0"/>
              <w:shd w:val="clear" w:color="auto" w:fill="auto"/>
              <w:bidi w:val="0"/>
              <w:jc w:val="right"/>
              <w:spacing w:before="0" w:after="80" w:line="146" w:lineRule="exact"/>
              <w:ind w:left="0" w:right="6100" w:firstLine="0"/>
            </w:pPr>
            <w:r>
              <w:rPr>
                <w:rStyle w:val="CharStyle446"/>
              </w:rPr>
              <w:t>JT5an^amum, CML</w:t>
            </w:r>
          </w:p>
          <w:p>
            <w:pPr>
              <w:pStyle w:val="Style12"/>
              <w:framePr w:w="10685" w:h="2045" w:wrap="none" w:vAnchor="page" w:hAnchor="page" w:x="1469" w:y="533"/>
              <w:widowControl w:val="0"/>
              <w:keepNext w:val="0"/>
              <w:keepLines w:val="0"/>
              <w:shd w:val="clear" w:color="auto" w:fill="auto"/>
              <w:bidi w:val="0"/>
              <w:jc w:val="right"/>
              <w:spacing w:before="80" w:after="0" w:line="146" w:lineRule="exact"/>
              <w:ind w:left="0" w:right="6100" w:firstLine="0"/>
            </w:pPr>
            <w:r>
              <w:rPr>
                <w:rStyle w:val="CharStyle446"/>
              </w:rPr>
              <w:t>Committee Chairman</w:t>
            </w:r>
          </w:p>
        </w:tc>
      </w:tr>
    </w:tbl>
    <w:p>
      <w:pPr>
        <w:pStyle w:val="Style146"/>
        <w:framePr w:w="10781" w:h="686" w:hRule="exact" w:wrap="none" w:vAnchor="page" w:hAnchor="page" w:x="1027" w:y="2485"/>
        <w:widowControl w:val="0"/>
        <w:keepNext w:val="0"/>
        <w:keepLines w:val="0"/>
        <w:shd w:val="clear" w:color="auto" w:fill="auto"/>
        <w:bidi w:val="0"/>
        <w:spacing w:before="0" w:after="0" w:line="314" w:lineRule="exact"/>
        <w:ind w:left="76" w:right="1929" w:firstLine="0"/>
      </w:pPr>
      <w:bookmarkStart w:id="254" w:name="bookmark254"/>
      <w:r>
        <w:rPr>
          <w:lang w:val="en-US" w:eastAsia="en-US" w:bidi="en-US"/>
          <w:w w:val="100"/>
          <w:spacing w:val="0"/>
          <w:color w:val="000000"/>
          <w:position w:val="0"/>
        </w:rPr>
        <w:t>Remember, this is a group effort! No one is ever successful by</w:t>
        <w:br/>
        <w:t>themselves alone.</w:t>
      </w:r>
      <w:bookmarkEnd w:id="254"/>
    </w:p>
    <w:p>
      <w:pPr>
        <w:pStyle w:val="Style12"/>
        <w:framePr w:w="3322" w:h="12043" w:hRule="exact" w:wrap="none" w:vAnchor="page" w:hAnchor="page" w:x="1090" w:y="32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Greetings again, to all of you. In this issue of </w:t>
      </w:r>
      <w:r>
        <w:rPr>
          <w:rStyle w:val="CharStyle47"/>
        </w:rPr>
        <w:t>Keynotes,</w:t>
      </w:r>
      <w:r>
        <w:rPr>
          <w:lang w:val="en-US" w:eastAsia="en-US" w:bidi="en-US"/>
          <w:w w:val="100"/>
          <w:spacing w:val="0"/>
          <w:color w:val="000000"/>
          <w:position w:val="0"/>
        </w:rPr>
        <w:t xml:space="preserve"> I would like to continue our discus</w:t>
        <w:softHyphen/>
        <w:t>sion on chapter attendance and add some additional ideas for improving it.</w:t>
      </w:r>
    </w:p>
    <w:p>
      <w:pPr>
        <w:pStyle w:val="Style12"/>
        <w:framePr w:w="3322" w:h="12043" w:hRule="exact" w:wrap="none" w:vAnchor="page" w:hAnchor="page" w:x="1090" w:y="3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have mentioned before the importance of a well planned and structured meeting schedule. No matter how large or small your chapter is, the basics of setting up and arranging the details of a good chapter meet</w:t>
        <w:softHyphen/>
        <w:t>ing are the same.</w:t>
      </w:r>
    </w:p>
    <w:p>
      <w:pPr>
        <w:pStyle w:val="Style12"/>
        <w:framePr w:w="3322" w:h="12043" w:hRule="exact" w:wrap="none" w:vAnchor="page" w:hAnchor="page" w:x="1090" w:y="3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I’ve seen it happen too many times—the entire program schedule is placed upon one individual, and for a while it seems he or she is doing okay. Not for long! Just as it takes more than one person to run your chapter well, it also takes a program committee to keep the interest up, and the program sched</w:t>
        <w:softHyphen/>
        <w:t>ule active and packed full of exciting coming attractions. Your program committee is one of the most important of the four basic com</w:t>
        <w:softHyphen/>
        <w:t>mittees your chapter should have. Those committees, of course, are the program com</w:t>
        <w:softHyphen/>
        <w:t>mittee, the membership and public relations committee, the hospitality committee, and the legislative committee.</w:t>
      </w:r>
    </w:p>
    <w:p>
      <w:pPr>
        <w:pStyle w:val="Style12"/>
        <w:framePr w:w="3322" w:h="12043" w:hRule="exact" w:wrap="none" w:vAnchor="page" w:hAnchor="page" w:x="1090" w:y="3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program committee’s function is not only to survey the membership regularly about their interest in new classes and speak</w:t>
        <w:softHyphen/>
        <w:t>ers, but to review current trends and securi</w:t>
        <w:softHyphen/>
        <w:t>ty-related subjects. They should look for new security products that might be introduced to members at a meeting or make a good training class. Many companies look forward to sending a rep out to your organization to familiarize you with new products. The committee must realize the importance of advance program planning. Speakers should be scheduled no less than two months in advance. It is not realistic to expect someone to speak at a meeting with only a moment’s notice, and the membership should know well in advance who is coming and what subject matter he/she will be speaking on.</w:t>
      </w:r>
    </w:p>
    <w:p>
      <w:pPr>
        <w:pStyle w:val="Style12"/>
        <w:framePr w:w="3322" w:h="12043" w:hRule="exact" w:wrap="none" w:vAnchor="page" w:hAnchor="page" w:x="1090" w:y="3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is also charged with preparing a backup plan in the event a scheduled speaker becomes ill or cannot make the appointed meeting. The commit</w:t>
        <w:softHyphen/>
        <w:t>tee should provide the speaker with any audio/visual aids he/she might require and introduce him/her when it is time for</w:t>
      </w:r>
    </w:p>
    <w:p>
      <w:pPr>
        <w:pStyle w:val="Style12"/>
        <w:framePr w:w="3312" w:h="11565" w:hRule="exact" w:wrap="none" w:vAnchor="page" w:hAnchor="page" w:x="4560" w:y="32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him/her to speak. A member of the commit</w:t>
        <w:softHyphen/>
        <w:t>tee should also give written confirmation and a thank you letter to all speakers with a copy going to the chapter secretary. The committee could also schedule special event meetings that could be held every year, such as law enforcement appreciation day, a family picnic or an awards dinner/dance. Some of these things are also handled by hospitality, but the initial scheduling of events should be started by the program committee.</w:t>
      </w:r>
    </w:p>
    <w:p>
      <w:pPr>
        <w:pStyle w:val="Style12"/>
        <w:framePr w:w="3312" w:h="11565" w:hRule="exact" w:wrap="none" w:vAnchor="page" w:hAnchor="page" w:x="4560" w:y="32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My point here, folks, is that if your chap</w:t>
        <w:softHyphen/>
        <w:t>ter does not have a well scheduled and publi</w:t>
        <w:softHyphen/>
        <w:t>cized meeting plan with an organized struc</w:t>
        <w:softHyphen/>
        <w:t>ture, your chapter could be heading for trou</w:t>
        <w:softHyphen/>
        <w:t>ble and your attendance may be on a down</w:t>
        <w:softHyphen/>
        <w:t>hill slide! Remember, this is a group effort! No one is ever successful by themselves alone.</w:t>
      </w:r>
    </w:p>
    <w:p>
      <w:pPr>
        <w:pStyle w:val="Style12"/>
        <w:framePr w:w="3312" w:h="11565" w:hRule="exact" w:wrap="none" w:vAnchor="page" w:hAnchor="page" w:x="4560" w:y="3288"/>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Reminder—make your plans now for ALOA ’97 in Reno, Nevada.</w:t>
      </w:r>
    </w:p>
    <w:p>
      <w:pPr>
        <w:pStyle w:val="Style90"/>
        <w:framePr w:w="3312" w:h="11565" w:hRule="exact" w:wrap="none" w:vAnchor="page" w:hAnchor="page" w:x="4560" w:y="3288"/>
        <w:widowControl w:val="0"/>
        <w:keepNext w:val="0"/>
        <w:keepLines w:val="0"/>
        <w:shd w:val="clear" w:color="auto" w:fill="auto"/>
        <w:bidi w:val="0"/>
        <w:jc w:val="left"/>
        <w:spacing w:before="0" w:after="0" w:line="240" w:lineRule="exact"/>
        <w:ind w:left="0" w:right="0" w:firstLine="0"/>
      </w:pPr>
      <w:bookmarkStart w:id="255" w:name="bookmark255"/>
      <w:r>
        <w:rPr>
          <w:rStyle w:val="CharStyle242"/>
          <w:b/>
          <w:bCs/>
        </w:rPr>
        <w:t>From The Chapters</w:t>
      </w:r>
      <w:bookmarkEnd w:id="255"/>
    </w:p>
    <w:p>
      <w:pPr>
        <w:pStyle w:val="Style45"/>
        <w:framePr w:w="3312" w:h="11565" w:hRule="exact" w:wrap="none" w:vAnchor="page" w:hAnchor="page" w:x="4560" w:y="3288"/>
        <w:widowControl w:val="0"/>
        <w:keepNext w:val="0"/>
        <w:keepLines w:val="0"/>
        <w:shd w:val="clear" w:color="auto" w:fill="auto"/>
        <w:bidi w:val="0"/>
        <w:jc w:val="left"/>
        <w:spacing w:before="0" w:after="0" w:line="240" w:lineRule="exact"/>
        <w:ind w:left="0" w:right="0" w:firstLine="0"/>
      </w:pPr>
      <w:bookmarkStart w:id="256" w:name="bookmark256"/>
      <w:r>
        <w:rPr>
          <w:lang w:val="en-US" w:eastAsia="en-US" w:bidi="en-US"/>
          <w:w w:val="100"/>
          <w:spacing w:val="0"/>
          <w:color w:val="000000"/>
          <w:position w:val="0"/>
        </w:rPr>
        <w:t>Now On Line</w:t>
      </w:r>
      <w:bookmarkEnd w:id="256"/>
    </w:p>
    <w:p>
      <w:pPr>
        <w:pStyle w:val="Style12"/>
        <w:framePr w:w="3312" w:h="11565" w:hRule="exact" w:wrap="none" w:vAnchor="page" w:hAnchor="page" w:x="4560" w:y="328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The Wisconsin Valley Chapter now has an e- mail address. Send correspondence to: sagei nc @athenet. net</w:t>
      </w:r>
    </w:p>
    <w:p>
      <w:pPr>
        <w:pStyle w:val="Style45"/>
        <w:framePr w:w="3312" w:h="11565" w:hRule="exact" w:wrap="none" w:vAnchor="page" w:hAnchor="page" w:x="4560" w:y="3288"/>
        <w:widowControl w:val="0"/>
        <w:keepNext w:val="0"/>
        <w:keepLines w:val="0"/>
        <w:shd w:val="clear" w:color="auto" w:fill="auto"/>
        <w:bidi w:val="0"/>
        <w:jc w:val="left"/>
        <w:spacing w:before="0" w:after="0" w:line="240" w:lineRule="exact"/>
        <w:ind w:left="0" w:right="0" w:firstLine="0"/>
      </w:pPr>
      <w:bookmarkStart w:id="257" w:name="bookmark257"/>
      <w:r>
        <w:rPr>
          <w:lang w:val="en-US" w:eastAsia="en-US" w:bidi="en-US"/>
          <w:w w:val="100"/>
          <w:spacing w:val="0"/>
          <w:color w:val="000000"/>
          <w:position w:val="0"/>
        </w:rPr>
        <w:t>Spring Fair</w:t>
      </w:r>
      <w:bookmarkEnd w:id="257"/>
    </w:p>
    <w:p>
      <w:pPr>
        <w:pStyle w:val="Style12"/>
        <w:framePr w:w="3312" w:h="11565" w:hRule="exact" w:wrap="none" w:vAnchor="page" w:hAnchor="page" w:x="4560" w:y="3288"/>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The Wisconsin Indianhead Chapter is orga</w:t>
        <w:softHyphen/>
        <w:t>nizing their Spring Lock Fair ’97. This two- day event will be held the last weekend in April at the Best Western Midway hotel in Eau Claire, WI. There will be two days of classes and a couple of evening seminars, prize drawings and more.</w:t>
      </w:r>
    </w:p>
    <w:p>
      <w:pPr>
        <w:pStyle w:val="Style45"/>
        <w:framePr w:w="3312" w:h="11565" w:hRule="exact" w:wrap="none" w:vAnchor="page" w:hAnchor="page" w:x="4560" w:y="3288"/>
        <w:widowControl w:val="0"/>
        <w:keepNext w:val="0"/>
        <w:keepLines w:val="0"/>
        <w:shd w:val="clear" w:color="auto" w:fill="auto"/>
        <w:bidi w:val="0"/>
        <w:jc w:val="left"/>
        <w:spacing w:before="0" w:after="0" w:line="238" w:lineRule="exact"/>
        <w:ind w:left="0" w:right="0" w:firstLine="0"/>
      </w:pPr>
      <w:bookmarkStart w:id="258" w:name="bookmark258"/>
      <w:r>
        <w:rPr>
          <w:lang w:val="en-US" w:eastAsia="en-US" w:bidi="en-US"/>
          <w:w w:val="100"/>
          <w:spacing w:val="0"/>
          <w:color w:val="000000"/>
          <w:position w:val="0"/>
        </w:rPr>
        <w:t>WLA Happenings</w:t>
      </w:r>
      <w:bookmarkEnd w:id="258"/>
    </w:p>
    <w:p>
      <w:pPr>
        <w:pStyle w:val="Style12"/>
        <w:framePr w:w="3312" w:h="11565" w:hRule="exact" w:wrap="none" w:vAnchor="page" w:hAnchor="page" w:x="4560" w:y="32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 the Wyoming Locksmiths Association’s annual banquet, Gene Ficek was named “Locksmith of the Year.” Betty Crenshaw, CML and Allen McCumber, CPL were installed as president and vice president.</w:t>
      </w:r>
    </w:p>
    <w:p>
      <w:pPr>
        <w:pStyle w:val="Style12"/>
        <w:framePr w:w="3312" w:h="11565" w:hRule="exact" w:wrap="none" w:vAnchor="page" w:hAnchor="page" w:x="4560" w:y="32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May 17, 1997, Bill Reed and Steve Young will be putting on a seminar in Casper, WY. For additional information, call Betty Crenshaw at (307) 638-8752 or Fran McCumber at (307) 527-5513.</w:t>
      </w:r>
    </w:p>
    <w:p>
      <w:pPr>
        <w:pStyle w:val="Style45"/>
        <w:framePr w:w="3302" w:h="3900" w:hRule="exact" w:wrap="none" w:vAnchor="page" w:hAnchor="page" w:x="8045" w:y="3291"/>
        <w:widowControl w:val="0"/>
        <w:keepNext w:val="0"/>
        <w:keepLines w:val="0"/>
        <w:shd w:val="clear" w:color="auto" w:fill="auto"/>
        <w:bidi w:val="0"/>
        <w:jc w:val="left"/>
        <w:spacing w:before="0" w:after="0" w:line="240" w:lineRule="exact"/>
        <w:ind w:left="0" w:right="0" w:firstLine="0"/>
      </w:pPr>
      <w:bookmarkStart w:id="259" w:name="bookmark259"/>
      <w:r>
        <w:rPr>
          <w:lang w:val="en-US" w:eastAsia="en-US" w:bidi="en-US"/>
          <w:w w:val="100"/>
          <w:spacing w:val="0"/>
          <w:color w:val="000000"/>
          <w:position w:val="0"/>
        </w:rPr>
        <w:t>CFLA Honors</w:t>
      </w:r>
      <w:bookmarkEnd w:id="259"/>
    </w:p>
    <w:p>
      <w:pPr>
        <w:pStyle w:val="Style12"/>
        <w:framePr w:w="3302" w:h="3900" w:hRule="exact" w:wrap="none" w:vAnchor="page" w:hAnchor="page" w:x="8045" w:y="329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Bill Isaacs has been named the CFLA 1996 Locksmith of the Year. He is appreciated for his work on as a SERLAC board member and treasurer, as well as his contributions to CFLA’s newsletter.</w:t>
      </w:r>
    </w:p>
    <w:p>
      <w:pPr>
        <w:pStyle w:val="Style45"/>
        <w:framePr w:w="3302" w:h="3900" w:hRule="exact" w:wrap="none" w:vAnchor="page" w:hAnchor="page" w:x="8045" w:y="3291"/>
        <w:widowControl w:val="0"/>
        <w:keepNext w:val="0"/>
        <w:keepLines w:val="0"/>
        <w:shd w:val="clear" w:color="auto" w:fill="auto"/>
        <w:bidi w:val="0"/>
        <w:jc w:val="left"/>
        <w:spacing w:before="0" w:after="0" w:line="240" w:lineRule="exact"/>
        <w:ind w:left="0" w:right="0" w:firstLine="0"/>
      </w:pPr>
      <w:bookmarkStart w:id="260" w:name="bookmark260"/>
      <w:r>
        <w:rPr>
          <w:lang w:val="en-US" w:eastAsia="en-US" w:bidi="en-US"/>
          <w:w w:val="100"/>
          <w:spacing w:val="0"/>
          <w:color w:val="000000"/>
          <w:position w:val="0"/>
        </w:rPr>
        <w:t>New President</w:t>
      </w:r>
      <w:bookmarkEnd w:id="260"/>
    </w:p>
    <w:p>
      <w:pPr>
        <w:pStyle w:val="Style12"/>
        <w:framePr w:w="3302" w:h="3900" w:hRule="exact" w:wrap="none" w:vAnchor="page" w:hAnchor="page" w:x="8045" w:y="329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Don DeKuyper has been named president of The Association of Ontario Locksmiths. Congratulations, Don!</w:t>
      </w:r>
    </w:p>
    <w:p>
      <w:pPr>
        <w:pStyle w:val="Style45"/>
        <w:framePr w:w="3302" w:h="3900" w:hRule="exact" w:wrap="none" w:vAnchor="page" w:hAnchor="page" w:x="8045" w:y="3291"/>
        <w:widowControl w:val="0"/>
        <w:keepNext w:val="0"/>
        <w:keepLines w:val="0"/>
        <w:shd w:val="clear" w:color="auto" w:fill="auto"/>
        <w:bidi w:val="0"/>
        <w:jc w:val="left"/>
        <w:spacing w:before="0" w:after="0" w:line="240" w:lineRule="exact"/>
        <w:ind w:left="0" w:right="0" w:firstLine="0"/>
      </w:pPr>
      <w:bookmarkStart w:id="261" w:name="bookmark261"/>
      <w:r>
        <w:rPr>
          <w:lang w:val="en-US" w:eastAsia="en-US" w:bidi="en-US"/>
          <w:w w:val="100"/>
          <w:spacing w:val="0"/>
          <w:color w:val="000000"/>
          <w:position w:val="0"/>
        </w:rPr>
        <w:t>Don’t Forget</w:t>
      </w:r>
      <w:bookmarkEnd w:id="261"/>
    </w:p>
    <w:p>
      <w:pPr>
        <w:pStyle w:val="Style12"/>
        <w:framePr w:w="3302" w:h="3900" w:hRule="exact" w:wrap="none" w:vAnchor="page" w:hAnchor="page" w:x="8045" w:y="32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news is dues! Be sure to pay yours to your chapter secretary/treasurer at the next meeting.</w:t>
      </w:r>
    </w:p>
    <w:p>
      <w:pPr>
        <w:pStyle w:val="Style556"/>
        <w:numPr>
          <w:ilvl w:val="0"/>
          <w:numId w:val="85"/>
        </w:numPr>
        <w:framePr w:w="3302" w:h="2834" w:hRule="exact" w:wrap="none" w:vAnchor="page" w:hAnchor="page" w:x="8045" w:y="7720"/>
        <w:tabs>
          <w:tab w:leader="none" w:pos="324" w:val="left"/>
        </w:tabs>
        <w:widowControl w:val="0"/>
        <w:keepNext w:val="0"/>
        <w:keepLines w:val="0"/>
        <w:shd w:val="clear" w:color="auto" w:fill="auto"/>
        <w:bidi w:val="0"/>
        <w:jc w:val="left"/>
        <w:spacing w:before="0" w:after="194"/>
        <w:ind w:left="160" w:right="0" w:firstLine="0"/>
      </w:pPr>
      <w:r>
        <w:rPr>
          <w:lang w:val="en-US" w:eastAsia="en-US" w:bidi="en-US"/>
          <w:w w:val="100"/>
          <w:color w:val="000000"/>
          <w:position w:val="0"/>
        </w:rPr>
        <w:t>Wf</w:t>
      </w:r>
    </w:p>
    <w:p>
      <w:pPr>
        <w:pStyle w:val="Style69"/>
        <w:numPr>
          <w:ilvl w:val="0"/>
          <w:numId w:val="85"/>
        </w:numPr>
        <w:framePr w:w="3302" w:h="2834" w:hRule="exact" w:wrap="none" w:vAnchor="page" w:hAnchor="page" w:x="8045" w:y="7720"/>
        <w:tabs>
          <w:tab w:leader="none" w:pos="374" w:val="left"/>
        </w:tabs>
        <w:widowControl w:val="0"/>
        <w:keepNext w:val="0"/>
        <w:keepLines w:val="0"/>
        <w:shd w:val="clear" w:color="auto" w:fill="auto"/>
        <w:bidi w:val="0"/>
        <w:jc w:val="left"/>
        <w:spacing w:before="0" w:after="0" w:line="240" w:lineRule="exact"/>
        <w:ind w:left="160" w:right="0" w:firstLine="0"/>
      </w:pPr>
      <w:r>
        <w:rPr>
          <w:rStyle w:val="CharStyle558"/>
          <w:i w:val="0"/>
          <w:iCs w:val="0"/>
        </w:rPr>
        <w:t>..-Vfr ^</w:t>
      </w:r>
      <w:r>
        <w:rPr>
          <w:rStyle w:val="CharStyle78"/>
          <w:i w:val="0"/>
          <w:iCs w:val="0"/>
        </w:rPr>
        <w:t xml:space="preserve">I </w:t>
      </w:r>
      <w:r>
        <w:rPr>
          <w:lang w:val="en-US" w:eastAsia="en-US" w:bidi="en-US"/>
          <w:w w:val="100"/>
          <w:spacing w:val="0"/>
          <w:color w:val="000000"/>
          <w:position w:val="0"/>
        </w:rPr>
        <w:t>About the Chairman: Dana Bamum, CML, #05444, operates South Penn Lock &amp; Safe Co. in Media, PA. He also serves on the ALOA Education, Membership and Bylaws committees, as well as having been on the board of directors of the Greater Philadelphia Locksmiths Association (GPLA). Dana has also sponsored many new ALOA members. Dana can be reached at FAX (610) 565-9902 or e-mail him at dlbamum@aol. com.</w:t>
      </w:r>
    </w:p>
    <w:p>
      <w:pPr>
        <w:pStyle w:val="Style50"/>
        <w:framePr w:wrap="none" w:vAnchor="page" w:hAnchor="page" w:x="8938" w:y="15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pStyle w:val="Style48"/>
        <w:framePr w:wrap="none" w:vAnchor="page" w:hAnchor="page" w:x="10733" w:y="15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19" w:y="15466"/>
        <w:widowControl w:val="0"/>
        <w:rPr>
          <w:sz w:val="2"/>
          <w:szCs w:val="2"/>
        </w:rPr>
      </w:pPr>
      <w:r>
        <w:pict>
          <v:shape id="_x0000_s1124" type="#_x0000_t75" style="width:37pt;height:25pt;">
            <v:imagedata r:id="rId201" r:href="rId202"/>
          </v:shape>
        </w:pic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pStyle w:val="Style67"/>
        <w:framePr w:wrap="none" w:vAnchor="page" w:hAnchor="page" w:x="982" w:y="19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End</w:t>
      </w:r>
    </w:p>
    <w:p>
      <w:pPr>
        <w:pStyle w:val="Style215"/>
        <w:framePr w:w="9106" w:h="1096" w:hRule="exact" w:wrap="none" w:vAnchor="page" w:hAnchor="page" w:x="1678" w:y="1458"/>
        <w:widowControl w:val="0"/>
        <w:keepNext w:val="0"/>
        <w:keepLines w:val="0"/>
        <w:shd w:val="clear" w:color="auto" w:fill="auto"/>
        <w:bidi w:val="0"/>
        <w:jc w:val="left"/>
        <w:spacing w:before="0" w:after="0"/>
        <w:ind w:left="1387" w:right="0" w:firstLine="0"/>
      </w:pPr>
      <w:bookmarkStart w:id="262" w:name="bookmark262"/>
      <w:r>
        <w:rPr>
          <w:lang w:val="en-US" w:eastAsia="en-US" w:bidi="en-US"/>
          <w:w w:val="100"/>
          <w:spacing w:val="0"/>
          <w:color w:val="000000"/>
          <w:position w:val="0"/>
        </w:rPr>
        <w:t>Back</w:t>
      </w:r>
      <w:bookmarkEnd w:id="262"/>
    </w:p>
    <w:p>
      <w:pPr>
        <w:pStyle w:val="Style217"/>
        <w:framePr w:w="9106" w:h="1096" w:hRule="exact" w:wrap="none" w:vAnchor="page" w:hAnchor="page" w:x="1678" w:y="1458"/>
        <w:widowControl w:val="0"/>
        <w:keepNext w:val="0"/>
        <w:keepLines w:val="0"/>
        <w:shd w:val="clear" w:color="auto" w:fill="auto"/>
        <w:bidi w:val="0"/>
        <w:jc w:val="left"/>
        <w:spacing w:before="0" w:after="0"/>
        <w:ind w:left="2220" w:right="0" w:firstLine="0"/>
      </w:pPr>
      <w:bookmarkStart w:id="263" w:name="bookmark263"/>
      <w:r>
        <w:rPr>
          <w:lang w:val="en-US" w:eastAsia="en-US" w:bidi="en-US"/>
          <w:w w:val="100"/>
          <w:spacing w:val="0"/>
          <w:color w:val="000000"/>
          <w:position w:val="0"/>
        </w:rPr>
        <w:t>Page</w:t>
      </w:r>
      <w:bookmarkEnd w:id="263"/>
    </w:p>
    <w:p>
      <w:pPr>
        <w:pStyle w:val="Style559"/>
        <w:framePr w:w="9106" w:h="3418" w:hRule="exact" w:wrap="none" w:vAnchor="page" w:hAnchor="page" w:x="1678" w:y="3674"/>
        <w:widowControl w:val="0"/>
        <w:keepNext w:val="0"/>
        <w:keepLines w:val="0"/>
        <w:shd w:val="clear" w:color="auto" w:fill="auto"/>
        <w:bidi w:val="0"/>
        <w:spacing w:before="0" w:after="0"/>
        <w:ind w:left="0" w:right="5940" w:firstLine="0"/>
      </w:pPr>
      <w:r>
        <w:rPr>
          <w:lang w:val="en-US" w:eastAsia="en-US" w:bidi="en-US"/>
          <w:w w:val="100"/>
          <w:spacing w:val="0"/>
          <w:color w:val="000000"/>
          <w:position w:val="0"/>
        </w:rPr>
        <w:t>One of the</w:t>
        <w:br/>
        <w:t>many items of</w:t>
        <w:br/>
        <w:t>historic interest</w:t>
        <w:br/>
        <w:t>on display at</w:t>
        <w:br/>
        <w:t>ALOA</w:t>
        <w:br/>
        <w:t>headquarters in</w:t>
        <w:br/>
        <w:t>Dallas is this</w:t>
      </w:r>
    </w:p>
    <w:p>
      <w:pPr>
        <w:pStyle w:val="Style561"/>
        <w:framePr w:w="3245" w:h="1502" w:hRule="exact" w:wrap="none" w:vAnchor="page" w:hAnchor="page" w:x="1630" w:y="7990"/>
        <w:widowControl w:val="0"/>
        <w:keepNext w:val="0"/>
        <w:keepLines w:val="0"/>
        <w:shd w:val="clear" w:color="auto" w:fill="auto"/>
        <w:bidi w:val="0"/>
        <w:spacing w:before="0" w:after="0"/>
        <w:ind w:left="0" w:right="14" w:firstLine="0"/>
      </w:pPr>
      <w:r>
        <w:rPr>
          <w:lang w:val="en-US" w:eastAsia="en-US" w:bidi="en-US"/>
          <w:w w:val="100"/>
          <w:spacing w:val="0"/>
          <w:color w:val="000000"/>
          <w:position w:val="0"/>
        </w:rPr>
        <w:t>combination</w:t>
        <w:br/>
        <w:t>padlock with key.</w:t>
        <w:br/>
        <w:t>The model,</w:t>
      </w:r>
    </w:p>
    <w:p>
      <w:pPr>
        <w:framePr w:wrap="none" w:vAnchor="page" w:hAnchor="page" w:x="4860" w:y="548"/>
        <w:widowControl w:val="0"/>
        <w:rPr>
          <w:sz w:val="2"/>
          <w:szCs w:val="2"/>
        </w:rPr>
      </w:pPr>
      <w:r>
        <w:pict>
          <v:shape id="_x0000_s1125" type="#_x0000_t75" style="width:351pt;height:442pt;">
            <v:imagedata r:id="rId203" r:href="rId204"/>
          </v:shape>
        </w:pict>
      </w:r>
    </w:p>
    <w:p>
      <w:pPr>
        <w:pStyle w:val="Style559"/>
        <w:framePr w:w="9106" w:h="3888" w:hRule="exact" w:wrap="none" w:vAnchor="page" w:hAnchor="page" w:x="1678" w:y="9434"/>
        <w:widowControl w:val="0"/>
        <w:keepNext w:val="0"/>
        <w:keepLines w:val="0"/>
        <w:shd w:val="clear" w:color="auto" w:fill="auto"/>
        <w:bidi w:val="0"/>
        <w:spacing w:before="0" w:after="0" w:line="478" w:lineRule="exact"/>
        <w:ind w:left="0" w:right="0" w:firstLine="0"/>
      </w:pPr>
      <w:r>
        <w:rPr>
          <w:lang w:val="en-US" w:eastAsia="en-US" w:bidi="en-US"/>
          <w:w w:val="100"/>
          <w:spacing w:val="0"/>
          <w:color w:val="000000"/>
          <w:position w:val="0"/>
        </w:rPr>
        <w:t>of Pasadena, CA, has been placed in one of the glass display cases in the reception area and, therefore, is often noticed by</w:t>
      </w:r>
    </w:p>
    <w:p>
      <w:pPr>
        <w:pStyle w:val="Style559"/>
        <w:framePr w:w="9106" w:h="3888" w:hRule="exact" w:wrap="none" w:vAnchor="page" w:hAnchor="page" w:x="1678" w:y="9434"/>
        <w:widowControl w:val="0"/>
        <w:keepNext w:val="0"/>
        <w:keepLines w:val="0"/>
        <w:shd w:val="clear" w:color="auto" w:fill="auto"/>
        <w:bidi w:val="0"/>
        <w:spacing w:before="0" w:after="0" w:line="478" w:lineRule="exact"/>
        <w:ind w:left="0" w:right="0" w:firstLine="0"/>
      </w:pPr>
      <w:r>
        <w:rPr>
          <w:lang w:val="en-US" w:eastAsia="en-US" w:bidi="en-US"/>
          <w:w w:val="100"/>
          <w:spacing w:val="0"/>
          <w:color w:val="000000"/>
          <w:position w:val="0"/>
        </w:rPr>
        <w:t>visitors of all kinds. One young guest spent a good deal of time staring at this particular artifact and then, looking</w:t>
      </w:r>
    </w:p>
    <w:p>
      <w:pPr>
        <w:pStyle w:val="Style559"/>
        <w:framePr w:w="9106" w:h="3888" w:hRule="exact" w:wrap="none" w:vAnchor="page" w:hAnchor="page" w:x="1678" w:y="9434"/>
        <w:widowControl w:val="0"/>
        <w:keepNext w:val="0"/>
        <w:keepLines w:val="0"/>
        <w:shd w:val="clear" w:color="auto" w:fill="auto"/>
        <w:bidi w:val="0"/>
        <w:spacing w:before="0" w:after="0" w:line="478" w:lineRule="exact"/>
        <w:ind w:left="2940" w:right="0" w:firstLine="0"/>
      </w:pPr>
      <w:r>
        <w:rPr>
          <w:lang w:val="en-US" w:eastAsia="en-US" w:bidi="en-US"/>
          <w:w w:val="100"/>
          <w:spacing w:val="0"/>
          <w:color w:val="000000"/>
          <w:position w:val="0"/>
        </w:rPr>
        <w:t xml:space="preserve">up at her adult companion, asked, </w:t>
      </w:r>
      <w:r>
        <w:rPr>
          <w:rStyle w:val="CharStyle563"/>
          <w:b w:val="0"/>
          <w:bCs w:val="0"/>
        </w:rPr>
        <w:t>“What about termites?”</w:t>
      </w:r>
    </w:p>
    <w:p>
      <w:pPr>
        <w:framePr w:wrap="none" w:vAnchor="page" w:hAnchor="page" w:x="651" w:y="15452"/>
        <w:widowControl w:val="0"/>
        <w:rPr>
          <w:sz w:val="2"/>
          <w:szCs w:val="2"/>
        </w:rPr>
      </w:pPr>
      <w:r>
        <w:pict>
          <v:shape id="_x0000_s1126" type="#_x0000_t75" style="width:36pt;height:25pt;">
            <v:imagedata r:id="rId205" r:href="rId206"/>
          </v:shape>
        </w:pict>
      </w:r>
    </w:p>
    <w:p>
      <w:pPr>
        <w:pStyle w:val="Style48"/>
        <w:framePr w:wrap="none" w:vAnchor="page" w:hAnchor="page" w:x="1414" w:y="15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0"/>
        <w:framePr w:wrap="none" w:vAnchor="page" w:hAnchor="page" w:x="3132" w:y="15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1997</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p>
    <w:p>
      <w:pPr>
        <w:widowControl w:val="0"/>
        <w:rPr>
          <w:sz w:val="2"/>
          <w:szCs w:val="2"/>
        </w:rPr>
      </w:pPr>
      <w:r>
        <w:pict>
          <v:rect style="position:absolute;margin-left:93.4pt;margin-top:706.1pt;width:37.7pt;height:10.55pt;z-index:-251658240;mso-position-horizontal-relative:page;mso-position-vertical-relative:page;z-index:-251658704" fillcolor="#B65826" stroked="f"/>
        </w:pict>
      </w:r>
      <w:r>
        <w:pict>
          <v:rect style="position:absolute;margin-left:170.4pt;margin-top:331.7pt;width:23.3pt;height:9.6pt;z-index:-251658240;mso-position-horizontal-relative:page;mso-position-vertical-relative:page;z-index:-251658703" fillcolor="#845A69" stroked="f"/>
        </w:pict>
      </w:r>
      <w:r>
        <w:pict>
          <v:rect style="position:absolute;margin-left:451.2pt;margin-top:481pt;width:96.5pt;height:21.85pt;z-index:-251658240;mso-position-horizontal-relative:page;mso-position-vertical-relative:page;z-index:-251658702" fillcolor="#280A1A" stroked="f"/>
        </w:pict>
      </w:r>
    </w:p>
    <w:p>
      <w:pPr>
        <w:pStyle w:val="Style564"/>
        <w:framePr w:wrap="none" w:vAnchor="page" w:hAnchor="page" w:x="2209" w:y="10867"/>
        <w:widowControl w:val="0"/>
        <w:keepNext w:val="0"/>
        <w:keepLines w:val="0"/>
        <w:shd w:val="clear" w:color="auto" w:fill="auto"/>
        <w:bidi w:val="0"/>
        <w:jc w:val="left"/>
        <w:spacing w:before="0" w:after="0"/>
        <w:ind w:left="160" w:right="0" w:firstLine="0"/>
      </w:pPr>
      <w:r>
        <w:rPr>
          <w:lang w:val="en-US" w:eastAsia="en-US" w:bidi="en-US"/>
          <w:spacing w:val="0"/>
          <w:color w:val="000000"/>
          <w:position w:val="0"/>
        </w:rPr>
        <w:t>Louisville, Kentucky May 5-10 The Galt House</w:t>
      </w:r>
    </w:p>
    <w:p>
      <w:pPr>
        <w:widowControl w:val="0"/>
        <w:rPr>
          <w:sz w:val="2"/>
          <w:szCs w:val="2"/>
        </w:rPr>
        <w:sectPr>
          <w:footnotePr>
            <w:pos w:val="pageBottom"/>
            <w:numFmt w:val="decimal"/>
            <w:numRestart w:val="continuous"/>
          </w:footnotePr>
          <w:pgSz w:w="12788" w:h="16504"/>
          <w:pgMar w:top="360" w:left="360" w:right="360" w:bottom="360" w:header="0" w:footer="3" w:gutter="0"/>
          <w:rtlGutter w:val="0"/>
          <w:cols w:space="720"/>
          <w:noEndnote/>
          <w:docGrid w:linePitch="360"/>
        </w:sectPr>
      </w:pPr>
      <w:r>
        <w:pict>
          <v:shape id="_x0000_s1127" type="#_x0000_t75" style="position:absolute;margin-left:32.2pt;margin-top:27.85pt;width:575.05pt;height:769.45pt;z-index:-251658701;mso-wrap-distance-left:5pt;mso-wrap-distance-right:5pt;mso-position-horizontal-relative:page;mso-position-vertical-relative:page" wrapcoords="0 0">
            <v:imagedata r:id="rId207" r:href="rId208"/>
            <w10:wrap anchorx="page" anchory="page"/>
          </v:shape>
        </w:pict>
      </w:r>
    </w:p>
    <w:p>
      <w:pPr>
        <w:pStyle w:val="Style566"/>
        <w:framePr w:w="9043" w:h="1179" w:hRule="exact" w:wrap="none" w:vAnchor="page" w:hAnchor="page" w:x="1934" w:y="900"/>
        <w:widowControl w:val="0"/>
        <w:keepNext w:val="0"/>
        <w:keepLines w:val="0"/>
        <w:shd w:val="clear" w:color="auto" w:fill="auto"/>
        <w:bidi w:val="0"/>
        <w:jc w:val="left"/>
        <w:spacing w:before="0" w:after="0"/>
        <w:ind w:left="0" w:right="4920" w:firstLine="0"/>
      </w:pPr>
      <w:r>
        <w:rPr>
          <w:rStyle w:val="CharStyle568"/>
          <w:b/>
          <w:bCs/>
        </w:rPr>
        <w:t>Jet</w:t>
      </w:r>
      <w:r>
        <w:rPr>
          <w:rStyle w:val="CharStyle569"/>
          <w:b/>
          <w:bCs/>
        </w:rPr>
        <w:t xml:space="preserve"> Soars to a new level of Quality</w:t>
      </w:r>
    </w:p>
    <w:p>
      <w:pPr>
        <w:pStyle w:val="Style27"/>
        <w:framePr w:w="9043" w:h="3558" w:hRule="exact" w:wrap="none" w:vAnchor="page" w:hAnchor="page" w:x="1934" w:y="10706"/>
        <w:widowControl w:val="0"/>
        <w:keepNext w:val="0"/>
        <w:keepLines w:val="0"/>
        <w:shd w:val="clear" w:color="auto" w:fill="auto"/>
        <w:bidi w:val="0"/>
        <w:jc w:val="both"/>
        <w:spacing w:before="0" w:after="0" w:line="240" w:lineRule="exact"/>
        <w:ind w:left="0" w:right="0" w:firstLine="0"/>
      </w:pPr>
      <w:r>
        <w:rPr>
          <w:rStyle w:val="CharStyle29"/>
          <w:b/>
          <w:bCs/>
          <w:color w:val="EBEBEB"/>
        </w:rPr>
        <w:t xml:space="preserve">In two short years since its initial introduction by </w:t>
      </w:r>
      <w:r>
        <w:rPr>
          <w:rStyle w:val="CharStyle570"/>
          <w:b/>
          <w:bCs/>
        </w:rPr>
        <w:t xml:space="preserve">jet, </w:t>
      </w:r>
      <w:r>
        <w:rPr>
          <w:rStyle w:val="CharStyle29"/>
          <w:b/>
          <w:bCs/>
          <w:color w:val="EBEBEB"/>
        </w:rPr>
        <w:t xml:space="preserve">the </w:t>
      </w:r>
      <w:r>
        <w:rPr>
          <w:rStyle w:val="CharStyle570"/>
          <w:b/>
          <w:bCs/>
        </w:rPr>
        <w:t xml:space="preserve">silver line </w:t>
      </w:r>
      <w:r>
        <w:rPr>
          <w:rStyle w:val="CharStyle29"/>
          <w:b/>
          <w:bCs/>
          <w:color w:val="EBEBEB"/>
        </w:rPr>
        <w:t>has become a symbol of quality and a monument to precision in the key manufacturing indus</w:t>
        <w:softHyphen/>
        <w:t xml:space="preserve">try. The </w:t>
      </w:r>
      <w:r>
        <w:rPr>
          <w:rStyle w:val="CharStyle570"/>
          <w:b/>
          <w:bCs/>
        </w:rPr>
        <w:t xml:space="preserve">silver line </w:t>
      </w:r>
      <w:r>
        <w:rPr>
          <w:rStyle w:val="CharStyle29"/>
          <w:b/>
          <w:bCs/>
          <w:color w:val="EBEBEB"/>
        </w:rPr>
        <w:t xml:space="preserve">keys are coined, embossed and designed to look exactly like the originals. Plus the </w:t>
      </w:r>
      <w:r>
        <w:rPr>
          <w:rStyle w:val="CharStyle570"/>
          <w:b/>
          <w:bCs/>
        </w:rPr>
        <w:t xml:space="preserve">jet </w:t>
      </w:r>
      <w:r>
        <w:rPr>
          <w:rStyle w:val="CharStyle29"/>
          <w:b/>
          <w:bCs/>
          <w:color w:val="EBEBEB"/>
        </w:rPr>
        <w:t>pledge guarantees superiority over the originals as well.</w:t>
      </w:r>
    </w:p>
    <w:p>
      <w:pPr>
        <w:pStyle w:val="Style27"/>
        <w:framePr w:w="9043" w:h="3558" w:hRule="exact" w:wrap="none" w:vAnchor="page" w:hAnchor="page" w:x="1934" w:y="10706"/>
        <w:widowControl w:val="0"/>
        <w:keepNext w:val="0"/>
        <w:keepLines w:val="0"/>
        <w:shd w:val="clear" w:color="auto" w:fill="auto"/>
        <w:bidi w:val="0"/>
        <w:jc w:val="both"/>
        <w:spacing w:before="0" w:after="0"/>
        <w:ind w:left="0" w:right="0" w:firstLine="0"/>
      </w:pPr>
      <w:r>
        <w:rPr>
          <w:rStyle w:val="CharStyle570"/>
          <w:b/>
          <w:bCs/>
        </w:rPr>
        <w:t xml:space="preserve">jet’s silver line </w:t>
      </w:r>
      <w:r>
        <w:rPr>
          <w:rStyle w:val="CharStyle29"/>
          <w:b/>
          <w:bCs/>
          <w:color w:val="EBEBEB"/>
        </w:rPr>
        <w:t>Offers regular and sectional keys from...</w:t>
      </w:r>
    </w:p>
    <w:p>
      <w:pPr>
        <w:pStyle w:val="Style571"/>
        <w:framePr w:w="9043" w:h="3558" w:hRule="exact" w:wrap="none" w:vAnchor="page" w:hAnchor="page" w:x="1934" w:y="10706"/>
        <w:tabs>
          <w:tab w:leader="none" w:pos="3181" w:val="left"/>
          <w:tab w:leader="none" w:pos="4790" w:val="left"/>
        </w:tabs>
        <w:widowControl w:val="0"/>
        <w:keepNext w:val="0"/>
        <w:keepLines w:val="0"/>
        <w:shd w:val="clear" w:color="auto" w:fill="auto"/>
        <w:bidi w:val="0"/>
        <w:spacing w:before="0" w:after="0"/>
        <w:ind w:left="1560" w:right="0" w:firstLine="0"/>
      </w:pPr>
      <w:r>
        <w:rPr>
          <w:rStyle w:val="CharStyle573"/>
          <w:b/>
          <w:bCs/>
        </w:rPr>
        <w:t>ARROW</w:t>
        <w:tab/>
        <w:t>BEST</w:t>
        <w:tab/>
        <w:t>CORBIN RUSSWIN</w:t>
      </w:r>
    </w:p>
    <w:p>
      <w:pPr>
        <w:pStyle w:val="Style571"/>
        <w:framePr w:w="9043" w:h="3558" w:hRule="exact" w:wrap="none" w:vAnchor="page" w:hAnchor="page" w:x="1934" w:y="10706"/>
        <w:tabs>
          <w:tab w:leader="none" w:pos="3181" w:val="left"/>
          <w:tab w:leader="none" w:pos="4790" w:val="left"/>
          <w:tab w:leader="none" w:pos="7068" w:val="center"/>
          <w:tab w:leader="none" w:pos="7303" w:val="center"/>
        </w:tabs>
        <w:widowControl w:val="0"/>
        <w:keepNext w:val="0"/>
        <w:keepLines w:val="0"/>
        <w:shd w:val="clear" w:color="auto" w:fill="auto"/>
        <w:bidi w:val="0"/>
        <w:spacing w:before="0" w:after="0"/>
        <w:ind w:left="1560" w:right="0" w:firstLine="0"/>
      </w:pPr>
      <w:r>
        <w:rPr>
          <w:rStyle w:val="CharStyle573"/>
          <w:b/>
          <w:bCs/>
        </w:rPr>
        <w:t>DIEBOLD</w:t>
        <w:tab/>
        <w:t>FALCON</w:t>
        <w:tab/>
        <w:t>HHM</w:t>
        <w:tab/>
      </w:r>
      <w:r>
        <w:rPr>
          <w:rStyle w:val="CharStyle574"/>
          <w:b/>
          <w:bCs/>
        </w:rPr>
        <w:t>^</w:t>
        <w:tab/>
        <w:t>‘</w:t>
      </w:r>
    </w:p>
    <w:p>
      <w:pPr>
        <w:pStyle w:val="Style571"/>
        <w:framePr w:w="9043" w:h="3558" w:hRule="exact" w:wrap="none" w:vAnchor="page" w:hAnchor="page" w:x="1934" w:y="10706"/>
        <w:tabs>
          <w:tab w:leader="none" w:pos="3181" w:val="left"/>
          <w:tab w:leader="none" w:pos="4790" w:val="left"/>
        </w:tabs>
        <w:widowControl w:val="0"/>
        <w:keepNext w:val="0"/>
        <w:keepLines w:val="0"/>
        <w:shd w:val="clear" w:color="auto" w:fill="auto"/>
        <w:bidi w:val="0"/>
        <w:spacing w:before="0" w:after="0"/>
        <w:ind w:left="1560" w:right="0" w:firstLine="0"/>
      </w:pPr>
      <w:r>
        <w:rPr>
          <w:rStyle w:val="CharStyle573"/>
          <w:b/>
          <w:bCs/>
        </w:rPr>
        <w:t>KWlKSET</w:t>
        <w:tab/>
        <w:t>LeFEBURE</w:t>
        <w:tab/>
        <w:t>MEDECO</w:t>
      </w:r>
    </w:p>
    <w:p>
      <w:pPr>
        <w:pStyle w:val="Style571"/>
        <w:framePr w:w="9043" w:h="3558" w:hRule="exact" w:wrap="none" w:vAnchor="page" w:hAnchor="page" w:x="1934" w:y="10706"/>
        <w:tabs>
          <w:tab w:leader="none" w:pos="3181" w:val="left"/>
        </w:tabs>
        <w:widowControl w:val="0"/>
        <w:keepNext w:val="0"/>
        <w:keepLines w:val="0"/>
        <w:shd w:val="clear" w:color="auto" w:fill="auto"/>
        <w:bidi w:val="0"/>
        <w:spacing w:before="0" w:after="0"/>
        <w:ind w:left="1560" w:right="0" w:firstLine="0"/>
      </w:pPr>
      <w:r>
        <w:rPr>
          <w:rStyle w:val="CharStyle573"/>
          <w:b/>
          <w:bCs/>
        </w:rPr>
        <w:t>MOSLER</w:t>
        <w:tab/>
        <w:t>SARGENT SARGENT &amp;GREENLEAF</w:t>
      </w:r>
    </w:p>
    <w:p>
      <w:pPr>
        <w:pStyle w:val="Style571"/>
        <w:framePr w:w="9043" w:h="3558" w:hRule="exact" w:wrap="none" w:vAnchor="page" w:hAnchor="page" w:x="1934" w:y="10706"/>
        <w:tabs>
          <w:tab w:leader="none" w:pos="3181" w:val="left"/>
          <w:tab w:leader="none" w:pos="4790" w:val="left"/>
        </w:tabs>
        <w:widowControl w:val="0"/>
        <w:keepNext w:val="0"/>
        <w:keepLines w:val="0"/>
        <w:shd w:val="clear" w:color="auto" w:fill="auto"/>
        <w:bidi w:val="0"/>
        <w:spacing w:before="0" w:after="0" w:line="240" w:lineRule="exact"/>
        <w:ind w:left="1560" w:right="0" w:firstLine="0"/>
      </w:pPr>
      <w:r>
        <w:rPr>
          <w:rStyle w:val="CharStyle573"/>
          <w:b/>
          <w:bCs/>
        </w:rPr>
        <w:t>SCHLAGE</w:t>
        <w:tab/>
        <w:t>YALE</w:t>
        <w:tab/>
        <w:t>YORK</w:t>
      </w:r>
    </w:p>
    <w:p>
      <w:pPr>
        <w:pStyle w:val="Style27"/>
        <w:framePr w:w="9043" w:h="3558" w:hRule="exact" w:wrap="none" w:vAnchor="page" w:hAnchor="page" w:x="1934" w:y="10706"/>
        <w:widowControl w:val="0"/>
        <w:keepNext w:val="0"/>
        <w:keepLines w:val="0"/>
        <w:shd w:val="clear" w:color="auto" w:fill="auto"/>
        <w:bidi w:val="0"/>
        <w:jc w:val="left"/>
        <w:spacing w:before="0" w:after="0" w:line="240" w:lineRule="exact"/>
        <w:ind w:left="0" w:right="0" w:firstLine="0"/>
      </w:pPr>
      <w:r>
        <w:rPr>
          <w:rStyle w:val="CharStyle29"/>
          <w:b/>
          <w:bCs/>
          <w:color w:val="EBEBEB"/>
        </w:rPr>
        <w:t xml:space="preserve">New key blanks are constantly added to the </w:t>
      </w:r>
      <w:r>
        <w:rPr>
          <w:rStyle w:val="CharStyle570"/>
          <w:b/>
          <w:bCs/>
        </w:rPr>
        <w:t xml:space="preserve">silver line </w:t>
      </w:r>
      <w:r>
        <w:rPr>
          <w:rStyle w:val="CharStyle29"/>
          <w:b/>
          <w:bCs/>
          <w:color w:val="EBEBEB"/>
        </w:rPr>
        <w:t xml:space="preserve">to serve Master Keying and Duplication needs. Recent additions include Corbin Russwin D2-6-NS and 77-6-NS... Another </w:t>
      </w:r>
      <w:r>
        <w:rPr>
          <w:rStyle w:val="CharStyle570"/>
          <w:b/>
          <w:bCs/>
        </w:rPr>
        <w:t xml:space="preserve">jet </w:t>
      </w:r>
      <w:r>
        <w:rPr>
          <w:rStyle w:val="CharStyle29"/>
          <w:b/>
          <w:bCs/>
          <w:color w:val="EBEBEB"/>
        </w:rPr>
        <w:t>symbol of Quality.</w:t>
      </w:r>
    </w:p>
    <w:p>
      <w:pPr>
        <w:pStyle w:val="Style27"/>
        <w:framePr w:w="3407" w:h="473" w:hRule="exact" w:wrap="none" w:vAnchor="page" w:hAnchor="page" w:x="3079" w:y="13962"/>
        <w:widowControl w:val="0"/>
        <w:keepNext w:val="0"/>
        <w:keepLines w:val="0"/>
        <w:shd w:val="clear" w:color="auto" w:fill="auto"/>
        <w:bidi w:val="0"/>
        <w:jc w:val="both"/>
        <w:spacing w:before="0" w:after="0"/>
        <w:ind w:left="0" w:right="0" w:firstLine="0"/>
      </w:pPr>
      <w:r>
        <w:rPr>
          <w:rStyle w:val="CharStyle29"/>
          <w:b/>
          <w:bCs/>
          <w:color w:val="EBEBEB"/>
        </w:rPr>
        <w:t xml:space="preserve">Another </w:t>
      </w:r>
      <w:r>
        <w:rPr>
          <w:rStyle w:val="CharStyle570"/>
          <w:b/>
          <w:bCs/>
        </w:rPr>
        <w:t xml:space="preserve">jet </w:t>
      </w:r>
      <w:r>
        <w:rPr>
          <w:rStyle w:val="CharStyle29"/>
          <w:b/>
          <w:bCs/>
          <w:color w:val="EBEBEB"/>
        </w:rPr>
        <w:t>symbol of Quality.</w:t>
      </w:r>
    </w:p>
    <w:p>
      <w:pPr>
        <w:pStyle w:val="Style575"/>
        <w:framePr w:w="3407" w:h="473" w:hRule="exact" w:wrap="none" w:vAnchor="page" w:hAnchor="page" w:x="3079" w:y="13962"/>
        <w:tabs>
          <w:tab w:leader="none" w:pos="1792" w:val="left"/>
          <w:tab w:leader="none" w:pos="2949" w:val="left"/>
        </w:tabs>
        <w:widowControl w:val="0"/>
        <w:keepNext w:val="0"/>
        <w:keepLines w:val="0"/>
        <w:shd w:val="clear" w:color="auto" w:fill="auto"/>
        <w:bidi w:val="0"/>
        <w:spacing w:before="0" w:after="0"/>
        <w:ind w:left="0" w:right="0" w:firstLine="0"/>
      </w:pPr>
      <w:r>
        <w:rPr>
          <w:rStyle w:val="CharStyle577"/>
        </w:rPr>
        <w:t xml:space="preserve">t </w:t>
      </w:r>
      <w:r>
        <w:rPr>
          <w:rStyle w:val="CharStyle578"/>
        </w:rPr>
        <w:t>tr' tl'u</w:t>
      </w:r>
      <w:r>
        <w:rPr>
          <w:rStyle w:val="CharStyle577"/>
        </w:rPr>
        <w:t>')!!</w:t>
        <w:tab/>
        <w:t>it;</w:t>
        <w:tab/>
      </w:r>
      <w:r>
        <w:rPr>
          <w:rStyle w:val="CharStyle578"/>
        </w:rPr>
        <w:t>&lt;?</w:t>
      </w:r>
      <w:r>
        <w:rPr>
          <w:rStyle w:val="CharStyle577"/>
        </w:rPr>
        <w:t xml:space="preserve"> VNl</w:t>
      </w:r>
    </w:p>
    <w:p>
      <w:pPr>
        <w:pStyle w:val="Style171"/>
        <w:framePr w:w="9043" w:h="535" w:hRule="exact" w:wrap="none" w:vAnchor="page" w:hAnchor="page" w:x="1934" w:y="15286"/>
        <w:widowControl w:val="0"/>
        <w:keepNext w:val="0"/>
        <w:keepLines w:val="0"/>
        <w:shd w:val="clear" w:color="auto" w:fill="auto"/>
        <w:bidi w:val="0"/>
        <w:jc w:val="left"/>
        <w:spacing w:before="0" w:after="0" w:line="237" w:lineRule="exact"/>
        <w:ind w:left="4538" w:right="460" w:firstLine="4560"/>
      </w:pPr>
      <w:r>
        <w:rPr>
          <w:rStyle w:val="CharStyle541"/>
          <w:b/>
          <w:bCs/>
          <w:color w:val="EBEBEB"/>
        </w:rPr>
        <w:t>JET HARDWARE MANUFACTURING CORP</w:t>
        <w:br/>
        <w:t>800 Hinsdale Street, Brooklyn NY 11207</w:t>
      </w:r>
    </w:p>
    <w:p>
      <w:pPr>
        <w:pStyle w:val="Style579"/>
        <w:framePr w:wrap="none" w:vAnchor="page" w:hAnchor="page" w:x="4838" w:y="15720"/>
        <w:widowControl w:val="0"/>
        <w:keepNext w:val="0"/>
        <w:keepLines w:val="0"/>
        <w:shd w:val="clear" w:color="auto" w:fill="auto"/>
        <w:bidi w:val="0"/>
        <w:jc w:val="left"/>
        <w:spacing w:before="0" w:after="0"/>
        <w:ind w:left="0" w:right="0" w:firstLine="0"/>
      </w:pPr>
      <w:r>
        <w:rPr>
          <w:rStyle w:val="CharStyle581"/>
          <w:b/>
          <w:bCs/>
        </w:rPr>
        <w:t>P</w:t>
      </w:r>
      <w:r>
        <w:rPr>
          <w:rStyle w:val="CharStyle582"/>
          <w:b/>
          <w:bCs/>
        </w:rPr>
        <w:t xml:space="preserve">rfc»P </w:t>
      </w:r>
      <w:r>
        <w:rPr>
          <w:rStyle w:val="CharStyle581"/>
          <w:b/>
          <w:bCs/>
        </w:rPr>
        <w:t xml:space="preserve">Ihfnrmiitihn - RpprlPr Qprwir'p </w:t>
      </w:r>
      <w:r>
        <w:rPr>
          <w:rStyle w:val="CharStyle583"/>
          <w:b/>
          <w:bCs/>
        </w:rPr>
        <w:t>C'.arri</w:t>
      </w:r>
      <w:r>
        <w:rPr>
          <w:rStyle w:val="CharStyle581"/>
          <w:b/>
          <w:bCs/>
        </w:rPr>
        <w:t xml:space="preserve"> #inn</w:t>
      </w:r>
    </w:p>
    <w:p>
      <w:pPr>
        <w:widowControl w:val="0"/>
        <w:rPr>
          <w:sz w:val="2"/>
          <w:szCs w:val="2"/>
        </w:rPr>
      </w:pPr>
      <w:r>
        <w:pict>
          <v:shape id="_x0000_s1128" type="#_x0000_t75" style="position:absolute;margin-left:93.05pt;margin-top:34.15pt;width:458.9pt;height:762.25pt;z-index:-251658700;mso-wrap-distance-left:5pt;mso-wrap-distance-right:5pt;mso-position-horizontal-relative:page;mso-position-vertical-relative:page" wrapcoords="0 0">
            <v:imagedata r:id="rId209" r:href="rId210"/>
            <w10:wrap anchorx="page" anchory="page"/>
          </v:shape>
        </w:pict>
      </w:r>
    </w:p>
    <w:sectPr>
      <w:footnotePr>
        <w:pos w:val="pageBottom"/>
        <w:numFmt w:val="decimal"/>
        <w:numRestart w:val="continuous"/>
      </w:footnotePr>
      <w:pgSz w:w="12788" w:h="16504"/>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4">
    <w:multiLevelType w:val="multilevel"/>
    <w:lvl w:ilvl="0">
      <w:start w:val="9"/>
      <w:numFmt w:val="decimal"/>
      <w:lvlText w:val="%1"/>
      <w:rPr>
        <w:lang w:val="en-US" w:eastAsia="en-US" w:bidi="en-US"/>
        <w:b/>
        <w:bCs/>
        <w:i w:val="0"/>
        <w:iCs w:val="0"/>
        <w:u w:val="none"/>
        <w:strike w:val="0"/>
        <w:smallCaps w:val="0"/>
        <w:sz w:val="66"/>
        <w:szCs w:val="66"/>
        <w:rFonts w:ascii="Palatino" w:eastAsia="Palatino" w:hAnsi="Palatino" w:cs="Palatino"/>
        <w:w w:val="100"/>
        <w:spacing w:val="0"/>
        <w:color w:val="000000"/>
        <w:position w:val="0"/>
      </w:rPr>
    </w:lvl>
  </w:abstractNum>
  <w:abstractNum w:abstractNumId="6">
    <w:multiLevelType w:val="multilevel"/>
    <w:lvl w:ilvl="0">
      <w:start w:val="1997"/>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4">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6">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0">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4">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6">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4">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6">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4">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6">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50">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5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54">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56">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5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0">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4">
    <w:multiLevelType w:val="multilevel"/>
    <w:lvl w:ilvl="0">
      <w:start w:val="1"/>
      <w:numFmt w:val="upperLetter"/>
      <w:lvlText w:val="%1."/>
      <w:rPr>
        <w:lang w:val="en-US" w:eastAsia="en-US" w:bidi="en-US"/>
        <w:b w:val="0"/>
        <w:bCs w:val="0"/>
        <w:i/>
        <w:iCs/>
        <w:u w:val="none"/>
        <w:strike w:val="0"/>
        <w:smallCaps w:val="0"/>
        <w:sz w:val="15"/>
        <w:szCs w:val="15"/>
        <w:rFonts w:ascii="Palatino" w:eastAsia="Palatino" w:hAnsi="Palatino" w:cs="Palatino"/>
        <w:w w:val="100"/>
        <w:spacing w:val="0"/>
        <w:color w:val="000000"/>
        <w:position w:val="0"/>
      </w:rPr>
    </w:lvl>
  </w:abstractNum>
  <w:abstractNum w:abstractNumId="66">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8">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7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72">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74">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76">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78">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0">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4">
    <w:multiLevelType w:val="multilevel"/>
    <w:lvl w:ilvl="0">
      <w:start w:val="1"/>
      <w:numFmt w:val="bullet"/>
      <w:lvlText w:val="■"/>
      <w:rPr>
        <w:lang w:val="en-US" w:eastAsia="en-US" w:bidi="en-US"/>
        <w:b w:val="0"/>
        <w:bCs w:val="0"/>
        <w:i w:val="0"/>
        <w:iCs w:val="0"/>
        <w:u w:val="single"/>
        <w:strike w:val="0"/>
        <w:smallCaps w:val="0"/>
        <w:sz w:val="15"/>
        <w:szCs w:val="15"/>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22"/>
      <w:szCs w:val="22"/>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5">
    <w:name w:val="Body text (3) + Not Bold"/>
    <w:basedOn w:val="CharStyle3"/>
    <w:rPr>
      <w:lang w:val="en-US" w:eastAsia="en-US" w:bidi="en-US"/>
      <w:b/>
      <w:bCs/>
      <w:w w:val="100"/>
      <w:spacing w:val="0"/>
      <w:color w:val="FFFFFF"/>
      <w:position w:val="0"/>
    </w:rPr>
  </w:style>
  <w:style w:type="character" w:customStyle="1" w:styleId="CharStyle7">
    <w:name w:val="Body text (4)_"/>
    <w:basedOn w:val="DefaultParagraphFont"/>
    <w:link w:val="Style6"/>
    <w:rPr>
      <w:b/>
      <w:bCs/>
      <w:i/>
      <w:iCs/>
      <w:u w:val="none"/>
      <w:strike w:val="0"/>
      <w:smallCaps w:val="0"/>
      <w:sz w:val="22"/>
      <w:szCs w:val="22"/>
      <w:rFonts w:ascii="Palatino" w:eastAsia="Palatino" w:hAnsi="Palatino" w:cs="Palatino"/>
    </w:rPr>
  </w:style>
  <w:style w:type="character" w:customStyle="1" w:styleId="CharStyle8">
    <w:name w:val="Body text (4)"/>
    <w:basedOn w:val="CharStyle7"/>
    <w:rPr>
      <w:lang w:val="en-US" w:eastAsia="en-US" w:bidi="en-US"/>
      <w:w w:val="100"/>
      <w:spacing w:val="0"/>
      <w:color w:val="EBEBEB"/>
      <w:position w:val="0"/>
    </w:rPr>
  </w:style>
  <w:style w:type="character" w:customStyle="1" w:styleId="CharStyle9">
    <w:name w:val="Body text (4) + Arial,6.5 pt,Not Italic"/>
    <w:basedOn w:val="CharStyle7"/>
    <w:rPr>
      <w:lang w:val="en-US" w:eastAsia="en-US" w:bidi="en-US"/>
      <w:i/>
      <w:iCs/>
      <w:sz w:val="13"/>
      <w:szCs w:val="13"/>
      <w:rFonts w:ascii="Arial" w:eastAsia="Arial" w:hAnsi="Arial" w:cs="Arial"/>
      <w:w w:val="100"/>
      <w:spacing w:val="0"/>
      <w:color w:val="EBEBEB"/>
      <w:position w:val="0"/>
    </w:rPr>
  </w:style>
  <w:style w:type="character" w:customStyle="1" w:styleId="CharStyle10">
    <w:name w:val="Body text (4) + Arial,17 pt,Not Bold"/>
    <w:basedOn w:val="CharStyle7"/>
    <w:rPr>
      <w:lang w:val="en-US" w:eastAsia="en-US" w:bidi="en-US"/>
      <w:b/>
      <w:bCs/>
      <w:sz w:val="34"/>
      <w:szCs w:val="34"/>
      <w:rFonts w:ascii="Arial" w:eastAsia="Arial" w:hAnsi="Arial" w:cs="Arial"/>
      <w:w w:val="100"/>
      <w:spacing w:val="0"/>
      <w:color w:val="EBEBEB"/>
      <w:position w:val="0"/>
    </w:rPr>
  </w:style>
  <w:style w:type="character" w:customStyle="1" w:styleId="CharStyle11">
    <w:name w:val="Body text (4) + Arial,10.5 pt,Not Bold"/>
    <w:basedOn w:val="CharStyle7"/>
    <w:rPr>
      <w:lang w:val="en-US" w:eastAsia="en-US" w:bidi="en-US"/>
      <w:b/>
      <w:bCs/>
      <w:sz w:val="21"/>
      <w:szCs w:val="21"/>
      <w:rFonts w:ascii="Arial" w:eastAsia="Arial" w:hAnsi="Arial" w:cs="Arial"/>
      <w:w w:val="100"/>
      <w:spacing w:val="0"/>
      <w:color w:val="EBEBEB"/>
      <w:position w:val="0"/>
    </w:rPr>
  </w:style>
  <w:style w:type="character" w:customStyle="1" w:styleId="CharStyle13">
    <w:name w:val="Body text (2)_"/>
    <w:basedOn w:val="DefaultParagraphFont"/>
    <w:link w:val="Style12"/>
    <w:rPr>
      <w:b w:val="0"/>
      <w:bCs w:val="0"/>
      <w:i w:val="0"/>
      <w:iCs w:val="0"/>
      <w:u w:val="none"/>
      <w:strike w:val="0"/>
      <w:smallCaps w:val="0"/>
      <w:sz w:val="15"/>
      <w:szCs w:val="15"/>
      <w:rFonts w:ascii="Palatino" w:eastAsia="Palatino" w:hAnsi="Palatino" w:cs="Palatino"/>
    </w:rPr>
  </w:style>
  <w:style w:type="character" w:customStyle="1" w:styleId="CharStyle14">
    <w:name w:val="Body text (2)"/>
    <w:basedOn w:val="CharStyle13"/>
    <w:rPr>
      <w:lang w:val="en-US" w:eastAsia="en-US" w:bidi="en-US"/>
      <w:w w:val="100"/>
      <w:spacing w:val="0"/>
      <w:color w:val="EBEBEB"/>
      <w:position w:val="0"/>
    </w:rPr>
  </w:style>
  <w:style w:type="character" w:customStyle="1" w:styleId="CharStyle16">
    <w:name w:val="Body text (5)_"/>
    <w:basedOn w:val="DefaultParagraphFont"/>
    <w:link w:val="Style15"/>
    <w:rPr>
      <w:b/>
      <w:bCs/>
      <w:i/>
      <w:iCs/>
      <w:u w:val="none"/>
      <w:strike w:val="0"/>
      <w:smallCaps w:val="0"/>
      <w:sz w:val="28"/>
      <w:szCs w:val="28"/>
      <w:rFonts w:ascii="Palatino" w:eastAsia="Palatino" w:hAnsi="Palatino" w:cs="Palatino"/>
    </w:rPr>
  </w:style>
  <w:style w:type="character" w:customStyle="1" w:styleId="CharStyle17">
    <w:name w:val="Body text (5) + Not Bold,Not Italic,Scaling 60%"/>
    <w:basedOn w:val="CharStyle16"/>
    <w:rPr>
      <w:lang w:val="en-US" w:eastAsia="en-US" w:bidi="en-US"/>
      <w:b/>
      <w:bCs/>
      <w:i/>
      <w:iCs/>
      <w:w w:val="60"/>
      <w:spacing w:val="0"/>
      <w:color w:val="EBEBEB"/>
      <w:position w:val="0"/>
    </w:rPr>
  </w:style>
  <w:style w:type="character" w:customStyle="1" w:styleId="CharStyle18">
    <w:name w:val="Body text (5)"/>
    <w:basedOn w:val="CharStyle16"/>
    <w:rPr>
      <w:lang w:val="en-US" w:eastAsia="en-US" w:bidi="en-US"/>
      <w:w w:val="100"/>
      <w:spacing w:val="0"/>
      <w:color w:val="EBEBEB"/>
      <w:position w:val="0"/>
    </w:rPr>
  </w:style>
  <w:style w:type="character" w:customStyle="1" w:styleId="CharStyle20">
    <w:name w:val="Other_"/>
    <w:basedOn w:val="DefaultParagraphFont"/>
    <w:link w:val="Style19"/>
    <w:rPr>
      <w:b w:val="0"/>
      <w:bCs w:val="0"/>
      <w:i w:val="0"/>
      <w:iCs w:val="0"/>
      <w:u w:val="none"/>
      <w:strike w:val="0"/>
      <w:smallCaps w:val="0"/>
      <w:sz w:val="20"/>
      <w:szCs w:val="20"/>
    </w:rPr>
  </w:style>
  <w:style w:type="character" w:customStyle="1" w:styleId="CharStyle21">
    <w:name w:val="Other + Arial,11 pt,Spacing 1 pt"/>
    <w:basedOn w:val="CharStyle20"/>
    <w:rPr>
      <w:lang w:val="en-US" w:eastAsia="en-US" w:bidi="en-US"/>
      <w:sz w:val="22"/>
      <w:szCs w:val="22"/>
      <w:rFonts w:ascii="Arial" w:eastAsia="Arial" w:hAnsi="Arial" w:cs="Arial"/>
      <w:w w:val="100"/>
      <w:spacing w:val="20"/>
      <w:color w:val="000000"/>
      <w:position w:val="0"/>
    </w:rPr>
  </w:style>
  <w:style w:type="character" w:customStyle="1" w:styleId="CharStyle23">
    <w:name w:val="Body text (8)_"/>
    <w:basedOn w:val="DefaultParagraphFont"/>
    <w:link w:val="Style22"/>
    <w:rPr>
      <w:b w:val="0"/>
      <w:bCs w:val="0"/>
      <w:i w:val="0"/>
      <w:iCs w:val="0"/>
      <w:u w:val="none"/>
      <w:strike w:val="0"/>
      <w:smallCaps w:val="0"/>
      <w:sz w:val="18"/>
      <w:szCs w:val="18"/>
      <w:rFonts w:ascii="Arial" w:eastAsia="Arial" w:hAnsi="Arial" w:cs="Arial"/>
    </w:rPr>
  </w:style>
  <w:style w:type="character" w:customStyle="1" w:styleId="CharStyle25">
    <w:name w:val="Body text (6)_"/>
    <w:basedOn w:val="DefaultParagraphFont"/>
    <w:link w:val="Style24"/>
    <w:rPr>
      <w:b w:val="0"/>
      <w:bCs w:val="0"/>
      <w:i w:val="0"/>
      <w:iCs w:val="0"/>
      <w:u w:val="none"/>
      <w:strike w:val="0"/>
      <w:smallCaps w:val="0"/>
      <w:sz w:val="20"/>
      <w:szCs w:val="20"/>
      <w:rFonts w:ascii="Arial" w:eastAsia="Arial" w:hAnsi="Arial" w:cs="Arial"/>
    </w:rPr>
  </w:style>
  <w:style w:type="character" w:customStyle="1" w:styleId="CharStyle26">
    <w:name w:val="Body text (6)"/>
    <w:basedOn w:val="CharStyle25"/>
    <w:rPr>
      <w:lang w:val="en-US" w:eastAsia="en-US" w:bidi="en-US"/>
      <w:w w:val="100"/>
      <w:spacing w:val="0"/>
      <w:color w:val="EBEBEB"/>
      <w:position w:val="0"/>
    </w:rPr>
  </w:style>
  <w:style w:type="character" w:customStyle="1" w:styleId="CharStyle28">
    <w:name w:val="Body text (7)_"/>
    <w:basedOn w:val="DefaultParagraphFont"/>
    <w:link w:val="Style27"/>
    <w:rPr>
      <w:b/>
      <w:bCs/>
      <w:i w:val="0"/>
      <w:iCs w:val="0"/>
      <w:u w:val="none"/>
      <w:strike w:val="0"/>
      <w:smallCaps w:val="0"/>
      <w:sz w:val="22"/>
      <w:szCs w:val="22"/>
      <w:rFonts w:ascii="Arial" w:eastAsia="Arial" w:hAnsi="Arial" w:cs="Arial"/>
    </w:rPr>
  </w:style>
  <w:style w:type="character" w:customStyle="1" w:styleId="CharStyle29">
    <w:name w:val="Body text (7)"/>
    <w:basedOn w:val="CharStyle28"/>
    <w:rPr>
      <w:lang w:val="en-US" w:eastAsia="en-US" w:bidi="en-US"/>
      <w:w w:val="100"/>
      <w:spacing w:val="0"/>
      <w:color w:val="FFFFFF"/>
      <w:position w:val="0"/>
    </w:rPr>
  </w:style>
  <w:style w:type="character" w:customStyle="1" w:styleId="CharStyle31">
    <w:name w:val="Picture caption (2)_"/>
    <w:basedOn w:val="DefaultParagraphFont"/>
    <w:link w:val="Style30"/>
    <w:rPr>
      <w:b/>
      <w:bCs/>
      <w:i w:val="0"/>
      <w:iCs w:val="0"/>
      <w:u w:val="none"/>
      <w:strike w:val="0"/>
      <w:smallCaps w:val="0"/>
      <w:sz w:val="46"/>
      <w:szCs w:val="46"/>
      <w:rFonts w:ascii="Arial" w:eastAsia="Arial" w:hAnsi="Arial" w:cs="Arial"/>
      <w:w w:val="70"/>
    </w:rPr>
  </w:style>
  <w:style w:type="character" w:customStyle="1" w:styleId="CharStyle32">
    <w:name w:val="Picture caption (2)"/>
    <w:basedOn w:val="CharStyle31"/>
    <w:rPr>
      <w:lang w:val="en-US" w:eastAsia="en-US" w:bidi="en-US"/>
      <w:spacing w:val="0"/>
      <w:color w:val="F3B92A"/>
      <w:position w:val="0"/>
    </w:rPr>
  </w:style>
  <w:style w:type="character" w:customStyle="1" w:styleId="CharStyle34">
    <w:name w:val="Body text (9)_"/>
    <w:basedOn w:val="DefaultParagraphFont"/>
    <w:link w:val="Style33"/>
    <w:rPr>
      <w:b/>
      <w:bCs/>
      <w:i w:val="0"/>
      <w:iCs w:val="0"/>
      <w:u w:val="none"/>
      <w:strike w:val="0"/>
      <w:smallCaps w:val="0"/>
      <w:sz w:val="46"/>
      <w:szCs w:val="46"/>
      <w:rFonts w:ascii="Arial" w:eastAsia="Arial" w:hAnsi="Arial" w:cs="Arial"/>
      <w:w w:val="70"/>
    </w:rPr>
  </w:style>
  <w:style w:type="character" w:customStyle="1" w:styleId="CharStyle35">
    <w:name w:val="Body text (9)"/>
    <w:basedOn w:val="CharStyle34"/>
    <w:rPr>
      <w:lang w:val="en-US" w:eastAsia="en-US" w:bidi="en-US"/>
      <w:spacing w:val="0"/>
      <w:color w:val="F3B92A"/>
      <w:position w:val="0"/>
    </w:rPr>
  </w:style>
  <w:style w:type="character" w:customStyle="1" w:styleId="CharStyle37">
    <w:name w:val="Body text (10)_"/>
    <w:basedOn w:val="DefaultParagraphFont"/>
    <w:link w:val="Style36"/>
    <w:rPr>
      <w:b w:val="0"/>
      <w:bCs w:val="0"/>
      <w:i w:val="0"/>
      <w:iCs w:val="0"/>
      <w:u w:val="none"/>
      <w:strike w:val="0"/>
      <w:smallCaps w:val="0"/>
      <w:sz w:val="28"/>
      <w:szCs w:val="28"/>
      <w:rFonts w:ascii="Palatino" w:eastAsia="Palatino" w:hAnsi="Palatino" w:cs="Palatino"/>
      <w:w w:val="60"/>
    </w:rPr>
  </w:style>
  <w:style w:type="character" w:customStyle="1" w:styleId="CharStyle38">
    <w:name w:val="Body text (10)"/>
    <w:basedOn w:val="CharStyle37"/>
    <w:rPr>
      <w:lang w:val="en-US" w:eastAsia="en-US" w:bidi="en-US"/>
      <w:spacing w:val="0"/>
      <w:color w:val="FFFFFF"/>
      <w:position w:val="0"/>
    </w:rPr>
  </w:style>
  <w:style w:type="character" w:customStyle="1" w:styleId="CharStyle40">
    <w:name w:val="Header or footer (2)_"/>
    <w:basedOn w:val="DefaultParagraphFont"/>
    <w:link w:val="Style39"/>
    <w:rPr>
      <w:b w:val="0"/>
      <w:bCs w:val="0"/>
      <w:i w:val="0"/>
      <w:iCs w:val="0"/>
      <w:u w:val="none"/>
      <w:strike w:val="0"/>
      <w:smallCaps w:val="0"/>
      <w:sz w:val="48"/>
      <w:szCs w:val="48"/>
      <w:rFonts w:ascii="Palatino" w:eastAsia="Palatino" w:hAnsi="Palatino" w:cs="Palatino"/>
    </w:rPr>
  </w:style>
  <w:style w:type="character" w:customStyle="1" w:styleId="CharStyle41">
    <w:name w:val="Header or footer (2)"/>
    <w:basedOn w:val="CharStyle40"/>
    <w:rPr>
      <w:lang w:val="en-US" w:eastAsia="en-US" w:bidi="en-US"/>
      <w:u w:val="single"/>
      <w:w w:val="100"/>
      <w:spacing w:val="0"/>
      <w:color w:val="000000"/>
      <w:position w:val="0"/>
    </w:rPr>
  </w:style>
  <w:style w:type="character" w:customStyle="1" w:styleId="CharStyle43">
    <w:name w:val="Header or footer (3)_"/>
    <w:basedOn w:val="DefaultParagraphFont"/>
    <w:link w:val="Style42"/>
    <w:rPr>
      <w:b w:val="0"/>
      <w:bCs w:val="0"/>
      <w:i w:val="0"/>
      <w:iCs w:val="0"/>
      <w:u w:val="none"/>
      <w:strike w:val="0"/>
      <w:smallCaps w:val="0"/>
      <w:rFonts w:ascii="Arial" w:eastAsia="Arial" w:hAnsi="Arial" w:cs="Arial"/>
    </w:rPr>
  </w:style>
  <w:style w:type="character" w:customStyle="1" w:styleId="CharStyle44">
    <w:name w:val="Header or footer (3)"/>
    <w:basedOn w:val="CharStyle43"/>
    <w:rPr>
      <w:lang w:val="en-US" w:eastAsia="en-US" w:bidi="en-US"/>
      <w:u w:val="single"/>
      <w:sz w:val="24"/>
      <w:szCs w:val="24"/>
      <w:w w:val="100"/>
      <w:spacing w:val="0"/>
      <w:color w:val="000000"/>
      <w:position w:val="0"/>
    </w:rPr>
  </w:style>
  <w:style w:type="character" w:customStyle="1" w:styleId="CharStyle46">
    <w:name w:val="Heading #14_"/>
    <w:basedOn w:val="DefaultParagraphFont"/>
    <w:link w:val="Style45"/>
    <w:rPr>
      <w:b/>
      <w:bCs/>
      <w:i w:val="0"/>
      <w:iCs w:val="0"/>
      <w:u w:val="none"/>
      <w:strike w:val="0"/>
      <w:smallCaps w:val="0"/>
      <w:sz w:val="16"/>
      <w:szCs w:val="16"/>
      <w:rFonts w:ascii="Arial" w:eastAsia="Arial" w:hAnsi="Arial" w:cs="Arial"/>
    </w:rPr>
  </w:style>
  <w:style w:type="character" w:customStyle="1" w:styleId="CharStyle47">
    <w:name w:val="Body text (2) + Italic"/>
    <w:basedOn w:val="CharStyle13"/>
    <w:rPr>
      <w:lang w:val="en-US" w:eastAsia="en-US" w:bidi="en-US"/>
      <w:i/>
      <w:iCs/>
      <w:w w:val="100"/>
      <w:spacing w:val="0"/>
      <w:color w:val="000000"/>
      <w:position w:val="0"/>
    </w:rPr>
  </w:style>
  <w:style w:type="character" w:customStyle="1" w:styleId="CharStyle49">
    <w:name w:val="Header or footer (4)_"/>
    <w:basedOn w:val="DefaultParagraphFont"/>
    <w:link w:val="Style48"/>
    <w:rPr>
      <w:b/>
      <w:bCs/>
      <w:i/>
      <w:iCs/>
      <w:u w:val="none"/>
      <w:strike w:val="0"/>
      <w:smallCaps w:val="0"/>
      <w:sz w:val="13"/>
      <w:szCs w:val="13"/>
      <w:rFonts w:ascii="Arial" w:eastAsia="Arial" w:hAnsi="Arial" w:cs="Arial"/>
    </w:rPr>
  </w:style>
  <w:style w:type="character" w:customStyle="1" w:styleId="CharStyle51">
    <w:name w:val="Header or footer_"/>
    <w:basedOn w:val="DefaultParagraphFont"/>
    <w:link w:val="Style50"/>
    <w:rPr>
      <w:b w:val="0"/>
      <w:bCs w:val="0"/>
      <w:i w:val="0"/>
      <w:iCs w:val="0"/>
      <w:u w:val="none"/>
      <w:strike w:val="0"/>
      <w:smallCaps w:val="0"/>
      <w:sz w:val="12"/>
      <w:szCs w:val="12"/>
      <w:rFonts w:ascii="Palatino" w:eastAsia="Palatino" w:hAnsi="Palatino" w:cs="Palatino"/>
    </w:rPr>
  </w:style>
  <w:style w:type="character" w:customStyle="1" w:styleId="CharStyle53">
    <w:name w:val="Body text (11)_"/>
    <w:basedOn w:val="DefaultParagraphFont"/>
    <w:link w:val="Style52"/>
    <w:rPr>
      <w:b w:val="0"/>
      <w:bCs w:val="0"/>
      <w:i w:val="0"/>
      <w:iCs w:val="0"/>
      <w:u w:val="none"/>
      <w:strike w:val="0"/>
      <w:smallCaps w:val="0"/>
      <w:sz w:val="10"/>
      <w:szCs w:val="10"/>
      <w:rFonts w:ascii="Arial" w:eastAsia="Arial" w:hAnsi="Arial" w:cs="Arial"/>
    </w:rPr>
  </w:style>
  <w:style w:type="character" w:customStyle="1" w:styleId="CharStyle55">
    <w:name w:val="Body text (12)_"/>
    <w:basedOn w:val="DefaultParagraphFont"/>
    <w:link w:val="Style54"/>
    <w:rPr>
      <w:b/>
      <w:bCs/>
      <w:i w:val="0"/>
      <w:iCs w:val="0"/>
      <w:u w:val="none"/>
      <w:strike w:val="0"/>
      <w:smallCaps w:val="0"/>
      <w:sz w:val="11"/>
      <w:szCs w:val="11"/>
      <w:rFonts w:ascii="Arial" w:eastAsia="Arial" w:hAnsi="Arial" w:cs="Arial"/>
    </w:rPr>
  </w:style>
  <w:style w:type="character" w:customStyle="1" w:styleId="CharStyle57">
    <w:name w:val="Body text (13)_"/>
    <w:basedOn w:val="DefaultParagraphFont"/>
    <w:link w:val="Style56"/>
    <w:rPr>
      <w:b w:val="0"/>
      <w:bCs w:val="0"/>
      <w:i w:val="0"/>
      <w:iCs w:val="0"/>
      <w:u w:val="none"/>
      <w:strike w:val="0"/>
      <w:smallCaps w:val="0"/>
      <w:sz w:val="11"/>
      <w:szCs w:val="11"/>
      <w:rFonts w:ascii="Palatino" w:eastAsia="Palatino" w:hAnsi="Palatino" w:cs="Palatino"/>
    </w:rPr>
  </w:style>
  <w:style w:type="character" w:customStyle="1" w:styleId="CharStyle59">
    <w:name w:val="Body text (14)_"/>
    <w:basedOn w:val="DefaultParagraphFont"/>
    <w:link w:val="Style58"/>
    <w:rPr>
      <w:b w:val="0"/>
      <w:bCs w:val="0"/>
      <w:i/>
      <w:iCs/>
      <w:u w:val="none"/>
      <w:strike w:val="0"/>
      <w:smallCaps w:val="0"/>
      <w:sz w:val="13"/>
      <w:szCs w:val="13"/>
      <w:rFonts w:ascii="Arial" w:eastAsia="Arial" w:hAnsi="Arial" w:cs="Arial"/>
    </w:rPr>
  </w:style>
  <w:style w:type="character" w:customStyle="1" w:styleId="CharStyle60">
    <w:name w:val="Body text (14) + Not Italic"/>
    <w:basedOn w:val="CharStyle59"/>
    <w:rPr>
      <w:lang w:val="en-US" w:eastAsia="en-US" w:bidi="en-US"/>
      <w:i/>
      <w:iCs/>
      <w:w w:val="100"/>
      <w:spacing w:val="0"/>
      <w:color w:val="000000"/>
      <w:position w:val="0"/>
    </w:rPr>
  </w:style>
  <w:style w:type="character" w:customStyle="1" w:styleId="CharStyle61">
    <w:name w:val="Body text (11) + Palatino,4 pt"/>
    <w:basedOn w:val="CharStyle53"/>
    <w:rPr>
      <w:lang w:val="en-US" w:eastAsia="en-US" w:bidi="en-US"/>
      <w:sz w:val="8"/>
      <w:szCs w:val="8"/>
      <w:rFonts w:ascii="Palatino" w:eastAsia="Palatino" w:hAnsi="Palatino" w:cs="Palatino"/>
      <w:w w:val="100"/>
      <w:spacing w:val="0"/>
      <w:color w:val="000000"/>
      <w:position w:val="0"/>
    </w:rPr>
  </w:style>
  <w:style w:type="character" w:customStyle="1" w:styleId="CharStyle62">
    <w:name w:val="Body text (11) + Italic"/>
    <w:basedOn w:val="CharStyle53"/>
    <w:rPr>
      <w:lang w:val="en-US" w:eastAsia="en-US" w:bidi="en-US"/>
      <w:i/>
      <w:iCs/>
      <w:w w:val="100"/>
      <w:spacing w:val="0"/>
      <w:color w:val="000000"/>
      <w:position w:val="0"/>
    </w:rPr>
  </w:style>
  <w:style w:type="character" w:customStyle="1" w:styleId="CharStyle64">
    <w:name w:val="Body text (15)_"/>
    <w:basedOn w:val="DefaultParagraphFont"/>
    <w:link w:val="Style63"/>
    <w:rPr>
      <w:b/>
      <w:bCs/>
      <w:i w:val="0"/>
      <w:iCs w:val="0"/>
      <w:u w:val="none"/>
      <w:strike w:val="0"/>
      <w:smallCaps w:val="0"/>
      <w:sz w:val="18"/>
      <w:szCs w:val="18"/>
      <w:rFonts w:ascii="Palatino" w:eastAsia="Palatino" w:hAnsi="Palatino" w:cs="Palatino"/>
    </w:rPr>
  </w:style>
  <w:style w:type="character" w:customStyle="1" w:styleId="CharStyle66">
    <w:name w:val="Body text (16)_"/>
    <w:basedOn w:val="DefaultParagraphFont"/>
    <w:link w:val="Style65"/>
    <w:rPr>
      <w:b/>
      <w:bCs/>
      <w:i w:val="0"/>
      <w:iCs w:val="0"/>
      <w:u w:val="none"/>
      <w:strike w:val="0"/>
      <w:smallCaps w:val="0"/>
      <w:sz w:val="15"/>
      <w:szCs w:val="15"/>
      <w:rFonts w:ascii="Palatino" w:eastAsia="Palatino" w:hAnsi="Palatino" w:cs="Palatino"/>
    </w:rPr>
  </w:style>
  <w:style w:type="character" w:customStyle="1" w:styleId="CharStyle68">
    <w:name w:val="Body text (17)_"/>
    <w:basedOn w:val="DefaultParagraphFont"/>
    <w:link w:val="Style67"/>
    <w:rPr>
      <w:b/>
      <w:bCs/>
      <w:i w:val="0"/>
      <w:iCs w:val="0"/>
      <w:u w:val="none"/>
      <w:strike w:val="0"/>
      <w:smallCaps w:val="0"/>
      <w:sz w:val="16"/>
      <w:szCs w:val="16"/>
      <w:rFonts w:ascii="Arial" w:eastAsia="Arial" w:hAnsi="Arial" w:cs="Arial"/>
    </w:rPr>
  </w:style>
  <w:style w:type="character" w:customStyle="1" w:styleId="CharStyle70">
    <w:name w:val="Body text (18)_"/>
    <w:basedOn w:val="DefaultParagraphFont"/>
    <w:link w:val="Style69"/>
    <w:rPr>
      <w:b w:val="0"/>
      <w:bCs w:val="0"/>
      <w:i/>
      <w:iCs/>
      <w:u w:val="none"/>
      <w:strike w:val="0"/>
      <w:smallCaps w:val="0"/>
      <w:sz w:val="15"/>
      <w:szCs w:val="15"/>
      <w:rFonts w:ascii="Palatino" w:eastAsia="Palatino" w:hAnsi="Palatino" w:cs="Palatino"/>
    </w:rPr>
  </w:style>
  <w:style w:type="character" w:customStyle="1" w:styleId="CharStyle71">
    <w:name w:val="Body text (2)"/>
    <w:basedOn w:val="CharStyle13"/>
    <w:rPr>
      <w:lang w:val="en-US" w:eastAsia="en-US" w:bidi="en-US"/>
      <w:w w:val="100"/>
      <w:spacing w:val="0"/>
      <w:color w:val="AC222C"/>
      <w:position w:val="0"/>
    </w:rPr>
  </w:style>
  <w:style w:type="character" w:customStyle="1" w:styleId="CharStyle72">
    <w:name w:val="Body text (16)"/>
    <w:basedOn w:val="CharStyle66"/>
    <w:rPr>
      <w:lang w:val="en-US" w:eastAsia="en-US" w:bidi="en-US"/>
      <w:w w:val="100"/>
      <w:spacing w:val="0"/>
      <w:color w:val="AC222C"/>
      <w:position w:val="0"/>
    </w:rPr>
  </w:style>
  <w:style w:type="character" w:customStyle="1" w:styleId="CharStyle73">
    <w:name w:val="Body text (18)"/>
    <w:basedOn w:val="CharStyle70"/>
    <w:rPr>
      <w:lang w:val="en-US" w:eastAsia="en-US" w:bidi="en-US"/>
      <w:w w:val="100"/>
      <w:spacing w:val="0"/>
      <w:color w:val="AC222C"/>
      <w:position w:val="0"/>
    </w:rPr>
  </w:style>
  <w:style w:type="character" w:customStyle="1" w:styleId="CharStyle74">
    <w:name w:val="Body text (18) + Not Italic"/>
    <w:basedOn w:val="CharStyle70"/>
    <w:rPr>
      <w:lang w:val="en-US" w:eastAsia="en-US" w:bidi="en-US"/>
      <w:i/>
      <w:iCs/>
      <w:w w:val="100"/>
      <w:spacing w:val="0"/>
      <w:color w:val="AC222C"/>
      <w:position w:val="0"/>
    </w:rPr>
  </w:style>
  <w:style w:type="character" w:customStyle="1" w:styleId="CharStyle76">
    <w:name w:val="Heading #9 (2)_"/>
    <w:basedOn w:val="DefaultParagraphFont"/>
    <w:link w:val="Style75"/>
    <w:rPr>
      <w:b w:val="0"/>
      <w:bCs w:val="0"/>
      <w:i w:val="0"/>
      <w:iCs w:val="0"/>
      <w:u w:val="none"/>
      <w:strike w:val="0"/>
      <w:smallCaps w:val="0"/>
      <w:sz w:val="28"/>
      <w:szCs w:val="28"/>
      <w:rFonts w:ascii="Palatino" w:eastAsia="Palatino" w:hAnsi="Palatino" w:cs="Palatino"/>
      <w:w w:val="60"/>
    </w:rPr>
  </w:style>
  <w:style w:type="character" w:customStyle="1" w:styleId="CharStyle77">
    <w:name w:val="Heading #9 (2)"/>
    <w:basedOn w:val="CharStyle76"/>
    <w:rPr>
      <w:lang w:val="en-US" w:eastAsia="en-US" w:bidi="en-US"/>
      <w:spacing w:val="0"/>
      <w:color w:val="AC222C"/>
      <w:position w:val="0"/>
    </w:rPr>
  </w:style>
  <w:style w:type="character" w:customStyle="1" w:styleId="CharStyle78">
    <w:name w:val="Body text (18) + Not Italic"/>
    <w:basedOn w:val="CharStyle70"/>
    <w:rPr>
      <w:lang w:val="en-US" w:eastAsia="en-US" w:bidi="en-US"/>
      <w:i/>
      <w:iCs/>
      <w:w w:val="100"/>
      <w:spacing w:val="0"/>
      <w:color w:val="000000"/>
      <w:position w:val="0"/>
    </w:rPr>
  </w:style>
  <w:style w:type="character" w:customStyle="1" w:styleId="CharStyle80">
    <w:name w:val="Heading #12 (2)_"/>
    <w:basedOn w:val="DefaultParagraphFont"/>
    <w:link w:val="Style79"/>
    <w:rPr>
      <w:b/>
      <w:bCs/>
      <w:i w:val="0"/>
      <w:iCs w:val="0"/>
      <w:u w:val="none"/>
      <w:strike w:val="0"/>
      <w:smallCaps w:val="0"/>
      <w:sz w:val="20"/>
      <w:szCs w:val="20"/>
      <w:rFonts w:ascii="Arial" w:eastAsia="Arial" w:hAnsi="Arial" w:cs="Arial"/>
    </w:rPr>
  </w:style>
  <w:style w:type="character" w:customStyle="1" w:styleId="CharStyle81">
    <w:name w:val="Heading #12 (2)"/>
    <w:basedOn w:val="CharStyle80"/>
    <w:rPr>
      <w:lang w:val="en-US" w:eastAsia="en-US" w:bidi="en-US"/>
      <w:w w:val="100"/>
      <w:spacing w:val="0"/>
      <w:color w:val="FFFFFF"/>
      <w:position w:val="0"/>
    </w:rPr>
  </w:style>
  <w:style w:type="character" w:customStyle="1" w:styleId="CharStyle83">
    <w:name w:val="Body text (19)_"/>
    <w:basedOn w:val="DefaultParagraphFont"/>
    <w:link w:val="Style82"/>
    <w:rPr>
      <w:b w:val="0"/>
      <w:bCs w:val="0"/>
      <w:i w:val="0"/>
      <w:iCs w:val="0"/>
      <w:u w:val="none"/>
      <w:strike w:val="0"/>
      <w:smallCaps w:val="0"/>
      <w:sz w:val="14"/>
      <w:szCs w:val="14"/>
      <w:rFonts w:ascii="Palatino" w:eastAsia="Palatino" w:hAnsi="Palatino" w:cs="Palatino"/>
    </w:rPr>
  </w:style>
  <w:style w:type="character" w:customStyle="1" w:styleId="CharStyle85">
    <w:name w:val="Body text (20)_"/>
    <w:basedOn w:val="DefaultParagraphFont"/>
    <w:link w:val="Style84"/>
    <w:rPr>
      <w:b w:val="0"/>
      <w:bCs w:val="0"/>
      <w:i/>
      <w:iCs/>
      <w:u w:val="none"/>
      <w:strike w:val="0"/>
      <w:smallCaps w:val="0"/>
      <w:sz w:val="15"/>
      <w:szCs w:val="15"/>
      <w:rFonts w:ascii="Palatino" w:eastAsia="Palatino" w:hAnsi="Palatino" w:cs="Palatino"/>
    </w:rPr>
  </w:style>
  <w:style w:type="character" w:customStyle="1" w:styleId="CharStyle87">
    <w:name w:val="Body text (21)_"/>
    <w:basedOn w:val="DefaultParagraphFont"/>
    <w:link w:val="Style86"/>
    <w:rPr>
      <w:b/>
      <w:bCs/>
      <w:i w:val="0"/>
      <w:iCs w:val="0"/>
      <w:u w:val="none"/>
      <w:strike w:val="0"/>
      <w:smallCaps w:val="0"/>
      <w:sz w:val="42"/>
      <w:szCs w:val="42"/>
      <w:rFonts w:ascii="Arial" w:eastAsia="Arial" w:hAnsi="Arial" w:cs="Arial"/>
    </w:rPr>
  </w:style>
  <w:style w:type="character" w:customStyle="1" w:styleId="CharStyle89">
    <w:name w:val="Body text (22)_"/>
    <w:basedOn w:val="DefaultParagraphFont"/>
    <w:link w:val="Style88"/>
    <w:rPr>
      <w:b/>
      <w:bCs/>
      <w:i w:val="0"/>
      <w:iCs w:val="0"/>
      <w:u w:val="none"/>
      <w:strike w:val="0"/>
      <w:smallCaps w:val="0"/>
      <w:sz w:val="38"/>
      <w:szCs w:val="38"/>
      <w:rFonts w:ascii="Palatino" w:eastAsia="Palatino" w:hAnsi="Palatino" w:cs="Palatino"/>
      <w:w w:val="120"/>
    </w:rPr>
  </w:style>
  <w:style w:type="character" w:customStyle="1" w:styleId="CharStyle91">
    <w:name w:val="Heading #13_"/>
    <w:basedOn w:val="DefaultParagraphFont"/>
    <w:link w:val="Style90"/>
    <w:rPr>
      <w:b/>
      <w:bCs/>
      <w:i w:val="0"/>
      <w:iCs w:val="0"/>
      <w:u w:val="none"/>
      <w:strike w:val="0"/>
      <w:smallCaps w:val="0"/>
      <w:sz w:val="20"/>
      <w:szCs w:val="20"/>
      <w:rFonts w:ascii="Arial" w:eastAsia="Arial" w:hAnsi="Arial" w:cs="Arial"/>
    </w:rPr>
  </w:style>
  <w:style w:type="character" w:customStyle="1" w:styleId="CharStyle92">
    <w:name w:val="Heading #13"/>
    <w:basedOn w:val="CharStyle91"/>
    <w:rPr>
      <w:lang w:val="en-US" w:eastAsia="en-US" w:bidi="en-US"/>
      <w:w w:val="100"/>
      <w:spacing w:val="0"/>
      <w:color w:val="AC222C"/>
      <w:position w:val="0"/>
    </w:rPr>
  </w:style>
  <w:style w:type="character" w:customStyle="1" w:styleId="CharStyle94">
    <w:name w:val="Body text (23)_"/>
    <w:basedOn w:val="DefaultParagraphFont"/>
    <w:link w:val="Style93"/>
    <w:rPr>
      <w:b w:val="0"/>
      <w:bCs w:val="0"/>
      <w:i w:val="0"/>
      <w:iCs w:val="0"/>
      <w:u w:val="none"/>
      <w:strike w:val="0"/>
      <w:smallCaps w:val="0"/>
      <w:sz w:val="12"/>
      <w:szCs w:val="12"/>
      <w:rFonts w:ascii="Palatino" w:eastAsia="Palatino" w:hAnsi="Palatino" w:cs="Palatino"/>
    </w:rPr>
  </w:style>
  <w:style w:type="character" w:customStyle="1" w:styleId="CharStyle95">
    <w:name w:val="Body text (19) + 7.5 pt,Italic"/>
    <w:basedOn w:val="CharStyle83"/>
    <w:rPr>
      <w:lang w:val="en-US" w:eastAsia="en-US" w:bidi="en-US"/>
      <w:i/>
      <w:iCs/>
      <w:sz w:val="15"/>
      <w:szCs w:val="15"/>
      <w:w w:val="100"/>
      <w:spacing w:val="0"/>
      <w:color w:val="000000"/>
      <w:position w:val="0"/>
    </w:rPr>
  </w:style>
  <w:style w:type="character" w:customStyle="1" w:styleId="CharStyle97">
    <w:name w:val="Body text (24)_"/>
    <w:basedOn w:val="DefaultParagraphFont"/>
    <w:link w:val="Style96"/>
    <w:rPr>
      <w:b/>
      <w:bCs/>
      <w:i w:val="0"/>
      <w:iCs w:val="0"/>
      <w:u w:val="none"/>
      <w:strike w:val="0"/>
      <w:smallCaps w:val="0"/>
      <w:sz w:val="38"/>
      <w:szCs w:val="38"/>
      <w:rFonts w:ascii="Palatino" w:eastAsia="Palatino" w:hAnsi="Palatino" w:cs="Palatino"/>
    </w:rPr>
  </w:style>
  <w:style w:type="character" w:customStyle="1" w:styleId="CharStyle99">
    <w:name w:val="Body text (25)_"/>
    <w:basedOn w:val="DefaultParagraphFont"/>
    <w:link w:val="Style98"/>
    <w:rPr>
      <w:b/>
      <w:bCs/>
      <w:i w:val="0"/>
      <w:iCs w:val="0"/>
      <w:u w:val="none"/>
      <w:strike w:val="0"/>
      <w:smallCaps w:val="0"/>
      <w:sz w:val="62"/>
      <w:szCs w:val="62"/>
      <w:rFonts w:ascii="Arial" w:eastAsia="Arial" w:hAnsi="Arial" w:cs="Arial"/>
    </w:rPr>
  </w:style>
  <w:style w:type="character" w:customStyle="1" w:styleId="CharStyle100">
    <w:name w:val="Body text (25)"/>
    <w:basedOn w:val="CharStyle99"/>
    <w:rPr>
      <w:lang w:val="en-US" w:eastAsia="en-US" w:bidi="en-US"/>
      <w:u w:val="single"/>
      <w:w w:val="100"/>
      <w:spacing w:val="0"/>
      <w:color w:val="000000"/>
      <w:position w:val="0"/>
    </w:rPr>
  </w:style>
  <w:style w:type="character" w:customStyle="1" w:styleId="CharStyle102">
    <w:name w:val="Body text (27)_"/>
    <w:basedOn w:val="DefaultParagraphFont"/>
    <w:link w:val="Style101"/>
    <w:rPr>
      <w:b w:val="0"/>
      <w:bCs w:val="0"/>
      <w:i w:val="0"/>
      <w:iCs w:val="0"/>
      <w:u w:val="none"/>
      <w:strike w:val="0"/>
      <w:smallCaps w:val="0"/>
      <w:sz w:val="34"/>
      <w:szCs w:val="34"/>
      <w:rFonts w:ascii="Arial" w:eastAsia="Arial" w:hAnsi="Arial" w:cs="Arial"/>
    </w:rPr>
  </w:style>
  <w:style w:type="character" w:customStyle="1" w:styleId="CharStyle104">
    <w:name w:val="Picture caption (3)_"/>
    <w:basedOn w:val="DefaultParagraphFont"/>
    <w:link w:val="Style103"/>
    <w:rPr>
      <w:b/>
      <w:bCs/>
      <w:i w:val="0"/>
      <w:iCs w:val="0"/>
      <w:u w:val="none"/>
      <w:strike w:val="0"/>
      <w:smallCaps w:val="0"/>
      <w:sz w:val="16"/>
      <w:szCs w:val="16"/>
      <w:rFonts w:ascii="Arial" w:eastAsia="Arial" w:hAnsi="Arial" w:cs="Arial"/>
    </w:rPr>
  </w:style>
  <w:style w:type="character" w:customStyle="1" w:styleId="CharStyle106">
    <w:name w:val="Body text (26)_"/>
    <w:basedOn w:val="DefaultParagraphFont"/>
    <w:link w:val="Style105"/>
    <w:rPr>
      <w:b/>
      <w:bCs/>
      <w:i w:val="0"/>
      <w:iCs w:val="0"/>
      <w:u w:val="none"/>
      <w:strike w:val="0"/>
      <w:smallCaps w:val="0"/>
      <w:sz w:val="15"/>
      <w:szCs w:val="15"/>
      <w:rFonts w:ascii="Arial" w:eastAsia="Arial" w:hAnsi="Arial" w:cs="Arial"/>
    </w:rPr>
  </w:style>
  <w:style w:type="character" w:customStyle="1" w:styleId="CharStyle107">
    <w:name w:val="Body text (26)"/>
    <w:basedOn w:val="CharStyle106"/>
    <w:rPr>
      <w:lang w:val="en-US" w:eastAsia="en-US" w:bidi="en-US"/>
      <w:w w:val="100"/>
      <w:spacing w:val="0"/>
      <w:color w:val="FFFFFF"/>
      <w:position w:val="0"/>
    </w:rPr>
  </w:style>
  <w:style w:type="character" w:customStyle="1" w:styleId="CharStyle108">
    <w:name w:val="Body text (26) + Italic"/>
    <w:basedOn w:val="CharStyle106"/>
    <w:rPr>
      <w:lang w:val="en-US" w:eastAsia="en-US" w:bidi="en-US"/>
      <w:i/>
      <w:iCs/>
      <w:w w:val="100"/>
      <w:spacing w:val="0"/>
      <w:color w:val="FFFFFF"/>
      <w:position w:val="0"/>
    </w:rPr>
  </w:style>
  <w:style w:type="character" w:customStyle="1" w:styleId="CharStyle110">
    <w:name w:val="Body text (28)_"/>
    <w:basedOn w:val="DefaultParagraphFont"/>
    <w:link w:val="Style109"/>
    <w:rPr>
      <w:b/>
      <w:bCs/>
      <w:i/>
      <w:iCs/>
      <w:u w:val="none"/>
      <w:strike w:val="0"/>
      <w:smallCaps w:val="0"/>
      <w:sz w:val="15"/>
      <w:szCs w:val="15"/>
      <w:rFonts w:ascii="Arial" w:eastAsia="Arial" w:hAnsi="Arial" w:cs="Arial"/>
    </w:rPr>
  </w:style>
  <w:style w:type="character" w:customStyle="1" w:styleId="CharStyle111">
    <w:name w:val="Heading #14"/>
    <w:basedOn w:val="CharStyle46"/>
    <w:rPr>
      <w:lang w:val="en-US" w:eastAsia="en-US" w:bidi="en-US"/>
      <w:w w:val="100"/>
      <w:spacing w:val="0"/>
      <w:color w:val="576D82"/>
      <w:position w:val="0"/>
    </w:rPr>
  </w:style>
  <w:style w:type="character" w:customStyle="1" w:styleId="CharStyle113">
    <w:name w:val="Heading #5_"/>
    <w:basedOn w:val="DefaultParagraphFont"/>
    <w:link w:val="Style112"/>
    <w:rPr>
      <w:b w:val="0"/>
      <w:bCs w:val="0"/>
      <w:i/>
      <w:iCs/>
      <w:u w:val="none"/>
      <w:strike w:val="0"/>
      <w:smallCaps w:val="0"/>
      <w:sz w:val="68"/>
      <w:szCs w:val="68"/>
      <w:rFonts w:ascii="Arial" w:eastAsia="Arial" w:hAnsi="Arial" w:cs="Arial"/>
    </w:rPr>
  </w:style>
  <w:style w:type="character" w:customStyle="1" w:styleId="CharStyle114">
    <w:name w:val="Heading #5 + 23 pt,Bold,Not Italic,Scaling 70%"/>
    <w:basedOn w:val="CharStyle113"/>
    <w:rPr>
      <w:lang w:val="en-US" w:eastAsia="en-US" w:bidi="en-US"/>
      <w:b/>
      <w:bCs/>
      <w:i/>
      <w:iCs/>
      <w:sz w:val="46"/>
      <w:szCs w:val="46"/>
      <w:w w:val="70"/>
      <w:spacing w:val="0"/>
      <w:color w:val="000000"/>
      <w:position w:val="0"/>
    </w:rPr>
  </w:style>
  <w:style w:type="character" w:customStyle="1" w:styleId="CharStyle116">
    <w:name w:val="Body text (29)_"/>
    <w:basedOn w:val="DefaultParagraphFont"/>
    <w:link w:val="Style115"/>
    <w:rPr>
      <w:b/>
      <w:bCs/>
      <w:i w:val="0"/>
      <w:iCs w:val="0"/>
      <w:u w:val="none"/>
      <w:strike w:val="0"/>
      <w:smallCaps w:val="0"/>
      <w:sz w:val="30"/>
      <w:szCs w:val="30"/>
      <w:rFonts w:ascii="Palatino" w:eastAsia="Palatino" w:hAnsi="Palatino" w:cs="Palatino"/>
    </w:rPr>
  </w:style>
  <w:style w:type="character" w:customStyle="1" w:styleId="CharStyle118">
    <w:name w:val="Body text (30)_"/>
    <w:basedOn w:val="DefaultParagraphFont"/>
    <w:link w:val="Style117"/>
    <w:rPr>
      <w:b/>
      <w:bCs/>
      <w:i w:val="0"/>
      <w:iCs w:val="0"/>
      <w:u w:val="none"/>
      <w:strike w:val="0"/>
      <w:smallCaps w:val="0"/>
      <w:sz w:val="22"/>
      <w:szCs w:val="22"/>
      <w:rFonts w:ascii="Palatino" w:eastAsia="Palatino" w:hAnsi="Palatino" w:cs="Palatino"/>
    </w:rPr>
  </w:style>
  <w:style w:type="character" w:customStyle="1" w:styleId="CharStyle120">
    <w:name w:val="Body text (31)_"/>
    <w:basedOn w:val="DefaultParagraphFont"/>
    <w:link w:val="Style119"/>
    <w:rPr>
      <w:b/>
      <w:bCs/>
      <w:i w:val="0"/>
      <w:iCs w:val="0"/>
      <w:u w:val="none"/>
      <w:strike w:val="0"/>
      <w:smallCaps w:val="0"/>
      <w:sz w:val="38"/>
      <w:szCs w:val="38"/>
      <w:rFonts w:ascii="Palatino" w:eastAsia="Palatino" w:hAnsi="Palatino" w:cs="Palatino"/>
    </w:rPr>
  </w:style>
  <w:style w:type="character" w:customStyle="1" w:styleId="CharStyle122">
    <w:name w:val="Picture caption_"/>
    <w:basedOn w:val="DefaultParagraphFont"/>
    <w:link w:val="Style121"/>
    <w:rPr>
      <w:b/>
      <w:bCs/>
      <w:i w:val="0"/>
      <w:iCs w:val="0"/>
      <w:u w:val="none"/>
      <w:strike w:val="0"/>
      <w:smallCaps w:val="0"/>
      <w:sz w:val="22"/>
      <w:szCs w:val="22"/>
      <w:rFonts w:ascii="Palatino" w:eastAsia="Palatino" w:hAnsi="Palatino" w:cs="Palatino"/>
    </w:rPr>
  </w:style>
  <w:style w:type="character" w:customStyle="1" w:styleId="CharStyle123">
    <w:name w:val="Picture caption + Arial,10.5 pt,Not Bold"/>
    <w:basedOn w:val="CharStyle122"/>
    <w:rPr>
      <w:lang w:val="en-US" w:eastAsia="en-US" w:bidi="en-US"/>
      <w:b/>
      <w:bCs/>
      <w:sz w:val="21"/>
      <w:szCs w:val="21"/>
      <w:rFonts w:ascii="Arial" w:eastAsia="Arial" w:hAnsi="Arial" w:cs="Arial"/>
      <w:w w:val="100"/>
      <w:spacing w:val="0"/>
      <w:color w:val="000000"/>
      <w:position w:val="0"/>
    </w:rPr>
  </w:style>
  <w:style w:type="character" w:customStyle="1" w:styleId="CharStyle125">
    <w:name w:val="Body text (32)_"/>
    <w:basedOn w:val="DefaultParagraphFont"/>
    <w:link w:val="Style124"/>
    <w:rPr>
      <w:b/>
      <w:bCs/>
      <w:i w:val="0"/>
      <w:iCs w:val="0"/>
      <w:u w:val="none"/>
      <w:strike w:val="0"/>
      <w:smallCaps w:val="0"/>
      <w:sz w:val="30"/>
      <w:szCs w:val="30"/>
      <w:rFonts w:ascii="Palatino" w:eastAsia="Palatino" w:hAnsi="Palatino" w:cs="Palatino"/>
    </w:rPr>
  </w:style>
  <w:style w:type="character" w:customStyle="1" w:styleId="CharStyle127">
    <w:name w:val="Body text (33)_"/>
    <w:basedOn w:val="DefaultParagraphFont"/>
    <w:link w:val="Style126"/>
    <w:rPr>
      <w:b/>
      <w:bCs/>
      <w:i w:val="0"/>
      <w:iCs w:val="0"/>
      <w:u w:val="none"/>
      <w:strike w:val="0"/>
      <w:smallCaps w:val="0"/>
      <w:sz w:val="58"/>
      <w:szCs w:val="58"/>
      <w:rFonts w:ascii="Palatino" w:eastAsia="Palatino" w:hAnsi="Palatino" w:cs="Palatino"/>
    </w:rPr>
  </w:style>
  <w:style w:type="character" w:customStyle="1" w:styleId="CharStyle128">
    <w:name w:val="Body text (33) + Not Bold,Italic"/>
    <w:basedOn w:val="CharStyle127"/>
    <w:rPr>
      <w:lang w:val="en-US" w:eastAsia="en-US" w:bidi="en-US"/>
      <w:b/>
      <w:bCs/>
      <w:i/>
      <w:iCs/>
      <w:w w:val="100"/>
      <w:spacing w:val="0"/>
      <w:color w:val="000000"/>
      <w:position w:val="0"/>
    </w:rPr>
  </w:style>
  <w:style w:type="character" w:customStyle="1" w:styleId="CharStyle130">
    <w:name w:val="Body text (34)_"/>
    <w:basedOn w:val="DefaultParagraphFont"/>
    <w:link w:val="Style129"/>
    <w:rPr>
      <w:b/>
      <w:bCs/>
      <w:i w:val="0"/>
      <w:iCs w:val="0"/>
      <w:u w:val="none"/>
      <w:strike w:val="0"/>
      <w:smallCaps w:val="0"/>
      <w:sz w:val="22"/>
      <w:szCs w:val="22"/>
      <w:rFonts w:ascii="Arial" w:eastAsia="Arial" w:hAnsi="Arial" w:cs="Arial"/>
      <w:w w:val="66"/>
    </w:rPr>
  </w:style>
  <w:style w:type="character" w:customStyle="1" w:styleId="CharStyle131">
    <w:name w:val="Body text (34) + 17 pt"/>
    <w:basedOn w:val="CharStyle130"/>
    <w:rPr>
      <w:lang w:val="en-US" w:eastAsia="en-US" w:bidi="en-US"/>
      <w:sz w:val="34"/>
      <w:szCs w:val="34"/>
      <w:spacing w:val="0"/>
      <w:color w:val="000000"/>
      <w:position w:val="0"/>
    </w:rPr>
  </w:style>
  <w:style w:type="character" w:customStyle="1" w:styleId="CharStyle133">
    <w:name w:val="Body text (35)_"/>
    <w:basedOn w:val="DefaultParagraphFont"/>
    <w:link w:val="Style132"/>
    <w:rPr>
      <w:b/>
      <w:bCs/>
      <w:i w:val="0"/>
      <w:iCs w:val="0"/>
      <w:u w:val="none"/>
      <w:strike w:val="0"/>
      <w:smallCaps w:val="0"/>
      <w:sz w:val="34"/>
      <w:szCs w:val="34"/>
      <w:rFonts w:ascii="Arial" w:eastAsia="Arial" w:hAnsi="Arial" w:cs="Arial"/>
      <w:w w:val="66"/>
    </w:rPr>
  </w:style>
  <w:style w:type="character" w:customStyle="1" w:styleId="CharStyle135">
    <w:name w:val="Body text (36)_"/>
    <w:basedOn w:val="DefaultParagraphFont"/>
    <w:link w:val="Style134"/>
    <w:rPr>
      <w:b/>
      <w:bCs/>
      <w:i w:val="0"/>
      <w:iCs w:val="0"/>
      <w:u w:val="none"/>
      <w:strike w:val="0"/>
      <w:smallCaps w:val="0"/>
      <w:sz w:val="20"/>
      <w:szCs w:val="20"/>
      <w:rFonts w:ascii="Palatino" w:eastAsia="Palatino" w:hAnsi="Palatino" w:cs="Palatino"/>
    </w:rPr>
  </w:style>
  <w:style w:type="character" w:customStyle="1" w:styleId="CharStyle136">
    <w:name w:val="Body text (36) + Arial,11 pt"/>
    <w:basedOn w:val="CharStyle135"/>
    <w:rPr>
      <w:lang w:val="en-US" w:eastAsia="en-US" w:bidi="en-US"/>
      <w:sz w:val="22"/>
      <w:szCs w:val="22"/>
      <w:rFonts w:ascii="Arial" w:eastAsia="Arial" w:hAnsi="Arial" w:cs="Arial"/>
      <w:w w:val="100"/>
      <w:spacing w:val="0"/>
      <w:color w:val="000000"/>
      <w:position w:val="0"/>
    </w:rPr>
  </w:style>
  <w:style w:type="character" w:customStyle="1" w:styleId="CharStyle138">
    <w:name w:val="Body text (37)_"/>
    <w:basedOn w:val="DefaultParagraphFont"/>
    <w:link w:val="Style137"/>
    <w:rPr>
      <w:b w:val="0"/>
      <w:bCs w:val="0"/>
      <w:i/>
      <w:iCs/>
      <w:u w:val="none"/>
      <w:strike w:val="0"/>
      <w:smallCaps w:val="0"/>
      <w:sz w:val="92"/>
      <w:szCs w:val="92"/>
      <w:rFonts w:ascii="Arial" w:eastAsia="Arial" w:hAnsi="Arial" w:cs="Arial"/>
      <w:w w:val="60"/>
    </w:rPr>
  </w:style>
  <w:style w:type="character" w:customStyle="1" w:styleId="CharStyle140">
    <w:name w:val="Body text (38)_"/>
    <w:basedOn w:val="DefaultParagraphFont"/>
    <w:link w:val="Style139"/>
    <w:rPr>
      <w:b/>
      <w:bCs/>
      <w:i/>
      <w:iCs/>
      <w:u w:val="none"/>
      <w:strike w:val="0"/>
      <w:smallCaps w:val="0"/>
      <w:sz w:val="46"/>
      <w:szCs w:val="46"/>
      <w:rFonts w:ascii="Palatino" w:eastAsia="Palatino" w:hAnsi="Palatino" w:cs="Palatino"/>
      <w:w w:val="70"/>
    </w:rPr>
  </w:style>
  <w:style w:type="character" w:customStyle="1" w:styleId="CharStyle142">
    <w:name w:val="Body text (39)_"/>
    <w:basedOn w:val="DefaultParagraphFont"/>
    <w:link w:val="Style141"/>
    <w:rPr>
      <w:b w:val="0"/>
      <w:bCs w:val="0"/>
      <w:i w:val="0"/>
      <w:iCs w:val="0"/>
      <w:u w:val="none"/>
      <w:strike w:val="0"/>
      <w:smallCaps w:val="0"/>
      <w:sz w:val="12"/>
      <w:szCs w:val="12"/>
      <w:rFonts w:ascii="Arial" w:eastAsia="Arial" w:hAnsi="Arial" w:cs="Arial"/>
    </w:rPr>
  </w:style>
  <w:style w:type="character" w:customStyle="1" w:styleId="CharStyle143">
    <w:name w:val="Body text (2) + Arial,13 pt"/>
    <w:basedOn w:val="CharStyle13"/>
    <w:rPr>
      <w:lang w:val="en-US" w:eastAsia="en-US" w:bidi="en-US"/>
      <w:sz w:val="26"/>
      <w:szCs w:val="26"/>
      <w:rFonts w:ascii="Arial" w:eastAsia="Arial" w:hAnsi="Arial" w:cs="Arial"/>
      <w:w w:val="100"/>
      <w:spacing w:val="0"/>
      <w:color w:val="000000"/>
      <w:position w:val="0"/>
    </w:rPr>
  </w:style>
  <w:style w:type="character" w:customStyle="1" w:styleId="CharStyle144">
    <w:name w:val="Body text (2) + 23 pt"/>
    <w:basedOn w:val="CharStyle13"/>
    <w:rPr>
      <w:lang w:val="en-US" w:eastAsia="en-US" w:bidi="en-US"/>
      <w:sz w:val="46"/>
      <w:szCs w:val="46"/>
      <w:w w:val="100"/>
      <w:spacing w:val="0"/>
      <w:color w:val="000000"/>
      <w:position w:val="0"/>
    </w:rPr>
  </w:style>
  <w:style w:type="character" w:customStyle="1" w:styleId="CharStyle145">
    <w:name w:val="Body text (2) + Arial,8 pt"/>
    <w:basedOn w:val="CharStyle13"/>
    <w:rPr>
      <w:lang w:val="en-US" w:eastAsia="en-US" w:bidi="en-US"/>
      <w:sz w:val="16"/>
      <w:szCs w:val="16"/>
      <w:rFonts w:ascii="Arial" w:eastAsia="Arial" w:hAnsi="Arial" w:cs="Arial"/>
      <w:w w:val="100"/>
      <w:spacing w:val="0"/>
      <w:color w:val="000000"/>
      <w:position w:val="0"/>
    </w:rPr>
  </w:style>
  <w:style w:type="character" w:customStyle="1" w:styleId="CharStyle147">
    <w:name w:val="Heading #11_"/>
    <w:basedOn w:val="DefaultParagraphFont"/>
    <w:link w:val="Style146"/>
    <w:rPr>
      <w:b/>
      <w:bCs/>
      <w:i w:val="0"/>
      <w:iCs w:val="0"/>
      <w:u w:val="none"/>
      <w:strike w:val="0"/>
      <w:smallCaps w:val="0"/>
      <w:sz w:val="30"/>
      <w:szCs w:val="30"/>
      <w:rFonts w:ascii="Palatino" w:eastAsia="Palatino" w:hAnsi="Palatino" w:cs="Palatino"/>
    </w:rPr>
  </w:style>
  <w:style w:type="character" w:customStyle="1" w:styleId="CharStyle149">
    <w:name w:val="Body text (40)_"/>
    <w:basedOn w:val="DefaultParagraphFont"/>
    <w:link w:val="Style148"/>
    <w:rPr>
      <w:b/>
      <w:bCs/>
      <w:i/>
      <w:iCs/>
      <w:u w:val="none"/>
      <w:strike w:val="0"/>
      <w:smallCaps w:val="0"/>
      <w:sz w:val="17"/>
      <w:szCs w:val="17"/>
      <w:rFonts w:ascii="Palatino" w:eastAsia="Palatino" w:hAnsi="Palatino" w:cs="Palatino"/>
    </w:rPr>
  </w:style>
  <w:style w:type="character" w:customStyle="1" w:styleId="CharStyle150">
    <w:name w:val="Body text (28) + Not Italic"/>
    <w:basedOn w:val="CharStyle110"/>
    <w:rPr>
      <w:lang w:val="1024"/>
      <w:i/>
      <w:iCs/>
      <w:w w:val="100"/>
      <w:spacing w:val="0"/>
      <w:color w:val="000000"/>
      <w:position w:val="0"/>
    </w:rPr>
  </w:style>
  <w:style w:type="character" w:customStyle="1" w:styleId="CharStyle152">
    <w:name w:val="Heading #11 (2)_"/>
    <w:basedOn w:val="DefaultParagraphFont"/>
    <w:link w:val="Style151"/>
    <w:rPr>
      <w:b/>
      <w:bCs/>
      <w:i w:val="0"/>
      <w:iCs w:val="0"/>
      <w:u w:val="none"/>
      <w:strike w:val="0"/>
      <w:smallCaps w:val="0"/>
      <w:sz w:val="28"/>
      <w:szCs w:val="28"/>
      <w:rFonts w:ascii="Arial" w:eastAsia="Arial" w:hAnsi="Arial" w:cs="Arial"/>
      <w:spacing w:val="60"/>
    </w:rPr>
  </w:style>
  <w:style w:type="character" w:customStyle="1" w:styleId="CharStyle153">
    <w:name w:val="Heading #11 (2)"/>
    <w:basedOn w:val="CharStyle152"/>
    <w:rPr>
      <w:lang w:val="en-US" w:eastAsia="en-US" w:bidi="en-US"/>
      <w:u w:val="single"/>
      <w:w w:val="100"/>
      <w:color w:val="000000"/>
      <w:position w:val="0"/>
    </w:rPr>
  </w:style>
  <w:style w:type="character" w:customStyle="1" w:styleId="CharStyle155">
    <w:name w:val="Body text (41)_"/>
    <w:basedOn w:val="DefaultParagraphFont"/>
    <w:link w:val="Style154"/>
    <w:rPr>
      <w:b w:val="0"/>
      <w:bCs w:val="0"/>
      <w:i w:val="0"/>
      <w:iCs w:val="0"/>
      <w:u w:val="none"/>
      <w:strike w:val="0"/>
      <w:smallCaps w:val="0"/>
      <w:sz w:val="17"/>
      <w:szCs w:val="17"/>
      <w:rFonts w:ascii="Arial" w:eastAsia="Arial" w:hAnsi="Arial" w:cs="Arial"/>
      <w:w w:val="80"/>
    </w:rPr>
  </w:style>
  <w:style w:type="character" w:customStyle="1" w:styleId="CharStyle157">
    <w:name w:val="Body text (43)_"/>
    <w:basedOn w:val="DefaultParagraphFont"/>
    <w:link w:val="Style156"/>
    <w:rPr>
      <w:b/>
      <w:bCs/>
      <w:i w:val="0"/>
      <w:iCs w:val="0"/>
      <w:u w:val="none"/>
      <w:strike w:val="0"/>
      <w:smallCaps w:val="0"/>
      <w:sz w:val="124"/>
      <w:szCs w:val="124"/>
      <w:rFonts w:ascii="Palatino" w:eastAsia="Palatino" w:hAnsi="Palatino" w:cs="Palatino"/>
      <w:w w:val="60"/>
    </w:rPr>
  </w:style>
  <w:style w:type="character" w:customStyle="1" w:styleId="CharStyle159">
    <w:name w:val="Body text (44)_"/>
    <w:basedOn w:val="DefaultParagraphFont"/>
    <w:link w:val="Style158"/>
    <w:rPr>
      <w:b w:val="0"/>
      <w:bCs w:val="0"/>
      <w:i w:val="0"/>
      <w:iCs w:val="0"/>
      <w:u w:val="none"/>
      <w:strike w:val="0"/>
      <w:smallCaps w:val="0"/>
      <w:sz w:val="30"/>
      <w:szCs w:val="30"/>
      <w:rFonts w:ascii="Arial" w:eastAsia="Arial" w:hAnsi="Arial" w:cs="Arial"/>
    </w:rPr>
  </w:style>
  <w:style w:type="character" w:customStyle="1" w:styleId="CharStyle161">
    <w:name w:val="Body text (45)_"/>
    <w:basedOn w:val="DefaultParagraphFont"/>
    <w:link w:val="Style160"/>
    <w:rPr>
      <w:b w:val="0"/>
      <w:bCs w:val="0"/>
      <w:i w:val="0"/>
      <w:iCs w:val="0"/>
      <w:u w:val="none"/>
      <w:strike w:val="0"/>
      <w:smallCaps w:val="0"/>
      <w:rFonts w:ascii="Arial" w:eastAsia="Arial" w:hAnsi="Arial" w:cs="Arial"/>
    </w:rPr>
  </w:style>
  <w:style w:type="character" w:customStyle="1" w:styleId="CharStyle163">
    <w:name w:val="Body text (46)_"/>
    <w:basedOn w:val="DefaultParagraphFont"/>
    <w:link w:val="Style162"/>
    <w:rPr>
      <w:b w:val="0"/>
      <w:bCs w:val="0"/>
      <w:i/>
      <w:iCs/>
      <w:u w:val="none"/>
      <w:strike w:val="0"/>
      <w:smallCaps w:val="0"/>
      <w:sz w:val="21"/>
      <w:szCs w:val="21"/>
      <w:rFonts w:ascii="Palatino" w:eastAsia="Palatino" w:hAnsi="Palatino" w:cs="Palatino"/>
    </w:rPr>
  </w:style>
  <w:style w:type="character" w:customStyle="1" w:styleId="CharStyle165">
    <w:name w:val="Body text (47)_"/>
    <w:basedOn w:val="DefaultParagraphFont"/>
    <w:link w:val="Style164"/>
    <w:rPr>
      <w:b w:val="0"/>
      <w:bCs w:val="0"/>
      <w:i w:val="0"/>
      <w:iCs w:val="0"/>
      <w:u w:val="none"/>
      <w:strike w:val="0"/>
      <w:smallCaps w:val="0"/>
      <w:sz w:val="30"/>
      <w:szCs w:val="30"/>
      <w:rFonts w:ascii="Palatino" w:eastAsia="Palatino" w:hAnsi="Palatino" w:cs="Palatino"/>
    </w:rPr>
  </w:style>
  <w:style w:type="character" w:customStyle="1" w:styleId="CharStyle167">
    <w:name w:val="Body text (42)_"/>
    <w:basedOn w:val="DefaultParagraphFont"/>
    <w:link w:val="Style166"/>
    <w:rPr>
      <w:b w:val="0"/>
      <w:bCs w:val="0"/>
      <w:i w:val="0"/>
      <w:iCs w:val="0"/>
      <w:u w:val="none"/>
      <w:strike w:val="0"/>
      <w:smallCaps w:val="0"/>
      <w:sz w:val="26"/>
      <w:szCs w:val="26"/>
      <w:rFonts w:ascii="Arial" w:eastAsia="Arial" w:hAnsi="Arial" w:cs="Arial"/>
    </w:rPr>
  </w:style>
  <w:style w:type="character" w:customStyle="1" w:styleId="CharStyle169">
    <w:name w:val="Heading #2_"/>
    <w:basedOn w:val="DefaultParagraphFont"/>
    <w:link w:val="Style168"/>
    <w:rPr>
      <w:b/>
      <w:bCs/>
      <w:i w:val="0"/>
      <w:iCs w:val="0"/>
      <w:u w:val="none"/>
      <w:strike w:val="0"/>
      <w:smallCaps w:val="0"/>
      <w:sz w:val="124"/>
      <w:szCs w:val="124"/>
      <w:rFonts w:ascii="Palatino" w:eastAsia="Palatino" w:hAnsi="Palatino" w:cs="Palatino"/>
      <w:w w:val="60"/>
    </w:rPr>
  </w:style>
  <w:style w:type="character" w:customStyle="1" w:styleId="CharStyle170">
    <w:name w:val="Other + Arial,23 pt,Bold,Scaling 70%"/>
    <w:basedOn w:val="CharStyle20"/>
    <w:rPr>
      <w:lang w:val="en-US" w:eastAsia="en-US" w:bidi="en-US"/>
      <w:b/>
      <w:bCs/>
      <w:sz w:val="46"/>
      <w:szCs w:val="46"/>
      <w:rFonts w:ascii="Arial" w:eastAsia="Arial" w:hAnsi="Arial" w:cs="Arial"/>
      <w:w w:val="70"/>
      <w:spacing w:val="0"/>
      <w:color w:val="000000"/>
      <w:position w:val="0"/>
    </w:rPr>
  </w:style>
  <w:style w:type="character" w:customStyle="1" w:styleId="CharStyle172">
    <w:name w:val="Body text (48)_"/>
    <w:basedOn w:val="DefaultParagraphFont"/>
    <w:link w:val="Style171"/>
    <w:rPr>
      <w:b/>
      <w:bCs/>
      <w:i w:val="0"/>
      <w:iCs w:val="0"/>
      <w:u w:val="none"/>
      <w:strike w:val="0"/>
      <w:smallCaps w:val="0"/>
      <w:sz w:val="19"/>
      <w:szCs w:val="19"/>
      <w:rFonts w:ascii="Arial" w:eastAsia="Arial" w:hAnsi="Arial" w:cs="Arial"/>
    </w:rPr>
  </w:style>
  <w:style w:type="character" w:customStyle="1" w:styleId="CharStyle173">
    <w:name w:val="Body text (23) + Arial,Spacing 1 pt"/>
    <w:basedOn w:val="CharStyle94"/>
    <w:rPr>
      <w:lang w:val="en-US" w:eastAsia="en-US" w:bidi="en-US"/>
      <w:rFonts w:ascii="Arial" w:eastAsia="Arial" w:hAnsi="Arial" w:cs="Arial"/>
      <w:w w:val="100"/>
      <w:spacing w:val="20"/>
      <w:color w:val="000000"/>
      <w:position w:val="0"/>
    </w:rPr>
  </w:style>
  <w:style w:type="character" w:customStyle="1" w:styleId="CharStyle175">
    <w:name w:val="Body text (49)_"/>
    <w:basedOn w:val="DefaultParagraphFont"/>
    <w:link w:val="Style174"/>
    <w:rPr>
      <w:b w:val="0"/>
      <w:bCs w:val="0"/>
      <w:i w:val="0"/>
      <w:iCs w:val="0"/>
      <w:u w:val="none"/>
      <w:strike w:val="0"/>
      <w:smallCaps w:val="0"/>
      <w:sz w:val="66"/>
      <w:szCs w:val="66"/>
      <w:rFonts w:ascii="Palatino" w:eastAsia="Palatino" w:hAnsi="Palatino" w:cs="Palatino"/>
    </w:rPr>
  </w:style>
  <w:style w:type="character" w:customStyle="1" w:styleId="CharStyle177">
    <w:name w:val="Body text (50)_"/>
    <w:basedOn w:val="DefaultParagraphFont"/>
    <w:link w:val="Style176"/>
    <w:rPr>
      <w:b/>
      <w:bCs/>
      <w:i w:val="0"/>
      <w:iCs w:val="0"/>
      <w:u w:val="none"/>
      <w:strike w:val="0"/>
      <w:smallCaps w:val="0"/>
      <w:sz w:val="22"/>
      <w:szCs w:val="22"/>
      <w:rFonts w:ascii="Palatino" w:eastAsia="Palatino" w:hAnsi="Palatino" w:cs="Palatino"/>
      <w:w w:val="60"/>
      <w:spacing w:val="10"/>
    </w:rPr>
  </w:style>
  <w:style w:type="character" w:customStyle="1" w:styleId="CharStyle179">
    <w:name w:val="Body text (54)_"/>
    <w:basedOn w:val="DefaultParagraphFont"/>
    <w:link w:val="Style178"/>
    <w:rPr>
      <w:b/>
      <w:bCs/>
      <w:i w:val="0"/>
      <w:iCs w:val="0"/>
      <w:u w:val="none"/>
      <w:strike w:val="0"/>
      <w:smallCaps w:val="0"/>
      <w:sz w:val="66"/>
      <w:szCs w:val="66"/>
      <w:rFonts w:ascii="Palatino" w:eastAsia="Palatino" w:hAnsi="Palatino" w:cs="Palatino"/>
    </w:rPr>
  </w:style>
  <w:style w:type="character" w:customStyle="1" w:styleId="CharStyle181">
    <w:name w:val="Body text (55)_"/>
    <w:basedOn w:val="DefaultParagraphFont"/>
    <w:link w:val="Style180"/>
    <w:rPr>
      <w:b/>
      <w:bCs/>
      <w:i w:val="0"/>
      <w:iCs w:val="0"/>
      <w:u w:val="none"/>
      <w:strike w:val="0"/>
      <w:smallCaps w:val="0"/>
      <w:sz w:val="18"/>
      <w:szCs w:val="18"/>
      <w:rFonts w:ascii="Palatino" w:eastAsia="Palatino" w:hAnsi="Palatino" w:cs="Palatino"/>
    </w:rPr>
  </w:style>
  <w:style w:type="character" w:customStyle="1" w:styleId="CharStyle183">
    <w:name w:val="Body text (56)_"/>
    <w:basedOn w:val="DefaultParagraphFont"/>
    <w:link w:val="Style182"/>
    <w:rPr>
      <w:b/>
      <w:bCs/>
      <w:i w:val="0"/>
      <w:iCs w:val="0"/>
      <w:u w:val="none"/>
      <w:strike w:val="0"/>
      <w:smallCaps w:val="0"/>
      <w:rFonts w:ascii="Palatino" w:eastAsia="Palatino" w:hAnsi="Palatino" w:cs="Palatino"/>
    </w:rPr>
  </w:style>
  <w:style w:type="character" w:customStyle="1" w:styleId="CharStyle185">
    <w:name w:val="Body text (57)_"/>
    <w:basedOn w:val="DefaultParagraphFont"/>
    <w:link w:val="Style184"/>
    <w:rPr>
      <w:b/>
      <w:bCs/>
      <w:i w:val="0"/>
      <w:iCs w:val="0"/>
      <w:u w:val="none"/>
      <w:strike w:val="0"/>
      <w:smallCaps w:val="0"/>
      <w:sz w:val="26"/>
      <w:szCs w:val="26"/>
      <w:rFonts w:ascii="Palatino" w:eastAsia="Palatino" w:hAnsi="Palatino" w:cs="Palatino"/>
    </w:rPr>
  </w:style>
  <w:style w:type="character" w:customStyle="1" w:styleId="CharStyle187">
    <w:name w:val="Body text (58)_"/>
    <w:basedOn w:val="DefaultParagraphFont"/>
    <w:link w:val="Style186"/>
    <w:rPr>
      <w:b/>
      <w:bCs/>
      <w:i w:val="0"/>
      <w:iCs w:val="0"/>
      <w:u w:val="none"/>
      <w:strike w:val="0"/>
      <w:smallCaps w:val="0"/>
      <w:sz w:val="17"/>
      <w:szCs w:val="17"/>
      <w:rFonts w:ascii="Palatino" w:eastAsia="Palatino" w:hAnsi="Palatino" w:cs="Palatino"/>
    </w:rPr>
  </w:style>
  <w:style w:type="character" w:customStyle="1" w:styleId="CharStyle188">
    <w:name w:val="Header or footer + Arial,6.5 pt,Bold,Italic"/>
    <w:basedOn w:val="CharStyle51"/>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189">
    <w:name w:val="Header or footer"/>
    <w:basedOn w:val="CharStyle51"/>
    <w:rPr>
      <w:lang w:val="en-US" w:eastAsia="en-US" w:bidi="en-US"/>
      <w:u w:val="single"/>
      <w:w w:val="100"/>
      <w:spacing w:val="0"/>
      <w:color w:val="000000"/>
      <w:position w:val="0"/>
    </w:rPr>
  </w:style>
  <w:style w:type="character" w:customStyle="1" w:styleId="CharStyle191">
    <w:name w:val="Body text (59)_"/>
    <w:basedOn w:val="DefaultParagraphFont"/>
    <w:link w:val="Style190"/>
    <w:rPr>
      <w:b/>
      <w:bCs/>
      <w:i w:val="0"/>
      <w:iCs w:val="0"/>
      <w:u w:val="none"/>
      <w:strike w:val="0"/>
      <w:smallCaps w:val="0"/>
      <w:sz w:val="66"/>
      <w:szCs w:val="66"/>
      <w:rFonts w:ascii="Arial" w:eastAsia="Arial" w:hAnsi="Arial" w:cs="Arial"/>
    </w:rPr>
  </w:style>
  <w:style w:type="character" w:customStyle="1" w:styleId="CharStyle192">
    <w:name w:val="Body text (59)"/>
    <w:basedOn w:val="CharStyle191"/>
    <w:rPr>
      <w:lang w:val="en-US" w:eastAsia="en-US" w:bidi="en-US"/>
      <w:u w:val="single"/>
      <w:w w:val="100"/>
      <w:spacing w:val="0"/>
      <w:color w:val="000000"/>
      <w:position w:val="0"/>
    </w:rPr>
  </w:style>
  <w:style w:type="character" w:customStyle="1" w:styleId="CharStyle194">
    <w:name w:val="Body text (60)_"/>
    <w:basedOn w:val="DefaultParagraphFont"/>
    <w:link w:val="Style193"/>
    <w:rPr>
      <w:b w:val="0"/>
      <w:bCs w:val="0"/>
      <w:i w:val="0"/>
      <w:iCs w:val="0"/>
      <w:u w:val="none"/>
      <w:strike w:val="0"/>
      <w:smallCaps w:val="0"/>
      <w:sz w:val="34"/>
      <w:szCs w:val="34"/>
      <w:rFonts w:ascii="Arial" w:eastAsia="Arial" w:hAnsi="Arial" w:cs="Arial"/>
    </w:rPr>
  </w:style>
  <w:style w:type="character" w:customStyle="1" w:styleId="CharStyle196">
    <w:name w:val="Picture caption (4)_"/>
    <w:basedOn w:val="DefaultParagraphFont"/>
    <w:link w:val="Style195"/>
    <w:rPr>
      <w:b/>
      <w:bCs/>
      <w:i w:val="0"/>
      <w:iCs w:val="0"/>
      <w:u w:val="none"/>
      <w:strike w:val="0"/>
      <w:smallCaps w:val="0"/>
      <w:sz w:val="16"/>
      <w:szCs w:val="16"/>
      <w:rFonts w:ascii="Arial" w:eastAsia="Arial" w:hAnsi="Arial" w:cs="Arial"/>
    </w:rPr>
  </w:style>
  <w:style w:type="character" w:customStyle="1" w:styleId="CharStyle198">
    <w:name w:val="Heading #14 (2)_"/>
    <w:basedOn w:val="DefaultParagraphFont"/>
    <w:link w:val="Style197"/>
    <w:rPr>
      <w:b w:val="0"/>
      <w:bCs w:val="0"/>
      <w:i w:val="0"/>
      <w:iCs w:val="0"/>
      <w:u w:val="none"/>
      <w:strike w:val="0"/>
      <w:smallCaps w:val="0"/>
      <w:sz w:val="15"/>
      <w:szCs w:val="15"/>
      <w:rFonts w:ascii="Palatino" w:eastAsia="Palatino" w:hAnsi="Palatino" w:cs="Palatino"/>
    </w:rPr>
  </w:style>
  <w:style w:type="character" w:customStyle="1" w:styleId="CharStyle199">
    <w:name w:val="Heading #13 + Palatino,10.5 pt,Not Bold,Italic"/>
    <w:basedOn w:val="CharStyle91"/>
    <w:rPr>
      <w:lang w:val="en-US" w:eastAsia="en-US" w:bidi="en-US"/>
      <w:b/>
      <w:bCs/>
      <w:i/>
      <w:iCs/>
      <w:sz w:val="21"/>
      <w:szCs w:val="21"/>
      <w:rFonts w:ascii="Palatino" w:eastAsia="Palatino" w:hAnsi="Palatino" w:cs="Palatino"/>
      <w:w w:val="100"/>
      <w:spacing w:val="0"/>
      <w:color w:val="000000"/>
      <w:position w:val="0"/>
    </w:rPr>
  </w:style>
  <w:style w:type="character" w:customStyle="1" w:styleId="CharStyle200">
    <w:name w:val="Body text (16) + Not Bold"/>
    <w:basedOn w:val="CharStyle66"/>
    <w:rPr>
      <w:lang w:val="en-US" w:eastAsia="en-US" w:bidi="en-US"/>
      <w:b/>
      <w:bCs/>
      <w:w w:val="100"/>
      <w:spacing w:val="0"/>
      <w:color w:val="000000"/>
      <w:position w:val="0"/>
    </w:rPr>
  </w:style>
  <w:style w:type="character" w:customStyle="1" w:styleId="CharStyle202">
    <w:name w:val="Body text (51)_"/>
    <w:basedOn w:val="DefaultParagraphFont"/>
    <w:link w:val="Style201"/>
    <w:rPr>
      <w:b/>
      <w:bCs/>
      <w:i w:val="0"/>
      <w:iCs w:val="0"/>
      <w:u w:val="none"/>
      <w:strike w:val="0"/>
      <w:smallCaps w:val="0"/>
      <w:sz w:val="17"/>
      <w:szCs w:val="17"/>
      <w:rFonts w:ascii="Palatino" w:eastAsia="Palatino" w:hAnsi="Palatino" w:cs="Palatino"/>
    </w:rPr>
  </w:style>
  <w:style w:type="character" w:customStyle="1" w:styleId="CharStyle204">
    <w:name w:val="Body text (52)_"/>
    <w:basedOn w:val="DefaultParagraphFont"/>
    <w:link w:val="Style203"/>
    <w:rPr>
      <w:b w:val="0"/>
      <w:bCs w:val="0"/>
      <w:i w:val="0"/>
      <w:iCs w:val="0"/>
      <w:u w:val="none"/>
      <w:strike w:val="0"/>
      <w:smallCaps w:val="0"/>
      <w:sz w:val="17"/>
      <w:szCs w:val="17"/>
      <w:rFonts w:ascii="Palatino" w:eastAsia="Palatino" w:hAnsi="Palatino" w:cs="Palatino"/>
    </w:rPr>
  </w:style>
  <w:style w:type="character" w:customStyle="1" w:styleId="CharStyle206">
    <w:name w:val="Body text (53)_"/>
    <w:basedOn w:val="DefaultParagraphFont"/>
    <w:link w:val="Style205"/>
    <w:rPr>
      <w:b/>
      <w:bCs/>
      <w:i/>
      <w:iCs/>
      <w:u w:val="none"/>
      <w:strike w:val="0"/>
      <w:smallCaps w:val="0"/>
      <w:sz w:val="13"/>
      <w:szCs w:val="13"/>
      <w:rFonts w:ascii="Palatino" w:eastAsia="Palatino" w:hAnsi="Palatino" w:cs="Palatino"/>
    </w:rPr>
  </w:style>
  <w:style w:type="character" w:customStyle="1" w:styleId="CharStyle208">
    <w:name w:val="Body text (61)_"/>
    <w:basedOn w:val="DefaultParagraphFont"/>
    <w:link w:val="Style207"/>
    <w:rPr>
      <w:b w:val="0"/>
      <w:bCs w:val="0"/>
      <w:i/>
      <w:iCs/>
      <w:u w:val="none"/>
      <w:strike w:val="0"/>
      <w:smallCaps w:val="0"/>
      <w:sz w:val="16"/>
      <w:szCs w:val="16"/>
      <w:rFonts w:ascii="Arial" w:eastAsia="Arial" w:hAnsi="Arial" w:cs="Arial"/>
    </w:rPr>
  </w:style>
  <w:style w:type="character" w:customStyle="1" w:styleId="CharStyle210">
    <w:name w:val="Body text (62)_"/>
    <w:basedOn w:val="DefaultParagraphFont"/>
    <w:link w:val="Style209"/>
    <w:rPr>
      <w:b/>
      <w:bCs/>
      <w:i/>
      <w:iCs/>
      <w:u w:val="none"/>
      <w:strike w:val="0"/>
      <w:smallCaps w:val="0"/>
      <w:sz w:val="18"/>
      <w:szCs w:val="18"/>
      <w:rFonts w:ascii="Palatino" w:eastAsia="Palatino" w:hAnsi="Palatino" w:cs="Palatino"/>
    </w:rPr>
  </w:style>
  <w:style w:type="character" w:customStyle="1" w:styleId="CharStyle211">
    <w:name w:val="Body text (62)"/>
    <w:basedOn w:val="CharStyle210"/>
    <w:rPr>
      <w:lang w:val="en-US" w:eastAsia="en-US" w:bidi="en-US"/>
      <w:w w:val="100"/>
      <w:spacing w:val="0"/>
      <w:color w:val="FFFFFF"/>
      <w:position w:val="0"/>
    </w:rPr>
  </w:style>
  <w:style w:type="character" w:customStyle="1" w:styleId="CharStyle212">
    <w:name w:val="Body text (19) + Arial,8 pt,Bold"/>
    <w:basedOn w:val="CharStyle83"/>
    <w:rPr>
      <w:lang w:val="en-US" w:eastAsia="en-US" w:bidi="en-US"/>
      <w:b/>
      <w:bCs/>
      <w:sz w:val="16"/>
      <w:szCs w:val="16"/>
      <w:rFonts w:ascii="Arial" w:eastAsia="Arial" w:hAnsi="Arial" w:cs="Arial"/>
      <w:w w:val="100"/>
      <w:spacing w:val="0"/>
      <w:color w:val="000000"/>
      <w:position w:val="0"/>
    </w:rPr>
  </w:style>
  <w:style w:type="character" w:customStyle="1" w:styleId="CharStyle213">
    <w:name w:val="Header or footer (4) + Not Bold,Not Italic"/>
    <w:basedOn w:val="CharStyle49"/>
    <w:rPr>
      <w:lang w:val="en-US" w:eastAsia="en-US" w:bidi="en-US"/>
      <w:b/>
      <w:bCs/>
      <w:i/>
      <w:iCs/>
      <w:u w:val="single"/>
      <w:w w:val="100"/>
      <w:spacing w:val="0"/>
      <w:color w:val="000000"/>
      <w:position w:val="0"/>
    </w:rPr>
  </w:style>
  <w:style w:type="character" w:customStyle="1" w:styleId="CharStyle214">
    <w:name w:val="Header or footer (4)"/>
    <w:basedOn w:val="CharStyle49"/>
    <w:rPr>
      <w:lang w:val="en-US" w:eastAsia="en-US" w:bidi="en-US"/>
      <w:u w:val="single"/>
      <w:w w:val="100"/>
      <w:spacing w:val="0"/>
      <w:color w:val="000000"/>
      <w:position w:val="0"/>
    </w:rPr>
  </w:style>
  <w:style w:type="character" w:customStyle="1" w:styleId="CharStyle216">
    <w:name w:val="Heading #8_"/>
    <w:basedOn w:val="DefaultParagraphFont"/>
    <w:link w:val="Style215"/>
    <w:rPr>
      <w:b/>
      <w:bCs/>
      <w:i w:val="0"/>
      <w:iCs w:val="0"/>
      <w:u w:val="none"/>
      <w:strike w:val="0"/>
      <w:smallCaps w:val="0"/>
      <w:sz w:val="62"/>
      <w:szCs w:val="62"/>
      <w:rFonts w:ascii="Arial" w:eastAsia="Arial" w:hAnsi="Arial" w:cs="Arial"/>
    </w:rPr>
  </w:style>
  <w:style w:type="character" w:customStyle="1" w:styleId="CharStyle218">
    <w:name w:val="Heading #9_"/>
    <w:basedOn w:val="DefaultParagraphFont"/>
    <w:link w:val="Style217"/>
    <w:rPr>
      <w:b w:val="0"/>
      <w:bCs w:val="0"/>
      <w:i w:val="0"/>
      <w:iCs w:val="0"/>
      <w:u w:val="none"/>
      <w:strike w:val="0"/>
      <w:smallCaps w:val="0"/>
      <w:sz w:val="34"/>
      <w:szCs w:val="34"/>
      <w:rFonts w:ascii="Arial" w:eastAsia="Arial" w:hAnsi="Arial" w:cs="Arial"/>
    </w:rPr>
  </w:style>
  <w:style w:type="character" w:customStyle="1" w:styleId="CharStyle219">
    <w:name w:val="Body text (20) + 7 pt,Not Italic"/>
    <w:basedOn w:val="CharStyle85"/>
    <w:rPr>
      <w:lang w:val="en-US" w:eastAsia="en-US" w:bidi="en-US"/>
      <w:i/>
      <w:iCs/>
      <w:sz w:val="14"/>
      <w:szCs w:val="14"/>
      <w:w w:val="100"/>
      <w:spacing w:val="0"/>
      <w:color w:val="000000"/>
      <w:position w:val="0"/>
    </w:rPr>
  </w:style>
  <w:style w:type="character" w:customStyle="1" w:styleId="CharStyle221">
    <w:name w:val="Heading #8 (2)_"/>
    <w:basedOn w:val="DefaultParagraphFont"/>
    <w:link w:val="Style220"/>
    <w:rPr>
      <w:b/>
      <w:bCs/>
      <w:i w:val="0"/>
      <w:iCs w:val="0"/>
      <w:u w:val="none"/>
      <w:strike w:val="0"/>
      <w:smallCaps w:val="0"/>
      <w:sz w:val="66"/>
      <w:szCs w:val="66"/>
      <w:rFonts w:ascii="Arial" w:eastAsia="Arial" w:hAnsi="Arial" w:cs="Arial"/>
    </w:rPr>
  </w:style>
  <w:style w:type="character" w:customStyle="1" w:styleId="CharStyle223">
    <w:name w:val="Body text (63)_"/>
    <w:basedOn w:val="DefaultParagraphFont"/>
    <w:link w:val="Style222"/>
    <w:rPr>
      <w:b/>
      <w:bCs/>
      <w:i/>
      <w:iCs/>
      <w:u w:val="none"/>
      <w:strike w:val="0"/>
      <w:smallCaps w:val="0"/>
      <w:sz w:val="15"/>
      <w:szCs w:val="15"/>
      <w:rFonts w:ascii="Palatino" w:eastAsia="Palatino" w:hAnsi="Palatino" w:cs="Palatino"/>
    </w:rPr>
  </w:style>
  <w:style w:type="character" w:customStyle="1" w:styleId="CharStyle225">
    <w:name w:val="Body text (64)_"/>
    <w:basedOn w:val="DefaultParagraphFont"/>
    <w:link w:val="Style224"/>
    <w:rPr>
      <w:b/>
      <w:bCs/>
      <w:i/>
      <w:iCs/>
      <w:u w:val="none"/>
      <w:strike w:val="0"/>
      <w:smallCaps w:val="0"/>
      <w:sz w:val="13"/>
      <w:szCs w:val="13"/>
      <w:rFonts w:ascii="Palatino" w:eastAsia="Palatino" w:hAnsi="Palatino" w:cs="Palatino"/>
    </w:rPr>
  </w:style>
  <w:style w:type="character" w:customStyle="1" w:styleId="CharStyle227">
    <w:name w:val="Body text (65)_"/>
    <w:basedOn w:val="DefaultParagraphFont"/>
    <w:link w:val="Style226"/>
    <w:rPr>
      <w:b/>
      <w:bCs/>
      <w:i w:val="0"/>
      <w:iCs w:val="0"/>
      <w:u w:val="none"/>
      <w:strike w:val="0"/>
      <w:smallCaps w:val="0"/>
      <w:sz w:val="21"/>
      <w:szCs w:val="21"/>
      <w:rFonts w:ascii="Arial" w:eastAsia="Arial" w:hAnsi="Arial" w:cs="Arial"/>
    </w:rPr>
  </w:style>
  <w:style w:type="character" w:customStyle="1" w:styleId="CharStyle228">
    <w:name w:val="Body text (65) + Italic"/>
    <w:basedOn w:val="CharStyle227"/>
    <w:rPr>
      <w:lang w:val="en-US" w:eastAsia="en-US" w:bidi="en-US"/>
      <w:i/>
      <w:iCs/>
      <w:w w:val="100"/>
      <w:spacing w:val="0"/>
      <w:color w:val="000000"/>
      <w:position w:val="0"/>
    </w:rPr>
  </w:style>
  <w:style w:type="character" w:customStyle="1" w:styleId="CharStyle229">
    <w:name w:val="Body text (16) + Italic"/>
    <w:basedOn w:val="CharStyle66"/>
    <w:rPr>
      <w:lang w:val="en-US" w:eastAsia="en-US" w:bidi="en-US"/>
      <w:i/>
      <w:iCs/>
      <w:w w:val="100"/>
      <w:spacing w:val="0"/>
      <w:color w:val="000000"/>
      <w:position w:val="0"/>
    </w:rPr>
  </w:style>
  <w:style w:type="character" w:customStyle="1" w:styleId="CharStyle230">
    <w:name w:val="Body text (16) + 6.5 pt,Italic"/>
    <w:basedOn w:val="CharStyle66"/>
    <w:rPr>
      <w:lang w:val="en-US" w:eastAsia="en-US" w:bidi="en-US"/>
      <w:i/>
      <w:iCs/>
      <w:sz w:val="13"/>
      <w:szCs w:val="13"/>
      <w:w w:val="100"/>
      <w:spacing w:val="0"/>
      <w:color w:val="000000"/>
      <w:position w:val="0"/>
    </w:rPr>
  </w:style>
  <w:style w:type="character" w:customStyle="1" w:styleId="CharStyle231">
    <w:name w:val="Body text (64) + Arial,6 pt,Not Bold,Not Italic"/>
    <w:basedOn w:val="CharStyle225"/>
    <w:rPr>
      <w:lang w:val="en-US" w:eastAsia="en-US" w:bidi="en-US"/>
      <w:b/>
      <w:bCs/>
      <w:i/>
      <w:iCs/>
      <w:sz w:val="12"/>
      <w:szCs w:val="12"/>
      <w:rFonts w:ascii="Arial" w:eastAsia="Arial" w:hAnsi="Arial" w:cs="Arial"/>
      <w:w w:val="100"/>
      <w:spacing w:val="0"/>
      <w:color w:val="000000"/>
      <w:position w:val="0"/>
    </w:rPr>
  </w:style>
  <w:style w:type="character" w:customStyle="1" w:styleId="CharStyle232">
    <w:name w:val="Body text (63) + 6.5 pt"/>
    <w:basedOn w:val="CharStyle223"/>
    <w:rPr>
      <w:lang w:val="en-US" w:eastAsia="en-US" w:bidi="en-US"/>
      <w:sz w:val="13"/>
      <w:szCs w:val="13"/>
      <w:w w:val="100"/>
      <w:spacing w:val="0"/>
      <w:color w:val="000000"/>
      <w:position w:val="0"/>
    </w:rPr>
  </w:style>
  <w:style w:type="character" w:customStyle="1" w:styleId="CharStyle234">
    <w:name w:val="Header or footer (5)_"/>
    <w:basedOn w:val="DefaultParagraphFont"/>
    <w:link w:val="Style233"/>
    <w:rPr>
      <w:b/>
      <w:bCs/>
      <w:i/>
      <w:iCs/>
      <w:u w:val="none"/>
      <w:strike w:val="0"/>
      <w:smallCaps w:val="0"/>
      <w:sz w:val="13"/>
      <w:szCs w:val="13"/>
      <w:rFonts w:ascii="Arial" w:eastAsia="Arial" w:hAnsi="Arial" w:cs="Arial"/>
    </w:rPr>
  </w:style>
  <w:style w:type="character" w:customStyle="1" w:styleId="CharStyle235">
    <w:name w:val="Header or footer (5)"/>
    <w:basedOn w:val="CharStyle234"/>
    <w:rPr>
      <w:lang w:val="en-US" w:eastAsia="en-US" w:bidi="en-US"/>
      <w:u w:val="single"/>
      <w:w w:val="100"/>
      <w:spacing w:val="0"/>
      <w:color w:val="000000"/>
      <w:position w:val="0"/>
    </w:rPr>
  </w:style>
  <w:style w:type="character" w:customStyle="1" w:styleId="CharStyle236">
    <w:name w:val="Body text (2) + Arial,14 pt,Bold"/>
    <w:basedOn w:val="CharStyle13"/>
    <w:rPr>
      <w:lang w:val="en-US" w:eastAsia="en-US" w:bidi="en-US"/>
      <w:b/>
      <w:bCs/>
      <w:sz w:val="28"/>
      <w:szCs w:val="28"/>
      <w:rFonts w:ascii="Arial" w:eastAsia="Arial" w:hAnsi="Arial" w:cs="Arial"/>
      <w:w w:val="100"/>
      <w:spacing w:val="0"/>
      <w:color w:val="000000"/>
      <w:position w:val="0"/>
    </w:rPr>
  </w:style>
  <w:style w:type="character" w:customStyle="1" w:styleId="CharStyle237">
    <w:name w:val="Body text (2) + Arial,7 pt"/>
    <w:basedOn w:val="CharStyle13"/>
    <w:rPr>
      <w:lang w:val="en-US" w:eastAsia="en-US" w:bidi="en-US"/>
      <w:sz w:val="14"/>
      <w:szCs w:val="14"/>
      <w:rFonts w:ascii="Arial" w:eastAsia="Arial" w:hAnsi="Arial" w:cs="Arial"/>
      <w:w w:val="100"/>
      <w:spacing w:val="0"/>
      <w:color w:val="000000"/>
      <w:position w:val="0"/>
    </w:rPr>
  </w:style>
  <w:style w:type="character" w:customStyle="1" w:styleId="CharStyle239">
    <w:name w:val="Body text (66)_"/>
    <w:basedOn w:val="DefaultParagraphFont"/>
    <w:link w:val="Style238"/>
    <w:rPr>
      <w:b w:val="0"/>
      <w:bCs w:val="0"/>
      <w:i/>
      <w:iCs/>
      <w:u w:val="none"/>
      <w:strike w:val="0"/>
      <w:smallCaps w:val="0"/>
      <w:sz w:val="13"/>
      <w:szCs w:val="13"/>
      <w:rFonts w:ascii="Palatino" w:eastAsia="Palatino" w:hAnsi="Palatino" w:cs="Palatino"/>
    </w:rPr>
  </w:style>
  <w:style w:type="character" w:customStyle="1" w:styleId="CharStyle240">
    <w:name w:val="Body text (2) + 6.5 pt,Italic"/>
    <w:basedOn w:val="CharStyle13"/>
    <w:rPr>
      <w:lang w:val="en-US" w:eastAsia="en-US" w:bidi="en-US"/>
      <w:i/>
      <w:iCs/>
      <w:sz w:val="13"/>
      <w:szCs w:val="13"/>
      <w:w w:val="100"/>
      <w:spacing w:val="0"/>
      <w:color w:val="000000"/>
      <w:position w:val="0"/>
    </w:rPr>
  </w:style>
  <w:style w:type="character" w:customStyle="1" w:styleId="CharStyle241">
    <w:name w:val="Body text (66) + 7.5 pt"/>
    <w:basedOn w:val="CharStyle239"/>
    <w:rPr>
      <w:lang w:val="en-US" w:eastAsia="en-US" w:bidi="en-US"/>
      <w:sz w:val="15"/>
      <w:szCs w:val="15"/>
      <w:w w:val="100"/>
      <w:spacing w:val="0"/>
      <w:color w:val="000000"/>
      <w:position w:val="0"/>
    </w:rPr>
  </w:style>
  <w:style w:type="character" w:customStyle="1" w:styleId="CharStyle242">
    <w:name w:val="Heading #13"/>
    <w:basedOn w:val="CharStyle91"/>
    <w:rPr>
      <w:lang w:val="en-US" w:eastAsia="en-US" w:bidi="en-US"/>
      <w:w w:val="100"/>
      <w:spacing w:val="0"/>
      <w:color w:val="576D82"/>
      <w:position w:val="0"/>
    </w:rPr>
  </w:style>
  <w:style w:type="character" w:customStyle="1" w:styleId="CharStyle243">
    <w:name w:val="Body text (20) + 6.5 pt"/>
    <w:basedOn w:val="CharStyle85"/>
    <w:rPr>
      <w:lang w:val="en-US" w:eastAsia="en-US" w:bidi="en-US"/>
      <w:sz w:val="13"/>
      <w:szCs w:val="13"/>
      <w:w w:val="100"/>
      <w:spacing w:val="0"/>
      <w:color w:val="000000"/>
      <w:position w:val="0"/>
    </w:rPr>
  </w:style>
  <w:style w:type="character" w:customStyle="1" w:styleId="CharStyle245">
    <w:name w:val="Body text (67)_"/>
    <w:basedOn w:val="DefaultParagraphFont"/>
    <w:link w:val="Style244"/>
    <w:rPr>
      <w:b w:val="0"/>
      <w:bCs w:val="0"/>
      <w:i/>
      <w:iCs/>
      <w:u w:val="none"/>
      <w:strike w:val="0"/>
      <w:smallCaps w:val="0"/>
      <w:sz w:val="58"/>
      <w:szCs w:val="58"/>
      <w:rFonts w:ascii="Palatino" w:eastAsia="Palatino" w:hAnsi="Palatino" w:cs="Palatino"/>
    </w:rPr>
  </w:style>
  <w:style w:type="character" w:customStyle="1" w:styleId="CharStyle246">
    <w:name w:val="Body text (67)"/>
    <w:basedOn w:val="CharStyle245"/>
    <w:rPr>
      <w:lang w:val="en-US" w:eastAsia="en-US" w:bidi="en-US"/>
      <w:w w:val="100"/>
      <w:spacing w:val="0"/>
      <w:color w:val="FFFFFF"/>
      <w:position w:val="0"/>
    </w:rPr>
  </w:style>
  <w:style w:type="character" w:customStyle="1" w:styleId="CharStyle248">
    <w:name w:val="Body text (68)_"/>
    <w:basedOn w:val="DefaultParagraphFont"/>
    <w:link w:val="Style247"/>
    <w:rPr>
      <w:b w:val="0"/>
      <w:bCs w:val="0"/>
      <w:i w:val="0"/>
      <w:iCs w:val="0"/>
      <w:u w:val="none"/>
      <w:strike w:val="0"/>
      <w:smallCaps w:val="0"/>
      <w:sz w:val="116"/>
      <w:szCs w:val="116"/>
      <w:rFonts w:ascii="Palatino" w:eastAsia="Palatino" w:hAnsi="Palatino" w:cs="Palatino"/>
      <w:w w:val="70"/>
    </w:rPr>
  </w:style>
  <w:style w:type="character" w:customStyle="1" w:styleId="CharStyle250">
    <w:name w:val="Heading #12_"/>
    <w:basedOn w:val="DefaultParagraphFont"/>
    <w:link w:val="Style249"/>
    <w:rPr>
      <w:b/>
      <w:bCs/>
      <w:i w:val="0"/>
      <w:iCs w:val="0"/>
      <w:u w:val="none"/>
      <w:strike w:val="0"/>
      <w:smallCaps w:val="0"/>
      <w:rFonts w:ascii="Palatino" w:eastAsia="Palatino" w:hAnsi="Palatino" w:cs="Palatino"/>
      <w:w w:val="70"/>
    </w:rPr>
  </w:style>
  <w:style w:type="character" w:customStyle="1" w:styleId="CharStyle252">
    <w:name w:val="Body text (69)_"/>
    <w:basedOn w:val="DefaultParagraphFont"/>
    <w:link w:val="Style251"/>
    <w:rPr>
      <w:b/>
      <w:bCs/>
      <w:i/>
      <w:iCs/>
      <w:u w:val="none"/>
      <w:strike w:val="0"/>
      <w:smallCaps w:val="0"/>
      <w:sz w:val="16"/>
      <w:szCs w:val="16"/>
      <w:rFonts w:ascii="Palatino" w:eastAsia="Palatino" w:hAnsi="Palatino" w:cs="Palatino"/>
    </w:rPr>
  </w:style>
  <w:style w:type="character" w:customStyle="1" w:styleId="CharStyle254">
    <w:name w:val="Body text (71)_"/>
    <w:basedOn w:val="DefaultParagraphFont"/>
    <w:link w:val="Style253"/>
    <w:rPr>
      <w:b/>
      <w:bCs/>
      <w:i/>
      <w:iCs/>
      <w:u w:val="none"/>
      <w:strike w:val="0"/>
      <w:smallCaps w:val="0"/>
      <w:sz w:val="10"/>
      <w:szCs w:val="10"/>
      <w:rFonts w:ascii="Palatino" w:eastAsia="Palatino" w:hAnsi="Palatino" w:cs="Palatino"/>
    </w:rPr>
  </w:style>
  <w:style w:type="character" w:customStyle="1" w:styleId="CharStyle255">
    <w:name w:val="Body text (71) + Arial,Not Bold,Not Italic"/>
    <w:basedOn w:val="CharStyle254"/>
    <w:rPr>
      <w:lang w:val="1024"/>
      <w:b/>
      <w:bCs/>
      <w:i/>
      <w:iCs/>
      <w:rFonts w:ascii="Arial" w:eastAsia="Arial" w:hAnsi="Arial" w:cs="Arial"/>
      <w:w w:val="100"/>
      <w:spacing w:val="0"/>
      <w:color w:val="000000"/>
      <w:position w:val="0"/>
    </w:rPr>
  </w:style>
  <w:style w:type="character" w:customStyle="1" w:styleId="CharStyle257">
    <w:name w:val="Body text (70)_"/>
    <w:basedOn w:val="DefaultParagraphFont"/>
    <w:link w:val="Style256"/>
    <w:rPr>
      <w:b/>
      <w:bCs/>
      <w:i w:val="0"/>
      <w:iCs w:val="0"/>
      <w:u w:val="none"/>
      <w:strike w:val="0"/>
      <w:smallCaps w:val="0"/>
      <w:sz w:val="42"/>
      <w:szCs w:val="42"/>
      <w:rFonts w:ascii="Palatino" w:eastAsia="Palatino" w:hAnsi="Palatino" w:cs="Palatino"/>
      <w:w w:val="70"/>
    </w:rPr>
  </w:style>
  <w:style w:type="character" w:customStyle="1" w:styleId="CharStyle259">
    <w:name w:val="Heading #13 (2)_"/>
    <w:basedOn w:val="DefaultParagraphFont"/>
    <w:link w:val="Style258"/>
    <w:rPr>
      <w:b/>
      <w:bCs/>
      <w:i w:val="0"/>
      <w:iCs w:val="0"/>
      <w:u w:val="none"/>
      <w:strike w:val="0"/>
      <w:smallCaps w:val="0"/>
      <w:sz w:val="20"/>
      <w:szCs w:val="20"/>
      <w:rFonts w:ascii="Palatino" w:eastAsia="Palatino" w:hAnsi="Palatino" w:cs="Palatino"/>
    </w:rPr>
  </w:style>
  <w:style w:type="character" w:customStyle="1" w:styleId="CharStyle260">
    <w:name w:val="Other + Palatino,7.5 pt,Small Caps"/>
    <w:basedOn w:val="CharStyle20"/>
    <w:rPr>
      <w:lang w:val="en-US" w:eastAsia="en-US" w:bidi="en-US"/>
      <w:smallCaps/>
      <w:sz w:val="15"/>
      <w:szCs w:val="15"/>
      <w:rFonts w:ascii="Palatino" w:eastAsia="Palatino" w:hAnsi="Palatino" w:cs="Palatino"/>
      <w:w w:val="100"/>
      <w:spacing w:val="0"/>
      <w:color w:val="000000"/>
      <w:position w:val="0"/>
    </w:rPr>
  </w:style>
  <w:style w:type="character" w:customStyle="1" w:styleId="CharStyle261">
    <w:name w:val="Other + Palatino,7.5 pt"/>
    <w:basedOn w:val="CharStyle20"/>
    <w:rPr>
      <w:lang w:val="en-US" w:eastAsia="en-US" w:bidi="en-US"/>
      <w:sz w:val="15"/>
      <w:szCs w:val="15"/>
      <w:rFonts w:ascii="Palatino" w:eastAsia="Palatino" w:hAnsi="Palatino" w:cs="Palatino"/>
      <w:w w:val="100"/>
      <w:spacing w:val="0"/>
      <w:color w:val="000000"/>
      <w:position w:val="0"/>
    </w:rPr>
  </w:style>
  <w:style w:type="character" w:customStyle="1" w:styleId="CharStyle262">
    <w:name w:val="Body text (2)"/>
    <w:basedOn w:val="CharStyle13"/>
    <w:rPr>
      <w:lang w:val="en-US" w:eastAsia="en-US" w:bidi="en-US"/>
      <w:w w:val="100"/>
      <w:spacing w:val="0"/>
      <w:color w:val="C78121"/>
      <w:position w:val="0"/>
    </w:rPr>
  </w:style>
  <w:style w:type="character" w:customStyle="1" w:styleId="CharStyle264">
    <w:name w:val="Body text (72)_"/>
    <w:basedOn w:val="DefaultParagraphFont"/>
    <w:link w:val="Style263"/>
    <w:rPr>
      <w:b w:val="0"/>
      <w:bCs w:val="0"/>
      <w:i w:val="0"/>
      <w:iCs w:val="0"/>
      <w:u w:val="none"/>
      <w:strike w:val="0"/>
      <w:smallCaps w:val="0"/>
      <w:sz w:val="18"/>
      <w:szCs w:val="18"/>
      <w:rFonts w:ascii="Palatino" w:eastAsia="Palatino" w:hAnsi="Palatino" w:cs="Palatino"/>
    </w:rPr>
  </w:style>
  <w:style w:type="character" w:customStyle="1" w:styleId="CharStyle265">
    <w:name w:val="Body text (72)"/>
    <w:basedOn w:val="CharStyle264"/>
    <w:rPr>
      <w:lang w:val="en-US" w:eastAsia="en-US" w:bidi="en-US"/>
      <w:w w:val="100"/>
      <w:spacing w:val="0"/>
      <w:color w:val="F3B92A"/>
      <w:position w:val="0"/>
    </w:rPr>
  </w:style>
  <w:style w:type="character" w:customStyle="1" w:styleId="CharStyle267">
    <w:name w:val="Heading #13 (3)_"/>
    <w:basedOn w:val="DefaultParagraphFont"/>
    <w:link w:val="Style266"/>
    <w:rPr>
      <w:b/>
      <w:bCs/>
      <w:i w:val="0"/>
      <w:iCs w:val="0"/>
      <w:u w:val="none"/>
      <w:strike w:val="0"/>
      <w:smallCaps w:val="0"/>
      <w:sz w:val="21"/>
      <w:szCs w:val="21"/>
      <w:rFonts w:ascii="Palatino" w:eastAsia="Palatino" w:hAnsi="Palatino" w:cs="Palatino"/>
    </w:rPr>
  </w:style>
  <w:style w:type="character" w:customStyle="1" w:styleId="CharStyle268">
    <w:name w:val="Heading #13 (3) + Arial,21 pt"/>
    <w:basedOn w:val="CharStyle267"/>
    <w:rPr>
      <w:lang w:val="en-US" w:eastAsia="en-US" w:bidi="en-US"/>
      <w:sz w:val="42"/>
      <w:szCs w:val="42"/>
      <w:rFonts w:ascii="Arial" w:eastAsia="Arial" w:hAnsi="Arial" w:cs="Arial"/>
      <w:w w:val="100"/>
      <w:spacing w:val="0"/>
      <w:color w:val="F21F1E"/>
      <w:position w:val="0"/>
    </w:rPr>
  </w:style>
  <w:style w:type="character" w:customStyle="1" w:styleId="CharStyle269">
    <w:name w:val="Body text (23)"/>
    <w:basedOn w:val="CharStyle94"/>
    <w:rPr>
      <w:lang w:val="en-US" w:eastAsia="en-US" w:bidi="en-US"/>
      <w:w w:val="100"/>
      <w:spacing w:val="0"/>
      <w:color w:val="F21F1E"/>
      <w:position w:val="0"/>
    </w:rPr>
  </w:style>
  <w:style w:type="character" w:customStyle="1" w:styleId="CharStyle271">
    <w:name w:val="Body text (73)_"/>
    <w:basedOn w:val="DefaultParagraphFont"/>
    <w:link w:val="Style270"/>
    <w:rPr>
      <w:b w:val="0"/>
      <w:bCs w:val="0"/>
      <w:i w:val="0"/>
      <w:iCs w:val="0"/>
      <w:u w:val="none"/>
      <w:strike w:val="0"/>
      <w:smallCaps w:val="0"/>
      <w:rFonts w:ascii="Palatino" w:eastAsia="Palatino" w:hAnsi="Palatino" w:cs="Palatino"/>
    </w:rPr>
  </w:style>
  <w:style w:type="character" w:customStyle="1" w:styleId="CharStyle272">
    <w:name w:val="Other + Palatino,32 pt"/>
    <w:basedOn w:val="CharStyle20"/>
    <w:rPr>
      <w:lang w:val="en-US" w:eastAsia="en-US" w:bidi="en-US"/>
      <w:sz w:val="64"/>
      <w:szCs w:val="64"/>
      <w:rFonts w:ascii="Palatino" w:eastAsia="Palatino" w:hAnsi="Palatino" w:cs="Palatino"/>
      <w:w w:val="100"/>
      <w:spacing w:val="0"/>
      <w:color w:val="000000"/>
      <w:position w:val="0"/>
    </w:rPr>
  </w:style>
  <w:style w:type="character" w:customStyle="1" w:styleId="CharStyle274">
    <w:name w:val="Body text (74)_"/>
    <w:basedOn w:val="DefaultParagraphFont"/>
    <w:link w:val="Style273"/>
    <w:rPr>
      <w:b/>
      <w:bCs/>
      <w:i w:val="0"/>
      <w:iCs w:val="0"/>
      <w:u w:val="none"/>
      <w:strike w:val="0"/>
      <w:smallCaps w:val="0"/>
      <w:sz w:val="11"/>
      <w:szCs w:val="11"/>
      <w:rFonts w:ascii="Palatino" w:eastAsia="Palatino" w:hAnsi="Palatino" w:cs="Palatino"/>
    </w:rPr>
  </w:style>
  <w:style w:type="character" w:customStyle="1" w:styleId="CharStyle275">
    <w:name w:val="Body text (74) + Small Caps"/>
    <w:basedOn w:val="CharStyle274"/>
    <w:rPr>
      <w:lang w:val="en-US" w:eastAsia="en-US" w:bidi="en-US"/>
      <w:smallCaps/>
      <w:w w:val="100"/>
      <w:spacing w:val="0"/>
      <w:color w:val="000000"/>
      <w:position w:val="0"/>
    </w:rPr>
  </w:style>
  <w:style w:type="character" w:customStyle="1" w:styleId="CharStyle276">
    <w:name w:val="Body text (23) + Small Caps"/>
    <w:basedOn w:val="CharStyle94"/>
    <w:rPr>
      <w:lang w:val="en-US" w:eastAsia="en-US" w:bidi="en-US"/>
      <w:smallCaps/>
      <w:w w:val="100"/>
      <w:spacing w:val="0"/>
      <w:color w:val="000000"/>
      <w:position w:val="0"/>
    </w:rPr>
  </w:style>
  <w:style w:type="character" w:customStyle="1" w:styleId="CharStyle278">
    <w:name w:val="Body text (75)_"/>
    <w:basedOn w:val="DefaultParagraphFont"/>
    <w:link w:val="Style277"/>
    <w:rPr>
      <w:b/>
      <w:bCs/>
      <w:i w:val="0"/>
      <w:iCs w:val="0"/>
      <w:u w:val="none"/>
      <w:strike w:val="0"/>
      <w:smallCaps w:val="0"/>
      <w:sz w:val="15"/>
      <w:szCs w:val="15"/>
      <w:rFonts w:ascii="Palatino" w:eastAsia="Palatino" w:hAnsi="Palatino" w:cs="Palatino"/>
    </w:rPr>
  </w:style>
  <w:style w:type="character" w:customStyle="1" w:styleId="CharStyle280">
    <w:name w:val="Heading #6_"/>
    <w:basedOn w:val="DefaultParagraphFont"/>
    <w:link w:val="Style279"/>
    <w:rPr>
      <w:b w:val="0"/>
      <w:bCs w:val="0"/>
      <w:i w:val="0"/>
      <w:iCs w:val="0"/>
      <w:u w:val="none"/>
      <w:strike w:val="0"/>
      <w:smallCaps w:val="0"/>
      <w:sz w:val="88"/>
      <w:szCs w:val="88"/>
      <w:rFonts w:ascii="Palatino" w:eastAsia="Palatino" w:hAnsi="Palatino" w:cs="Palatino"/>
    </w:rPr>
  </w:style>
  <w:style w:type="character" w:customStyle="1" w:styleId="CharStyle281">
    <w:name w:val="Body text (41) + Small Caps"/>
    <w:basedOn w:val="CharStyle155"/>
    <w:rPr>
      <w:lang w:val="en-US" w:eastAsia="en-US" w:bidi="en-US"/>
      <w:smallCaps/>
      <w:spacing w:val="0"/>
      <w:color w:val="000000"/>
      <w:position w:val="0"/>
    </w:rPr>
  </w:style>
  <w:style w:type="character" w:customStyle="1" w:styleId="CharStyle282">
    <w:name w:val="Body text (41) + Small Caps,Spacing 1 pt"/>
    <w:basedOn w:val="CharStyle155"/>
    <w:rPr>
      <w:lang w:val="en-US" w:eastAsia="en-US" w:bidi="en-US"/>
      <w:smallCaps/>
      <w:spacing w:val="30"/>
      <w:color w:val="000000"/>
      <w:position w:val="0"/>
    </w:rPr>
  </w:style>
  <w:style w:type="character" w:customStyle="1" w:styleId="CharStyle283">
    <w:name w:val="Body text (41) + 10 pt,Scaling 100%"/>
    <w:basedOn w:val="CharStyle155"/>
    <w:rPr>
      <w:lang w:val="en-US" w:eastAsia="en-US" w:bidi="en-US"/>
      <w:sz w:val="20"/>
      <w:szCs w:val="20"/>
      <w:w w:val="100"/>
      <w:spacing w:val="0"/>
      <w:color w:val="000000"/>
      <w:position w:val="0"/>
    </w:rPr>
  </w:style>
  <w:style w:type="character" w:customStyle="1" w:styleId="CharStyle285">
    <w:name w:val="Body text (76)_"/>
    <w:basedOn w:val="DefaultParagraphFont"/>
    <w:link w:val="Style284"/>
    <w:rPr>
      <w:b/>
      <w:bCs/>
      <w:i w:val="0"/>
      <w:iCs w:val="0"/>
      <w:u w:val="none"/>
      <w:strike w:val="0"/>
      <w:smallCaps w:val="0"/>
      <w:sz w:val="16"/>
      <w:szCs w:val="16"/>
      <w:rFonts w:ascii="Arial" w:eastAsia="Arial" w:hAnsi="Arial" w:cs="Arial"/>
    </w:rPr>
  </w:style>
  <w:style w:type="character" w:customStyle="1" w:styleId="CharStyle286">
    <w:name w:val="Header or footer (5) + Not Bold,Not Italic"/>
    <w:basedOn w:val="CharStyle234"/>
    <w:rPr>
      <w:lang w:val="en-US" w:eastAsia="en-US" w:bidi="en-US"/>
      <w:b/>
      <w:bCs/>
      <w:i/>
      <w:iCs/>
      <w:u w:val="single"/>
      <w:w w:val="100"/>
      <w:spacing w:val="0"/>
      <w:color w:val="000000"/>
      <w:position w:val="0"/>
    </w:rPr>
  </w:style>
  <w:style w:type="character" w:customStyle="1" w:styleId="CharStyle287">
    <w:name w:val="Header or footer (5) + Palatino,7 pt,Not Bold,Not Italic,Spacing 1 pt"/>
    <w:basedOn w:val="CharStyle234"/>
    <w:rPr>
      <w:lang w:val="en-US" w:eastAsia="en-US" w:bidi="en-US"/>
      <w:b/>
      <w:bCs/>
      <w:i/>
      <w:iCs/>
      <w:u w:val="single"/>
      <w:sz w:val="14"/>
      <w:szCs w:val="14"/>
      <w:rFonts w:ascii="Palatino" w:eastAsia="Palatino" w:hAnsi="Palatino" w:cs="Palatino"/>
      <w:w w:val="100"/>
      <w:spacing w:val="20"/>
      <w:color w:val="000000"/>
      <w:position w:val="0"/>
    </w:rPr>
  </w:style>
  <w:style w:type="character" w:customStyle="1" w:styleId="CharStyle289">
    <w:name w:val="Body text (78)_"/>
    <w:basedOn w:val="DefaultParagraphFont"/>
    <w:link w:val="Style288"/>
    <w:rPr>
      <w:b w:val="0"/>
      <w:bCs w:val="0"/>
      <w:i w:val="0"/>
      <w:iCs w:val="0"/>
      <w:u w:val="none"/>
      <w:strike w:val="0"/>
      <w:smallCaps w:val="0"/>
      <w:sz w:val="14"/>
      <w:szCs w:val="14"/>
      <w:rFonts w:ascii="Arial" w:eastAsia="Arial" w:hAnsi="Arial" w:cs="Arial"/>
    </w:rPr>
  </w:style>
  <w:style w:type="character" w:customStyle="1" w:styleId="CharStyle290">
    <w:name w:val="Body text (2) + Arial,11 pt"/>
    <w:basedOn w:val="CharStyle13"/>
    <w:rPr>
      <w:lang w:val="en-US" w:eastAsia="en-US" w:bidi="en-US"/>
      <w:sz w:val="22"/>
      <w:szCs w:val="22"/>
      <w:rFonts w:ascii="Arial" w:eastAsia="Arial" w:hAnsi="Arial" w:cs="Arial"/>
      <w:w w:val="100"/>
      <w:spacing w:val="0"/>
      <w:color w:val="000000"/>
      <w:position w:val="0"/>
    </w:rPr>
  </w:style>
  <w:style w:type="character" w:customStyle="1" w:styleId="CharStyle291">
    <w:name w:val="Body text (2) + Arial,11 pt,Spacing 1 pt"/>
    <w:basedOn w:val="CharStyle13"/>
    <w:rPr>
      <w:lang w:val="en-US" w:eastAsia="en-US" w:bidi="en-US"/>
      <w:sz w:val="22"/>
      <w:szCs w:val="22"/>
      <w:rFonts w:ascii="Arial" w:eastAsia="Arial" w:hAnsi="Arial" w:cs="Arial"/>
      <w:w w:val="100"/>
      <w:spacing w:val="20"/>
      <w:color w:val="000000"/>
      <w:position w:val="0"/>
    </w:rPr>
  </w:style>
  <w:style w:type="character" w:customStyle="1" w:styleId="CharStyle292">
    <w:name w:val="Body text (2)"/>
    <w:basedOn w:val="CharStyle13"/>
    <w:rPr>
      <w:lang w:val="en-US" w:eastAsia="en-US" w:bidi="en-US"/>
      <w:w w:val="100"/>
      <w:spacing w:val="0"/>
      <w:color w:val="000000"/>
      <w:position w:val="0"/>
    </w:rPr>
  </w:style>
  <w:style w:type="character" w:customStyle="1" w:styleId="CharStyle293">
    <w:name w:val="Body text (2) + 8 pt,Small Caps,Spacing 0 pt"/>
    <w:basedOn w:val="CharStyle13"/>
    <w:rPr>
      <w:lang w:val="en-US" w:eastAsia="en-US" w:bidi="en-US"/>
      <w:smallCaps/>
      <w:sz w:val="16"/>
      <w:szCs w:val="16"/>
      <w:w w:val="100"/>
      <w:spacing w:val="10"/>
      <w:color w:val="000000"/>
      <w:position w:val="0"/>
    </w:rPr>
  </w:style>
  <w:style w:type="character" w:customStyle="1" w:styleId="CharStyle295">
    <w:name w:val="Table caption_"/>
    <w:basedOn w:val="DefaultParagraphFont"/>
    <w:link w:val="Style294"/>
    <w:rPr>
      <w:b w:val="0"/>
      <w:bCs w:val="0"/>
      <w:i w:val="0"/>
      <w:iCs w:val="0"/>
      <w:u w:val="none"/>
      <w:strike w:val="0"/>
      <w:smallCaps w:val="0"/>
      <w:sz w:val="14"/>
      <w:szCs w:val="14"/>
      <w:rFonts w:ascii="Arial" w:eastAsia="Arial" w:hAnsi="Arial" w:cs="Arial"/>
    </w:rPr>
  </w:style>
  <w:style w:type="character" w:customStyle="1" w:styleId="CharStyle297">
    <w:name w:val="Body text (77)_"/>
    <w:basedOn w:val="DefaultParagraphFont"/>
    <w:link w:val="Style296"/>
    <w:rPr>
      <w:b w:val="0"/>
      <w:bCs w:val="0"/>
      <w:i w:val="0"/>
      <w:iCs w:val="0"/>
      <w:u w:val="none"/>
      <w:strike w:val="0"/>
      <w:smallCaps w:val="0"/>
      <w:sz w:val="22"/>
      <w:szCs w:val="22"/>
      <w:rFonts w:ascii="Arial" w:eastAsia="Arial" w:hAnsi="Arial" w:cs="Arial"/>
      <w:spacing w:val="20"/>
    </w:rPr>
  </w:style>
  <w:style w:type="character" w:customStyle="1" w:styleId="CharStyle298">
    <w:name w:val="Body text (77) + Spacing 0 pt"/>
    <w:basedOn w:val="CharStyle297"/>
    <w:rPr>
      <w:lang w:val="en-US" w:eastAsia="en-US" w:bidi="en-US"/>
      <w:w w:val="100"/>
      <w:spacing w:val="0"/>
      <w:color w:val="000000"/>
      <w:position w:val="0"/>
    </w:rPr>
  </w:style>
  <w:style w:type="character" w:customStyle="1" w:styleId="CharStyle300">
    <w:name w:val="Heading #7_"/>
    <w:basedOn w:val="DefaultParagraphFont"/>
    <w:link w:val="Style299"/>
    <w:rPr>
      <w:b/>
      <w:bCs/>
      <w:i w:val="0"/>
      <w:iCs w:val="0"/>
      <w:u w:val="none"/>
      <w:strike w:val="0"/>
      <w:smallCaps w:val="0"/>
      <w:sz w:val="70"/>
      <w:szCs w:val="70"/>
      <w:rFonts w:ascii="Arial" w:eastAsia="Arial" w:hAnsi="Arial" w:cs="Arial"/>
      <w:w w:val="66"/>
    </w:rPr>
  </w:style>
  <w:style w:type="character" w:customStyle="1" w:styleId="CharStyle301">
    <w:name w:val="Heading #7"/>
    <w:basedOn w:val="CharStyle300"/>
    <w:rPr>
      <w:lang w:val="en-US" w:eastAsia="en-US" w:bidi="en-US"/>
      <w:spacing w:val="0"/>
      <w:color w:val="F3B92A"/>
      <w:position w:val="0"/>
    </w:rPr>
  </w:style>
  <w:style w:type="character" w:customStyle="1" w:styleId="CharStyle302">
    <w:name w:val="Body text (9)"/>
    <w:basedOn w:val="CharStyle34"/>
    <w:rPr>
      <w:lang w:val="en-US" w:eastAsia="en-US" w:bidi="en-US"/>
      <w:spacing w:val="0"/>
      <w:color w:val="CCC7AD"/>
      <w:position w:val="0"/>
    </w:rPr>
  </w:style>
  <w:style w:type="character" w:customStyle="1" w:styleId="CharStyle303">
    <w:name w:val="Body text (33)"/>
    <w:basedOn w:val="CharStyle127"/>
    <w:rPr>
      <w:lang w:val="en-US" w:eastAsia="en-US" w:bidi="en-US"/>
      <w:w w:val="100"/>
      <w:spacing w:val="0"/>
      <w:color w:val="FFFFFF"/>
      <w:position w:val="0"/>
    </w:rPr>
  </w:style>
  <w:style w:type="character" w:customStyle="1" w:styleId="CharStyle304">
    <w:name w:val="Body text (72)"/>
    <w:basedOn w:val="CharStyle264"/>
    <w:rPr>
      <w:lang w:val="en-US" w:eastAsia="en-US" w:bidi="en-US"/>
      <w:w w:val="100"/>
      <w:spacing w:val="0"/>
      <w:color w:val="FFFFFF"/>
      <w:position w:val="0"/>
    </w:rPr>
  </w:style>
  <w:style w:type="character" w:customStyle="1" w:styleId="CharStyle305">
    <w:name w:val="Body text (72)"/>
    <w:basedOn w:val="CharStyle264"/>
    <w:rPr>
      <w:lang w:val="en-US" w:eastAsia="en-US" w:bidi="en-US"/>
      <w:w w:val="100"/>
      <w:spacing w:val="0"/>
      <w:color w:val="CCC7AD"/>
      <w:position w:val="0"/>
    </w:rPr>
  </w:style>
  <w:style w:type="character" w:customStyle="1" w:styleId="CharStyle306">
    <w:name w:val="Body text (72) + Spacing 1 pt"/>
    <w:basedOn w:val="CharStyle264"/>
    <w:rPr>
      <w:lang w:val="en-US" w:eastAsia="en-US" w:bidi="en-US"/>
      <w:w w:val="100"/>
      <w:spacing w:val="20"/>
      <w:color w:val="CCC7AD"/>
      <w:position w:val="0"/>
    </w:rPr>
  </w:style>
  <w:style w:type="character" w:customStyle="1" w:styleId="CharStyle308">
    <w:name w:val="Body text (79)_"/>
    <w:basedOn w:val="DefaultParagraphFont"/>
    <w:link w:val="Style307"/>
    <w:rPr>
      <w:b/>
      <w:bCs/>
      <w:i w:val="0"/>
      <w:iCs w:val="0"/>
      <w:u w:val="none"/>
      <w:strike w:val="0"/>
      <w:smallCaps w:val="0"/>
      <w:sz w:val="16"/>
      <w:szCs w:val="16"/>
      <w:rFonts w:ascii="Palatino" w:eastAsia="Palatino" w:hAnsi="Palatino" w:cs="Palatino"/>
    </w:rPr>
  </w:style>
  <w:style w:type="character" w:customStyle="1" w:styleId="CharStyle310">
    <w:name w:val="Body text (80)_"/>
    <w:basedOn w:val="DefaultParagraphFont"/>
    <w:link w:val="Style309"/>
    <w:rPr>
      <w:b w:val="0"/>
      <w:bCs w:val="0"/>
      <w:i w:val="0"/>
      <w:iCs w:val="0"/>
      <w:u w:val="none"/>
      <w:strike w:val="0"/>
      <w:smallCaps w:val="0"/>
      <w:rFonts w:ascii="Palatino" w:eastAsia="Palatino" w:hAnsi="Palatino" w:cs="Palatino"/>
      <w:spacing w:val="30"/>
    </w:rPr>
  </w:style>
  <w:style w:type="character" w:customStyle="1" w:styleId="CharStyle311">
    <w:name w:val="Body text (80)"/>
    <w:basedOn w:val="CharStyle310"/>
    <w:rPr>
      <w:lang w:val="en-US" w:eastAsia="en-US" w:bidi="en-US"/>
      <w:sz w:val="24"/>
      <w:szCs w:val="24"/>
      <w:w w:val="100"/>
      <w:color w:val="FFFFFF"/>
      <w:position w:val="0"/>
    </w:rPr>
  </w:style>
  <w:style w:type="character" w:customStyle="1" w:styleId="CharStyle313">
    <w:name w:val="Heading #3_"/>
    <w:basedOn w:val="DefaultParagraphFont"/>
    <w:link w:val="Style312"/>
    <w:rPr>
      <w:b w:val="0"/>
      <w:bCs w:val="0"/>
      <w:i w:val="0"/>
      <w:iCs w:val="0"/>
      <w:u w:val="none"/>
      <w:strike w:val="0"/>
      <w:smallCaps w:val="0"/>
      <w:sz w:val="136"/>
      <w:szCs w:val="136"/>
      <w:rFonts w:ascii="Palatino" w:eastAsia="Palatino" w:hAnsi="Palatino" w:cs="Palatino"/>
    </w:rPr>
  </w:style>
  <w:style w:type="character" w:customStyle="1" w:styleId="CharStyle314">
    <w:name w:val="Body text (18) + 7 pt,Not Italic"/>
    <w:basedOn w:val="CharStyle70"/>
    <w:rPr>
      <w:lang w:val="en-US" w:eastAsia="en-US" w:bidi="en-US"/>
      <w:i/>
      <w:iCs/>
      <w:sz w:val="14"/>
      <w:szCs w:val="14"/>
      <w:w w:val="100"/>
      <w:spacing w:val="0"/>
      <w:color w:val="000000"/>
      <w:position w:val="0"/>
    </w:rPr>
  </w:style>
  <w:style w:type="character" w:customStyle="1" w:styleId="CharStyle315">
    <w:name w:val="Body text (19) + 7.5 pt"/>
    <w:basedOn w:val="CharStyle83"/>
    <w:rPr>
      <w:lang w:val="en-US" w:eastAsia="en-US" w:bidi="en-US"/>
      <w:sz w:val="15"/>
      <w:szCs w:val="15"/>
      <w:w w:val="100"/>
      <w:spacing w:val="0"/>
      <w:color w:val="000000"/>
      <w:position w:val="0"/>
    </w:rPr>
  </w:style>
  <w:style w:type="character" w:customStyle="1" w:styleId="CharStyle316">
    <w:name w:val="Body text (72)"/>
    <w:basedOn w:val="CharStyle264"/>
    <w:rPr>
      <w:lang w:val="en-US" w:eastAsia="en-US" w:bidi="en-US"/>
      <w:w w:val="100"/>
      <w:spacing w:val="0"/>
      <w:color w:val="C78121"/>
      <w:position w:val="0"/>
    </w:rPr>
  </w:style>
  <w:style w:type="character" w:customStyle="1" w:styleId="CharStyle317">
    <w:name w:val="Body text (72) + Spacing 6 pt"/>
    <w:basedOn w:val="CharStyle264"/>
    <w:rPr>
      <w:lang w:val="en-US" w:eastAsia="en-US" w:bidi="en-US"/>
      <w:w w:val="100"/>
      <w:spacing w:val="120"/>
      <w:color w:val="C78121"/>
      <w:position w:val="0"/>
    </w:rPr>
  </w:style>
  <w:style w:type="character" w:customStyle="1" w:styleId="CharStyle319">
    <w:name w:val="Picture caption (5)_"/>
    <w:basedOn w:val="DefaultParagraphFont"/>
    <w:link w:val="Style318"/>
    <w:rPr>
      <w:b w:val="0"/>
      <w:bCs w:val="0"/>
      <w:i w:val="0"/>
      <w:iCs w:val="0"/>
      <w:u w:val="none"/>
      <w:strike w:val="0"/>
      <w:smallCaps w:val="0"/>
      <w:sz w:val="13"/>
      <w:szCs w:val="13"/>
      <w:rFonts w:ascii="Arial" w:eastAsia="Arial" w:hAnsi="Arial" w:cs="Arial"/>
    </w:rPr>
  </w:style>
  <w:style w:type="character" w:customStyle="1" w:styleId="CharStyle321">
    <w:name w:val="Heading #1_"/>
    <w:basedOn w:val="DefaultParagraphFont"/>
    <w:link w:val="Style320"/>
    <w:rPr>
      <w:b w:val="0"/>
      <w:bCs w:val="0"/>
      <w:i w:val="0"/>
      <w:iCs w:val="0"/>
      <w:u w:val="none"/>
      <w:strike w:val="0"/>
      <w:smallCaps w:val="0"/>
      <w:sz w:val="168"/>
      <w:szCs w:val="168"/>
      <w:rFonts w:ascii="Arial" w:eastAsia="Arial" w:hAnsi="Arial" w:cs="Arial"/>
    </w:rPr>
  </w:style>
  <w:style w:type="character" w:customStyle="1" w:styleId="CharStyle322">
    <w:name w:val="Body text (9)"/>
    <w:basedOn w:val="CharStyle34"/>
    <w:rPr>
      <w:lang w:val="en-US" w:eastAsia="en-US" w:bidi="en-US"/>
      <w:u w:val="single"/>
      <w:spacing w:val="0"/>
      <w:color w:val="000000"/>
      <w:position w:val="0"/>
    </w:rPr>
  </w:style>
  <w:style w:type="character" w:customStyle="1" w:styleId="CharStyle324">
    <w:name w:val="Body text (81)_"/>
    <w:basedOn w:val="DefaultParagraphFont"/>
    <w:link w:val="Style323"/>
    <w:rPr>
      <w:b/>
      <w:bCs/>
      <w:i w:val="0"/>
      <w:iCs w:val="0"/>
      <w:u w:val="none"/>
      <w:strike w:val="0"/>
      <w:smallCaps w:val="0"/>
      <w:sz w:val="22"/>
      <w:szCs w:val="22"/>
      <w:rFonts w:ascii="Courier New" w:eastAsia="Courier New" w:hAnsi="Courier New" w:cs="Courier New"/>
      <w:spacing w:val="20"/>
    </w:rPr>
  </w:style>
  <w:style w:type="character" w:customStyle="1" w:styleId="CharStyle326">
    <w:name w:val="Body text (82)_"/>
    <w:basedOn w:val="DefaultParagraphFont"/>
    <w:link w:val="Style325"/>
    <w:rPr>
      <w:b w:val="0"/>
      <w:bCs w:val="0"/>
      <w:i w:val="0"/>
      <w:iCs w:val="0"/>
      <w:u w:val="none"/>
      <w:strike w:val="0"/>
      <w:smallCaps w:val="0"/>
      <w:sz w:val="16"/>
      <w:szCs w:val="16"/>
      <w:rFonts w:ascii="Courier New" w:eastAsia="Courier New" w:hAnsi="Courier New" w:cs="Courier New"/>
    </w:rPr>
  </w:style>
  <w:style w:type="character" w:customStyle="1" w:styleId="CharStyle327">
    <w:name w:val="Other + Palatino,9 pt,Spacing 6 pt"/>
    <w:basedOn w:val="CharStyle20"/>
    <w:rPr>
      <w:lang w:val="en-US" w:eastAsia="en-US" w:bidi="en-US"/>
      <w:sz w:val="18"/>
      <w:szCs w:val="18"/>
      <w:rFonts w:ascii="Palatino" w:eastAsia="Palatino" w:hAnsi="Palatino" w:cs="Palatino"/>
      <w:w w:val="100"/>
      <w:spacing w:val="120"/>
      <w:color w:val="000000"/>
      <w:position w:val="0"/>
    </w:rPr>
  </w:style>
  <w:style w:type="character" w:customStyle="1" w:styleId="CharStyle329">
    <w:name w:val="Picture caption (6)_"/>
    <w:basedOn w:val="DefaultParagraphFont"/>
    <w:link w:val="Style328"/>
    <w:rPr>
      <w:b w:val="0"/>
      <w:bCs w:val="0"/>
      <w:i w:val="0"/>
      <w:iCs w:val="0"/>
      <w:u w:val="none"/>
      <w:strike w:val="0"/>
      <w:smallCaps w:val="0"/>
      <w:sz w:val="16"/>
      <w:szCs w:val="16"/>
      <w:rFonts w:ascii="Courier New" w:eastAsia="Courier New" w:hAnsi="Courier New" w:cs="Courier New"/>
    </w:rPr>
  </w:style>
  <w:style w:type="character" w:customStyle="1" w:styleId="CharStyle331">
    <w:name w:val="Body text (83)_"/>
    <w:basedOn w:val="DefaultParagraphFont"/>
    <w:link w:val="Style330"/>
    <w:rPr>
      <w:b w:val="0"/>
      <w:bCs w:val="0"/>
      <w:i w:val="0"/>
      <w:iCs w:val="0"/>
      <w:u w:val="none"/>
      <w:strike w:val="0"/>
      <w:smallCaps w:val="0"/>
      <w:sz w:val="8"/>
      <w:szCs w:val="8"/>
      <w:rFonts w:ascii="Courier New" w:eastAsia="Courier New" w:hAnsi="Courier New" w:cs="Courier New"/>
    </w:rPr>
  </w:style>
  <w:style w:type="character" w:customStyle="1" w:styleId="CharStyle332">
    <w:name w:val="Body text (64) + 5.5 pt,Not Bold,Not Italic"/>
    <w:basedOn w:val="CharStyle225"/>
    <w:rPr>
      <w:lang w:val="en-US" w:eastAsia="en-US" w:bidi="en-US"/>
      <w:b/>
      <w:bCs/>
      <w:i/>
      <w:iCs/>
      <w:u w:val="single"/>
      <w:sz w:val="11"/>
      <w:szCs w:val="11"/>
      <w:w w:val="100"/>
      <w:spacing w:val="0"/>
      <w:color w:val="000000"/>
      <w:position w:val="0"/>
    </w:rPr>
  </w:style>
  <w:style w:type="character" w:customStyle="1" w:styleId="CharStyle333">
    <w:name w:val="Body text (64) + Arial,6 pt,Not Bold,Not Italic"/>
    <w:basedOn w:val="CharStyle225"/>
    <w:rPr>
      <w:lang w:val="en-US" w:eastAsia="en-US" w:bidi="en-US"/>
      <w:b/>
      <w:bCs/>
      <w:i/>
      <w:iCs/>
      <w:u w:val="single"/>
      <w:sz w:val="12"/>
      <w:szCs w:val="12"/>
      <w:rFonts w:ascii="Arial" w:eastAsia="Arial" w:hAnsi="Arial" w:cs="Arial"/>
      <w:w w:val="100"/>
      <w:spacing w:val="0"/>
      <w:color w:val="000000"/>
      <w:position w:val="0"/>
    </w:rPr>
  </w:style>
  <w:style w:type="character" w:customStyle="1" w:styleId="CharStyle334">
    <w:name w:val="Body text (64) + 5.5 pt,Not Bold,Not Italic"/>
    <w:basedOn w:val="CharStyle225"/>
    <w:rPr>
      <w:lang w:val="1024"/>
      <w:b/>
      <w:bCs/>
      <w:i/>
      <w:iCs/>
      <w:sz w:val="11"/>
      <w:szCs w:val="11"/>
      <w:w w:val="100"/>
      <w:spacing w:val="0"/>
      <w:color w:val="000000"/>
      <w:position w:val="0"/>
    </w:rPr>
  </w:style>
  <w:style w:type="character" w:customStyle="1" w:styleId="CharStyle335">
    <w:name w:val="Body text (64)"/>
    <w:basedOn w:val="CharStyle225"/>
    <w:rPr>
      <w:lang w:val="en-US" w:eastAsia="en-US" w:bidi="en-US"/>
      <w:u w:val="single"/>
      <w:w w:val="100"/>
      <w:spacing w:val="0"/>
      <w:color w:val="000000"/>
      <w:position w:val="0"/>
    </w:rPr>
  </w:style>
  <w:style w:type="character" w:customStyle="1" w:styleId="CharStyle336">
    <w:name w:val="Body text (9)"/>
    <w:basedOn w:val="CharStyle34"/>
    <w:rPr>
      <w:lang w:val="en-US" w:eastAsia="en-US" w:bidi="en-US"/>
      <w:spacing w:val="0"/>
      <w:color w:val="AC222C"/>
      <w:position w:val="0"/>
    </w:rPr>
  </w:style>
  <w:style w:type="character" w:customStyle="1" w:styleId="CharStyle338">
    <w:name w:val="Body text (84)_"/>
    <w:basedOn w:val="DefaultParagraphFont"/>
    <w:link w:val="Style337"/>
    <w:rPr>
      <w:b/>
      <w:bCs/>
      <w:i w:val="0"/>
      <w:iCs w:val="0"/>
      <w:u w:val="none"/>
      <w:strike w:val="0"/>
      <w:smallCaps w:val="0"/>
      <w:sz w:val="96"/>
      <w:szCs w:val="96"/>
      <w:rFonts w:ascii="Palatino" w:eastAsia="Palatino" w:hAnsi="Palatino" w:cs="Palatino"/>
    </w:rPr>
  </w:style>
  <w:style w:type="character" w:customStyle="1" w:styleId="CharStyle339">
    <w:name w:val="Body text (84)"/>
    <w:basedOn w:val="CharStyle338"/>
    <w:rPr>
      <w:lang w:val="en-US" w:eastAsia="en-US" w:bidi="en-US"/>
      <w:w w:val="100"/>
      <w:spacing w:val="0"/>
      <w:color w:val="AC222C"/>
      <w:position w:val="0"/>
    </w:rPr>
  </w:style>
  <w:style w:type="character" w:customStyle="1" w:styleId="CharStyle341">
    <w:name w:val="Heading #13 (4)_"/>
    <w:basedOn w:val="DefaultParagraphFont"/>
    <w:link w:val="Style340"/>
    <w:rPr>
      <w:b w:val="0"/>
      <w:bCs w:val="0"/>
      <w:i w:val="0"/>
      <w:iCs w:val="0"/>
      <w:u w:val="none"/>
      <w:strike w:val="0"/>
      <w:smallCaps w:val="0"/>
      <w:sz w:val="15"/>
      <w:szCs w:val="15"/>
      <w:rFonts w:ascii="Palatino" w:eastAsia="Palatino" w:hAnsi="Palatino" w:cs="Palatino"/>
    </w:rPr>
  </w:style>
  <w:style w:type="character" w:customStyle="1" w:styleId="CharStyle343">
    <w:name w:val="Heading #13 (5)_"/>
    <w:basedOn w:val="DefaultParagraphFont"/>
    <w:link w:val="Style342"/>
    <w:rPr>
      <w:b/>
      <w:bCs/>
      <w:i w:val="0"/>
      <w:iCs w:val="0"/>
      <w:u w:val="none"/>
      <w:strike w:val="0"/>
      <w:smallCaps w:val="0"/>
      <w:sz w:val="22"/>
      <w:szCs w:val="22"/>
      <w:rFonts w:ascii="Palatino" w:eastAsia="Palatino" w:hAnsi="Palatino" w:cs="Palatino"/>
      <w:w w:val="60"/>
      <w:spacing w:val="10"/>
    </w:rPr>
  </w:style>
  <w:style w:type="character" w:customStyle="1" w:styleId="CharStyle345">
    <w:name w:val="Heading #13 (6)_"/>
    <w:basedOn w:val="DefaultParagraphFont"/>
    <w:link w:val="Style344"/>
    <w:rPr>
      <w:b w:val="0"/>
      <w:bCs w:val="0"/>
      <w:i w:val="0"/>
      <w:iCs w:val="0"/>
      <w:u w:val="none"/>
      <w:strike w:val="0"/>
      <w:smallCaps w:val="0"/>
      <w:sz w:val="16"/>
      <w:szCs w:val="16"/>
      <w:rFonts w:ascii="Palatino" w:eastAsia="Palatino" w:hAnsi="Palatino" w:cs="Palatino"/>
    </w:rPr>
  </w:style>
  <w:style w:type="character" w:customStyle="1" w:styleId="CharStyle346">
    <w:name w:val="Body text (2) + 13 pt,Bold"/>
    <w:basedOn w:val="CharStyle13"/>
    <w:rPr>
      <w:lang w:val="en-US" w:eastAsia="en-US" w:bidi="en-US"/>
      <w:b/>
      <w:bCs/>
      <w:sz w:val="26"/>
      <w:szCs w:val="26"/>
      <w:w w:val="100"/>
      <w:spacing w:val="0"/>
      <w:color w:val="000000"/>
      <w:position w:val="0"/>
    </w:rPr>
  </w:style>
  <w:style w:type="character" w:customStyle="1" w:styleId="CharStyle347">
    <w:name w:val="Body text (2) + Arial,12 pt"/>
    <w:basedOn w:val="CharStyle13"/>
    <w:rPr>
      <w:lang w:val="en-US" w:eastAsia="en-US" w:bidi="en-US"/>
      <w:sz w:val="24"/>
      <w:szCs w:val="24"/>
      <w:rFonts w:ascii="Arial" w:eastAsia="Arial" w:hAnsi="Arial" w:cs="Arial"/>
      <w:w w:val="100"/>
      <w:spacing w:val="0"/>
      <w:color w:val="000000"/>
      <w:position w:val="0"/>
    </w:rPr>
  </w:style>
  <w:style w:type="character" w:customStyle="1" w:styleId="CharStyle349">
    <w:name w:val="Body text (85)_"/>
    <w:basedOn w:val="DefaultParagraphFont"/>
    <w:link w:val="Style348"/>
    <w:rPr>
      <w:b/>
      <w:bCs/>
      <w:i w:val="0"/>
      <w:iCs w:val="0"/>
      <w:u w:val="none"/>
      <w:strike w:val="0"/>
      <w:smallCaps w:val="0"/>
      <w:sz w:val="15"/>
      <w:szCs w:val="15"/>
      <w:rFonts w:ascii="Palatino" w:eastAsia="Palatino" w:hAnsi="Palatino" w:cs="Palatino"/>
    </w:rPr>
  </w:style>
  <w:style w:type="character" w:customStyle="1" w:styleId="CharStyle350">
    <w:name w:val="Header or footer"/>
    <w:basedOn w:val="CharStyle51"/>
    <w:rPr>
      <w:lang w:val="en-US" w:eastAsia="en-US" w:bidi="en-US"/>
      <w:w w:val="100"/>
      <w:spacing w:val="0"/>
      <w:color w:val="3C1A13"/>
      <w:position w:val="0"/>
    </w:rPr>
  </w:style>
  <w:style w:type="character" w:customStyle="1" w:styleId="CharStyle351">
    <w:name w:val="Body text (2) + Arial,11 pt,Bold"/>
    <w:basedOn w:val="CharStyle13"/>
    <w:rPr>
      <w:lang w:val="en-US" w:eastAsia="en-US" w:bidi="en-US"/>
      <w:b/>
      <w:bCs/>
      <w:sz w:val="22"/>
      <w:szCs w:val="22"/>
      <w:rFonts w:ascii="Arial" w:eastAsia="Arial" w:hAnsi="Arial" w:cs="Arial"/>
      <w:w w:val="100"/>
      <w:spacing w:val="0"/>
      <w:color w:val="000000"/>
      <w:position w:val="0"/>
    </w:rPr>
  </w:style>
  <w:style w:type="character" w:customStyle="1" w:styleId="CharStyle352">
    <w:name w:val="Body text (2) + Arial,17 pt,Bold,Italic"/>
    <w:basedOn w:val="CharStyle13"/>
    <w:rPr>
      <w:lang w:val="en-US" w:eastAsia="en-US" w:bidi="en-US"/>
      <w:b/>
      <w:bCs/>
      <w:i/>
      <w:iCs/>
      <w:sz w:val="34"/>
      <w:szCs w:val="34"/>
      <w:rFonts w:ascii="Arial" w:eastAsia="Arial" w:hAnsi="Arial" w:cs="Arial"/>
      <w:w w:val="100"/>
      <w:spacing w:val="0"/>
      <w:color w:val="000000"/>
      <w:position w:val="0"/>
    </w:rPr>
  </w:style>
  <w:style w:type="character" w:customStyle="1" w:styleId="CharStyle353">
    <w:name w:val="Body text (2) + Arial,21 pt,Bold"/>
    <w:basedOn w:val="CharStyle13"/>
    <w:rPr>
      <w:lang w:val="en-US" w:eastAsia="en-US" w:bidi="en-US"/>
      <w:b/>
      <w:bCs/>
      <w:sz w:val="42"/>
      <w:szCs w:val="42"/>
      <w:rFonts w:ascii="Arial" w:eastAsia="Arial" w:hAnsi="Arial" w:cs="Arial"/>
      <w:w w:val="100"/>
      <w:spacing w:val="0"/>
      <w:color w:val="000000"/>
      <w:position w:val="0"/>
    </w:rPr>
  </w:style>
  <w:style w:type="character" w:customStyle="1" w:styleId="CharStyle354">
    <w:name w:val="Body text (2) + 17 pt,Italic"/>
    <w:basedOn w:val="CharStyle13"/>
    <w:rPr>
      <w:lang w:val="en-US" w:eastAsia="en-US" w:bidi="en-US"/>
      <w:i/>
      <w:iCs/>
      <w:sz w:val="34"/>
      <w:szCs w:val="34"/>
      <w:w w:val="100"/>
      <w:spacing w:val="0"/>
      <w:color w:val="000000"/>
      <w:position w:val="0"/>
    </w:rPr>
  </w:style>
  <w:style w:type="character" w:customStyle="1" w:styleId="CharStyle356">
    <w:name w:val="Body text (86)_"/>
    <w:basedOn w:val="DefaultParagraphFont"/>
    <w:link w:val="Style355"/>
    <w:rPr>
      <w:b w:val="0"/>
      <w:bCs w:val="0"/>
      <w:i w:val="0"/>
      <w:iCs w:val="0"/>
      <w:u w:val="none"/>
      <w:strike w:val="0"/>
      <w:smallCaps w:val="0"/>
      <w:sz w:val="88"/>
      <w:szCs w:val="88"/>
      <w:rFonts w:ascii="Palatino" w:eastAsia="Palatino" w:hAnsi="Palatino" w:cs="Palatino"/>
    </w:rPr>
  </w:style>
  <w:style w:type="character" w:customStyle="1" w:styleId="CharStyle357">
    <w:name w:val="Body text (86) + Arial,43 pt"/>
    <w:basedOn w:val="CharStyle356"/>
    <w:rPr>
      <w:lang w:val="en-US" w:eastAsia="en-US" w:bidi="en-US"/>
      <w:sz w:val="86"/>
      <w:szCs w:val="86"/>
      <w:rFonts w:ascii="Arial" w:eastAsia="Arial" w:hAnsi="Arial" w:cs="Arial"/>
      <w:w w:val="100"/>
      <w:spacing w:val="0"/>
      <w:color w:val="000000"/>
      <w:position w:val="0"/>
    </w:rPr>
  </w:style>
  <w:style w:type="character" w:customStyle="1" w:styleId="CharStyle359">
    <w:name w:val="Heading #4_"/>
    <w:basedOn w:val="DefaultParagraphFont"/>
    <w:link w:val="Style358"/>
    <w:rPr>
      <w:b/>
      <w:bCs/>
      <w:i/>
      <w:iCs/>
      <w:u w:val="none"/>
      <w:strike w:val="0"/>
      <w:smallCaps w:val="0"/>
      <w:sz w:val="110"/>
      <w:szCs w:val="110"/>
      <w:rFonts w:ascii="Palatino" w:eastAsia="Palatino" w:hAnsi="Palatino" w:cs="Palatino"/>
    </w:rPr>
  </w:style>
  <w:style w:type="character" w:customStyle="1" w:styleId="CharStyle361">
    <w:name w:val="Body text (87)_"/>
    <w:basedOn w:val="DefaultParagraphFont"/>
    <w:link w:val="Style360"/>
    <w:rPr>
      <w:b w:val="0"/>
      <w:bCs w:val="0"/>
      <w:i/>
      <w:iCs/>
      <w:u w:val="none"/>
      <w:strike w:val="0"/>
      <w:smallCaps w:val="0"/>
      <w:sz w:val="32"/>
      <w:szCs w:val="32"/>
      <w:rFonts w:ascii="Palatino" w:eastAsia="Palatino" w:hAnsi="Palatino" w:cs="Palatino"/>
    </w:rPr>
  </w:style>
  <w:style w:type="character" w:customStyle="1" w:styleId="CharStyle363">
    <w:name w:val="Body text (88)_"/>
    <w:basedOn w:val="DefaultParagraphFont"/>
    <w:link w:val="Style362"/>
    <w:rPr>
      <w:b/>
      <w:bCs/>
      <w:i w:val="0"/>
      <w:iCs w:val="0"/>
      <w:u w:val="none"/>
      <w:strike w:val="0"/>
      <w:smallCaps w:val="0"/>
      <w:sz w:val="20"/>
      <w:szCs w:val="20"/>
      <w:rFonts w:ascii="Arial" w:eastAsia="Arial" w:hAnsi="Arial" w:cs="Arial"/>
    </w:rPr>
  </w:style>
  <w:style w:type="character" w:customStyle="1" w:styleId="CharStyle364">
    <w:name w:val="Body text (72) + Spacing 6 pt"/>
    <w:basedOn w:val="CharStyle264"/>
    <w:rPr>
      <w:lang w:val="en-US" w:eastAsia="en-US" w:bidi="en-US"/>
      <w:w w:val="100"/>
      <w:spacing w:val="120"/>
      <w:color w:val="000000"/>
      <w:position w:val="0"/>
    </w:rPr>
  </w:style>
  <w:style w:type="character" w:customStyle="1" w:styleId="CharStyle366">
    <w:name w:val="Header or footer (6)_"/>
    <w:basedOn w:val="DefaultParagraphFont"/>
    <w:link w:val="Style365"/>
    <w:rPr>
      <w:b w:val="0"/>
      <w:bCs w:val="0"/>
      <w:i w:val="0"/>
      <w:iCs w:val="0"/>
      <w:u w:val="none"/>
      <w:strike w:val="0"/>
      <w:smallCaps w:val="0"/>
      <w:sz w:val="13"/>
      <w:szCs w:val="13"/>
      <w:rFonts w:ascii="Arial" w:eastAsia="Arial" w:hAnsi="Arial" w:cs="Arial"/>
    </w:rPr>
  </w:style>
  <w:style w:type="character" w:customStyle="1" w:styleId="CharStyle368">
    <w:name w:val="Body text (89)_"/>
    <w:basedOn w:val="DefaultParagraphFont"/>
    <w:link w:val="Style367"/>
    <w:rPr>
      <w:b/>
      <w:bCs/>
      <w:i w:val="0"/>
      <w:iCs w:val="0"/>
      <w:u w:val="none"/>
      <w:strike w:val="0"/>
      <w:smallCaps w:val="0"/>
      <w:sz w:val="26"/>
      <w:szCs w:val="26"/>
      <w:rFonts w:ascii="Palatino" w:eastAsia="Palatino" w:hAnsi="Palatino" w:cs="Palatino"/>
    </w:rPr>
  </w:style>
  <w:style w:type="character" w:customStyle="1" w:styleId="CharStyle370">
    <w:name w:val="Body text (90)_"/>
    <w:basedOn w:val="DefaultParagraphFont"/>
    <w:link w:val="Style369"/>
    <w:rPr>
      <w:b/>
      <w:bCs/>
      <w:i w:val="0"/>
      <w:iCs w:val="0"/>
      <w:u w:val="none"/>
      <w:strike w:val="0"/>
      <w:smallCaps w:val="0"/>
      <w:sz w:val="18"/>
      <w:szCs w:val="18"/>
      <w:rFonts w:ascii="Palatino" w:eastAsia="Palatino" w:hAnsi="Palatino" w:cs="Palatino"/>
    </w:rPr>
  </w:style>
  <w:style w:type="character" w:customStyle="1" w:styleId="CharStyle371">
    <w:name w:val="Body text (72) + Spacing 6 pt"/>
    <w:basedOn w:val="CharStyle264"/>
    <w:rPr>
      <w:lang w:val="en-US" w:eastAsia="en-US" w:bidi="en-US"/>
      <w:w w:val="100"/>
      <w:spacing w:val="120"/>
      <w:color w:val="FFFFFF"/>
      <w:position w:val="0"/>
    </w:rPr>
  </w:style>
  <w:style w:type="character" w:customStyle="1" w:styleId="CharStyle373">
    <w:name w:val="Body text (91)_"/>
    <w:basedOn w:val="DefaultParagraphFont"/>
    <w:link w:val="Style372"/>
    <w:rPr>
      <w:b/>
      <w:bCs/>
      <w:i/>
      <w:iCs/>
      <w:u w:val="none"/>
      <w:strike w:val="0"/>
      <w:smallCaps w:val="0"/>
      <w:sz w:val="22"/>
      <w:szCs w:val="22"/>
      <w:rFonts w:ascii="Palatino" w:eastAsia="Palatino" w:hAnsi="Palatino" w:cs="Palatino"/>
    </w:rPr>
  </w:style>
  <w:style w:type="character" w:customStyle="1" w:styleId="CharStyle374">
    <w:name w:val="Body text (91)"/>
    <w:basedOn w:val="CharStyle373"/>
    <w:rPr>
      <w:lang w:val="en-US" w:eastAsia="en-US" w:bidi="en-US"/>
      <w:w w:val="100"/>
      <w:spacing w:val="0"/>
      <w:color w:val="FFFFFF"/>
      <w:position w:val="0"/>
    </w:rPr>
  </w:style>
  <w:style w:type="character" w:customStyle="1" w:styleId="CharStyle376">
    <w:name w:val="Body text (92)_"/>
    <w:basedOn w:val="DefaultParagraphFont"/>
    <w:link w:val="Style375"/>
    <w:rPr>
      <w:b w:val="0"/>
      <w:bCs w:val="0"/>
      <w:i w:val="0"/>
      <w:iCs w:val="0"/>
      <w:u w:val="none"/>
      <w:strike w:val="0"/>
      <w:smallCaps w:val="0"/>
      <w:sz w:val="19"/>
      <w:szCs w:val="19"/>
      <w:rFonts w:ascii="Arial" w:eastAsia="Arial" w:hAnsi="Arial" w:cs="Arial"/>
    </w:rPr>
  </w:style>
  <w:style w:type="character" w:customStyle="1" w:styleId="CharStyle377">
    <w:name w:val="Body text (92)"/>
    <w:basedOn w:val="CharStyle376"/>
    <w:rPr>
      <w:lang w:val="en-US" w:eastAsia="en-US" w:bidi="en-US"/>
      <w:w w:val="100"/>
      <w:spacing w:val="0"/>
      <w:color w:val="FFFFFF"/>
      <w:position w:val="0"/>
    </w:rPr>
  </w:style>
  <w:style w:type="character" w:customStyle="1" w:styleId="CharStyle378">
    <w:name w:val="Body text (18)"/>
    <w:basedOn w:val="CharStyle70"/>
    <w:rPr>
      <w:lang w:val="en-US" w:eastAsia="en-US" w:bidi="en-US"/>
      <w:w w:val="100"/>
      <w:spacing w:val="0"/>
      <w:color w:val="FFFFFF"/>
      <w:position w:val="0"/>
    </w:rPr>
  </w:style>
  <w:style w:type="character" w:customStyle="1" w:styleId="CharStyle379">
    <w:name w:val="Header or footer (5) + Palatino,7 pt,Not Bold,Not Italic,Spacing 1 pt"/>
    <w:basedOn w:val="CharStyle234"/>
    <w:rPr>
      <w:lang w:val="en-US" w:eastAsia="en-US" w:bidi="en-US"/>
      <w:b/>
      <w:bCs/>
      <w:i/>
      <w:iCs/>
      <w:sz w:val="14"/>
      <w:szCs w:val="14"/>
      <w:rFonts w:ascii="Palatino" w:eastAsia="Palatino" w:hAnsi="Palatino" w:cs="Palatino"/>
      <w:w w:val="100"/>
      <w:spacing w:val="20"/>
      <w:color w:val="000000"/>
      <w:position w:val="0"/>
    </w:rPr>
  </w:style>
  <w:style w:type="character" w:customStyle="1" w:styleId="CharStyle380">
    <w:name w:val="Header or footer (5) + Not Bold,Not Italic"/>
    <w:basedOn w:val="CharStyle234"/>
    <w:rPr>
      <w:lang w:val="en-US" w:eastAsia="en-US" w:bidi="en-US"/>
      <w:b/>
      <w:bCs/>
      <w:i/>
      <w:iCs/>
      <w:w w:val="100"/>
      <w:spacing w:val="0"/>
      <w:color w:val="000000"/>
      <w:position w:val="0"/>
    </w:rPr>
  </w:style>
  <w:style w:type="character" w:customStyle="1" w:styleId="CharStyle382">
    <w:name w:val="Body text (93)_"/>
    <w:basedOn w:val="DefaultParagraphFont"/>
    <w:link w:val="Style381"/>
    <w:rPr>
      <w:b w:val="0"/>
      <w:bCs w:val="0"/>
      <w:i w:val="0"/>
      <w:iCs w:val="0"/>
      <w:u w:val="none"/>
      <w:strike w:val="0"/>
      <w:smallCaps w:val="0"/>
      <w:sz w:val="12"/>
      <w:szCs w:val="12"/>
      <w:rFonts w:ascii="Palatino" w:eastAsia="Palatino" w:hAnsi="Palatino" w:cs="Palatino"/>
    </w:rPr>
  </w:style>
  <w:style w:type="character" w:customStyle="1" w:styleId="CharStyle383">
    <w:name w:val="Body text (2)"/>
    <w:basedOn w:val="CharStyle13"/>
    <w:rPr>
      <w:lang w:val="en-US" w:eastAsia="en-US" w:bidi="en-US"/>
      <w:strike/>
      <w:w w:val="100"/>
      <w:spacing w:val="0"/>
      <w:color w:val="000000"/>
      <w:position w:val="0"/>
    </w:rPr>
  </w:style>
  <w:style w:type="character" w:customStyle="1" w:styleId="CharStyle385">
    <w:name w:val="Heading #12 (3)_"/>
    <w:basedOn w:val="DefaultParagraphFont"/>
    <w:link w:val="Style384"/>
    <w:rPr>
      <w:b/>
      <w:bCs/>
      <w:i w:val="0"/>
      <w:iCs w:val="0"/>
      <w:u w:val="none"/>
      <w:strike w:val="0"/>
      <w:smallCaps w:val="0"/>
      <w:rFonts w:ascii="Palatino" w:eastAsia="Palatino" w:hAnsi="Palatino" w:cs="Palatino"/>
    </w:rPr>
  </w:style>
  <w:style w:type="character" w:customStyle="1" w:styleId="CharStyle387">
    <w:name w:val="Body text (94)_"/>
    <w:basedOn w:val="DefaultParagraphFont"/>
    <w:link w:val="Style386"/>
    <w:rPr>
      <w:b w:val="0"/>
      <w:bCs w:val="0"/>
      <w:i w:val="0"/>
      <w:iCs w:val="0"/>
      <w:u w:val="none"/>
      <w:strike w:val="0"/>
      <w:smallCaps w:val="0"/>
      <w:sz w:val="20"/>
      <w:szCs w:val="20"/>
      <w:rFonts w:ascii="Arial" w:eastAsia="Arial" w:hAnsi="Arial" w:cs="Arial"/>
      <w:spacing w:val="40"/>
    </w:rPr>
  </w:style>
  <w:style w:type="character" w:customStyle="1" w:styleId="CharStyle388">
    <w:name w:val="Body text (94) + Italic,Spacing 0 pt"/>
    <w:basedOn w:val="CharStyle387"/>
    <w:rPr>
      <w:lang w:val="en-US" w:eastAsia="en-US" w:bidi="en-US"/>
      <w:i/>
      <w:iCs/>
      <w:w w:val="100"/>
      <w:spacing w:val="0"/>
      <w:color w:val="000000"/>
      <w:position w:val="0"/>
    </w:rPr>
  </w:style>
  <w:style w:type="character" w:customStyle="1" w:styleId="CharStyle390">
    <w:name w:val="Table caption (2)_"/>
    <w:basedOn w:val="DefaultParagraphFont"/>
    <w:link w:val="Style389"/>
    <w:rPr>
      <w:b w:val="0"/>
      <w:bCs w:val="0"/>
      <w:i w:val="0"/>
      <w:iCs w:val="0"/>
      <w:u w:val="none"/>
      <w:strike w:val="0"/>
      <w:smallCaps w:val="0"/>
      <w:rFonts w:ascii="Palatino" w:eastAsia="Palatino" w:hAnsi="Palatino" w:cs="Palatino"/>
    </w:rPr>
  </w:style>
  <w:style w:type="character" w:customStyle="1" w:styleId="CharStyle391">
    <w:name w:val="Body text (2) + Arial,10.5 pt,Bold"/>
    <w:basedOn w:val="CharStyle13"/>
    <w:rPr>
      <w:lang w:val="en-US" w:eastAsia="en-US" w:bidi="en-US"/>
      <w:b/>
      <w:bCs/>
      <w:sz w:val="21"/>
      <w:szCs w:val="21"/>
      <w:rFonts w:ascii="Arial" w:eastAsia="Arial" w:hAnsi="Arial" w:cs="Arial"/>
      <w:w w:val="100"/>
      <w:spacing w:val="0"/>
      <w:color w:val="000000"/>
      <w:position w:val="0"/>
    </w:rPr>
  </w:style>
  <w:style w:type="character" w:customStyle="1" w:styleId="CharStyle392">
    <w:name w:val="Body text (2) + Arial,17 pt,Bold,Italic"/>
    <w:basedOn w:val="CharStyle13"/>
    <w:rPr>
      <w:lang w:val="en-US" w:eastAsia="en-US" w:bidi="en-US"/>
      <w:b/>
      <w:bCs/>
      <w:i/>
      <w:iCs/>
      <w:sz w:val="34"/>
      <w:szCs w:val="34"/>
      <w:rFonts w:ascii="Arial" w:eastAsia="Arial" w:hAnsi="Arial" w:cs="Arial"/>
      <w:w w:val="100"/>
      <w:spacing w:val="0"/>
      <w:color w:val="772D31"/>
      <w:position w:val="0"/>
    </w:rPr>
  </w:style>
  <w:style w:type="character" w:customStyle="1" w:styleId="CharStyle393">
    <w:name w:val="Body text (2) + Arial,21 pt,Bold"/>
    <w:basedOn w:val="CharStyle13"/>
    <w:rPr>
      <w:lang w:val="en-US" w:eastAsia="en-US" w:bidi="en-US"/>
      <w:b/>
      <w:bCs/>
      <w:sz w:val="42"/>
      <w:szCs w:val="42"/>
      <w:rFonts w:ascii="Arial" w:eastAsia="Arial" w:hAnsi="Arial" w:cs="Arial"/>
      <w:w w:val="100"/>
      <w:spacing w:val="0"/>
      <w:color w:val="772D31"/>
      <w:position w:val="0"/>
    </w:rPr>
  </w:style>
  <w:style w:type="character" w:customStyle="1" w:styleId="CharStyle394">
    <w:name w:val="Body text (2) + Arial,10 pt"/>
    <w:basedOn w:val="CharStyle13"/>
    <w:rPr>
      <w:lang w:val="en-US" w:eastAsia="en-US" w:bidi="en-US"/>
      <w:sz w:val="20"/>
      <w:szCs w:val="20"/>
      <w:rFonts w:ascii="Arial" w:eastAsia="Arial" w:hAnsi="Arial" w:cs="Arial"/>
      <w:w w:val="100"/>
      <w:spacing w:val="0"/>
      <w:color w:val="664481"/>
      <w:position w:val="0"/>
    </w:rPr>
  </w:style>
  <w:style w:type="character" w:customStyle="1" w:styleId="CharStyle395">
    <w:name w:val="Body text (2) + Arial,21 pt,Bold"/>
    <w:basedOn w:val="CharStyle13"/>
    <w:rPr>
      <w:lang w:val="1024"/>
      <w:b/>
      <w:bCs/>
      <w:sz w:val="42"/>
      <w:szCs w:val="42"/>
      <w:rFonts w:ascii="Arial" w:eastAsia="Arial" w:hAnsi="Arial" w:cs="Arial"/>
      <w:w w:val="100"/>
      <w:spacing w:val="0"/>
      <w:color w:val="CCC7AD"/>
      <w:position w:val="0"/>
    </w:rPr>
  </w:style>
  <w:style w:type="character" w:customStyle="1" w:styleId="CharStyle396">
    <w:name w:val="Body text (2) + Arial,17 pt,Bold,Italic"/>
    <w:basedOn w:val="CharStyle13"/>
    <w:rPr>
      <w:lang w:val="en-US" w:eastAsia="en-US" w:bidi="en-US"/>
      <w:b/>
      <w:bCs/>
      <w:i/>
      <w:iCs/>
      <w:sz w:val="34"/>
      <w:szCs w:val="34"/>
      <w:rFonts w:ascii="Arial" w:eastAsia="Arial" w:hAnsi="Arial" w:cs="Arial"/>
      <w:w w:val="100"/>
      <w:spacing w:val="0"/>
      <w:color w:val="8F7096"/>
      <w:position w:val="0"/>
    </w:rPr>
  </w:style>
  <w:style w:type="character" w:customStyle="1" w:styleId="CharStyle397">
    <w:name w:val="Body text (2) + Arial,21 pt,Bold"/>
    <w:basedOn w:val="CharStyle13"/>
    <w:rPr>
      <w:lang w:val="en-US" w:eastAsia="en-US" w:bidi="en-US"/>
      <w:b/>
      <w:bCs/>
      <w:sz w:val="42"/>
      <w:szCs w:val="42"/>
      <w:rFonts w:ascii="Arial" w:eastAsia="Arial" w:hAnsi="Arial" w:cs="Arial"/>
      <w:w w:val="100"/>
      <w:spacing w:val="0"/>
      <w:color w:val="8F7096"/>
      <w:position w:val="0"/>
    </w:rPr>
  </w:style>
  <w:style w:type="character" w:customStyle="1" w:styleId="CharStyle398">
    <w:name w:val="Body text (2) + Arial,10 pt"/>
    <w:basedOn w:val="CharStyle13"/>
    <w:rPr>
      <w:lang w:val="en-US" w:eastAsia="en-US" w:bidi="en-US"/>
      <w:sz w:val="20"/>
      <w:szCs w:val="20"/>
      <w:rFonts w:ascii="Arial" w:eastAsia="Arial" w:hAnsi="Arial" w:cs="Arial"/>
      <w:w w:val="100"/>
      <w:spacing w:val="0"/>
      <w:color w:val="8F7096"/>
      <w:position w:val="0"/>
    </w:rPr>
  </w:style>
  <w:style w:type="character" w:customStyle="1" w:styleId="CharStyle399">
    <w:name w:val="Body text (2) + 9 pt,Bold,Italic"/>
    <w:basedOn w:val="CharStyle13"/>
    <w:rPr>
      <w:lang w:val="en-US" w:eastAsia="en-US" w:bidi="en-US"/>
      <w:b/>
      <w:bCs/>
      <w:i/>
      <w:iCs/>
      <w:sz w:val="18"/>
      <w:szCs w:val="18"/>
      <w:w w:val="100"/>
      <w:spacing w:val="0"/>
      <w:color w:val="664481"/>
      <w:position w:val="0"/>
    </w:rPr>
  </w:style>
  <w:style w:type="character" w:customStyle="1" w:styleId="CharStyle401">
    <w:name w:val="Body text (95)_"/>
    <w:basedOn w:val="DefaultParagraphFont"/>
    <w:link w:val="Style400"/>
    <w:rPr>
      <w:b w:val="0"/>
      <w:bCs w:val="0"/>
      <w:i w:val="0"/>
      <w:iCs w:val="0"/>
      <w:u w:val="none"/>
      <w:strike w:val="0"/>
      <w:smallCaps w:val="0"/>
      <w:sz w:val="16"/>
      <w:szCs w:val="16"/>
      <w:rFonts w:ascii="Palatino" w:eastAsia="Palatino" w:hAnsi="Palatino" w:cs="Palatino"/>
      <w:spacing w:val="20"/>
    </w:rPr>
  </w:style>
  <w:style w:type="character" w:customStyle="1" w:styleId="CharStyle402">
    <w:name w:val="Body text (95) + Spacing 13 pt"/>
    <w:basedOn w:val="CharStyle401"/>
    <w:rPr>
      <w:lang w:val="en-US" w:eastAsia="en-US" w:bidi="en-US"/>
      <w:w w:val="100"/>
      <w:spacing w:val="270"/>
      <w:color w:val="000000"/>
      <w:position w:val="0"/>
    </w:rPr>
  </w:style>
  <w:style w:type="character" w:customStyle="1" w:styleId="CharStyle403">
    <w:name w:val="Body text (2) + 8 pt,Spacing 1 pt"/>
    <w:basedOn w:val="CharStyle13"/>
    <w:rPr>
      <w:lang w:val="en-US" w:eastAsia="en-US" w:bidi="en-US"/>
      <w:sz w:val="16"/>
      <w:szCs w:val="16"/>
      <w:w w:val="100"/>
      <w:spacing w:val="20"/>
      <w:color w:val="000000"/>
      <w:position w:val="0"/>
    </w:rPr>
  </w:style>
  <w:style w:type="character" w:customStyle="1" w:styleId="CharStyle404">
    <w:name w:val="Body text (2) + 4 pt"/>
    <w:basedOn w:val="CharStyle13"/>
    <w:rPr>
      <w:lang w:val="en-US" w:eastAsia="en-US" w:bidi="en-US"/>
      <w:sz w:val="8"/>
      <w:szCs w:val="8"/>
      <w:w w:val="100"/>
      <w:spacing w:val="0"/>
      <w:color w:val="000000"/>
      <w:position w:val="0"/>
    </w:rPr>
  </w:style>
  <w:style w:type="character" w:customStyle="1" w:styleId="CharStyle405">
    <w:name w:val="Body text (2) + 4 pt,Spacing 1 pt"/>
    <w:basedOn w:val="CharStyle13"/>
    <w:rPr>
      <w:lang w:val="en-US" w:eastAsia="en-US" w:bidi="en-US"/>
      <w:sz w:val="8"/>
      <w:szCs w:val="8"/>
      <w:w w:val="100"/>
      <w:spacing w:val="30"/>
      <w:color w:val="000000"/>
      <w:position w:val="0"/>
    </w:rPr>
  </w:style>
  <w:style w:type="character" w:customStyle="1" w:styleId="CharStyle406">
    <w:name w:val="Body text (2) + 8 pt,Small Caps,Spacing 1 pt"/>
    <w:basedOn w:val="CharStyle13"/>
    <w:rPr>
      <w:lang w:val="en-US" w:eastAsia="en-US" w:bidi="en-US"/>
      <w:smallCaps/>
      <w:sz w:val="16"/>
      <w:szCs w:val="16"/>
      <w:w w:val="100"/>
      <w:spacing w:val="20"/>
      <w:color w:val="000000"/>
      <w:position w:val="0"/>
    </w:rPr>
  </w:style>
  <w:style w:type="character" w:customStyle="1" w:styleId="CharStyle407">
    <w:name w:val="Other + Palatino,44 pt"/>
    <w:basedOn w:val="CharStyle20"/>
    <w:rPr>
      <w:lang w:val="en-US" w:eastAsia="en-US" w:bidi="en-US"/>
      <w:sz w:val="88"/>
      <w:szCs w:val="88"/>
      <w:rFonts w:ascii="Palatino" w:eastAsia="Palatino" w:hAnsi="Palatino" w:cs="Palatino"/>
      <w:w w:val="100"/>
      <w:spacing w:val="0"/>
      <w:color w:val="000000"/>
      <w:position w:val="0"/>
    </w:rPr>
  </w:style>
  <w:style w:type="character" w:customStyle="1" w:styleId="CharStyle409">
    <w:name w:val="Body text (96)_"/>
    <w:basedOn w:val="DefaultParagraphFont"/>
    <w:link w:val="Style408"/>
    <w:rPr>
      <w:b/>
      <w:bCs/>
      <w:i w:val="0"/>
      <w:iCs w:val="0"/>
      <w:u w:val="none"/>
      <w:strike w:val="0"/>
      <w:smallCaps w:val="0"/>
      <w:rFonts w:ascii="Arial" w:eastAsia="Arial" w:hAnsi="Arial" w:cs="Arial"/>
      <w:spacing w:val="90"/>
    </w:rPr>
  </w:style>
  <w:style w:type="character" w:customStyle="1" w:styleId="CharStyle410">
    <w:name w:val="Body text (96)"/>
    <w:basedOn w:val="CharStyle409"/>
    <w:rPr>
      <w:lang w:val="en-US" w:eastAsia="en-US" w:bidi="en-US"/>
      <w:sz w:val="24"/>
      <w:szCs w:val="24"/>
      <w:w w:val="100"/>
      <w:color w:val="576D82"/>
      <w:position w:val="0"/>
    </w:rPr>
  </w:style>
  <w:style w:type="character" w:customStyle="1" w:styleId="CharStyle412">
    <w:name w:val="Body text (97)_"/>
    <w:basedOn w:val="DefaultParagraphFont"/>
    <w:link w:val="Style411"/>
    <w:rPr>
      <w:b w:val="0"/>
      <w:bCs w:val="0"/>
      <w:i/>
      <w:iCs/>
      <w:u w:val="none"/>
      <w:strike w:val="0"/>
      <w:smallCaps w:val="0"/>
      <w:sz w:val="68"/>
      <w:szCs w:val="68"/>
      <w:rFonts w:ascii="Arial" w:eastAsia="Arial" w:hAnsi="Arial" w:cs="Arial"/>
    </w:rPr>
  </w:style>
  <w:style w:type="character" w:customStyle="1" w:styleId="CharStyle413">
    <w:name w:val="Body text (97)"/>
    <w:basedOn w:val="CharStyle412"/>
    <w:rPr>
      <w:lang w:val="en-US" w:eastAsia="en-US" w:bidi="en-US"/>
      <w:w w:val="100"/>
      <w:spacing w:val="0"/>
      <w:color w:val="233561"/>
      <w:position w:val="0"/>
    </w:rPr>
  </w:style>
  <w:style w:type="character" w:customStyle="1" w:styleId="CharStyle415">
    <w:name w:val="Header or footer (7)_"/>
    <w:basedOn w:val="DefaultParagraphFont"/>
    <w:link w:val="Style414"/>
    <w:rPr>
      <w:b w:val="0"/>
      <w:bCs w:val="0"/>
      <w:i w:val="0"/>
      <w:iCs w:val="0"/>
      <w:u w:val="none"/>
      <w:strike w:val="0"/>
      <w:smallCaps w:val="0"/>
      <w:sz w:val="130"/>
      <w:szCs w:val="130"/>
      <w:rFonts w:ascii="Arial" w:eastAsia="Arial" w:hAnsi="Arial" w:cs="Arial"/>
      <w:w w:val="80"/>
    </w:rPr>
  </w:style>
  <w:style w:type="character" w:customStyle="1" w:styleId="CharStyle416">
    <w:name w:val="Header or footer (7)"/>
    <w:basedOn w:val="CharStyle415"/>
    <w:rPr>
      <w:lang w:val="en-US" w:eastAsia="en-US" w:bidi="en-US"/>
      <w:spacing w:val="0"/>
      <w:color w:val="233561"/>
      <w:position w:val="0"/>
    </w:rPr>
  </w:style>
  <w:style w:type="character" w:customStyle="1" w:styleId="CharStyle418">
    <w:name w:val="Body text (98)_"/>
    <w:basedOn w:val="DefaultParagraphFont"/>
    <w:link w:val="Style417"/>
    <w:rPr>
      <w:b w:val="0"/>
      <w:bCs w:val="0"/>
      <w:i w:val="0"/>
      <w:iCs w:val="0"/>
      <w:u w:val="none"/>
      <w:strike w:val="0"/>
      <w:smallCaps w:val="0"/>
      <w:sz w:val="13"/>
      <w:szCs w:val="13"/>
      <w:rFonts w:ascii="Arial" w:eastAsia="Arial" w:hAnsi="Arial" w:cs="Arial"/>
    </w:rPr>
  </w:style>
  <w:style w:type="character" w:customStyle="1" w:styleId="CharStyle420">
    <w:name w:val="Heading #13 (7)_"/>
    <w:basedOn w:val="DefaultParagraphFont"/>
    <w:link w:val="Style419"/>
    <w:rPr>
      <w:b/>
      <w:bCs/>
      <w:i w:val="0"/>
      <w:iCs w:val="0"/>
      <w:u w:val="none"/>
      <w:strike w:val="0"/>
      <w:smallCaps w:val="0"/>
      <w:sz w:val="20"/>
      <w:szCs w:val="20"/>
      <w:rFonts w:ascii="Arial" w:eastAsia="Arial" w:hAnsi="Arial" w:cs="Arial"/>
    </w:rPr>
  </w:style>
  <w:style w:type="character" w:customStyle="1" w:styleId="CharStyle421">
    <w:name w:val="Heading #13 (7)"/>
    <w:basedOn w:val="CharStyle420"/>
    <w:rPr>
      <w:lang w:val="en-US" w:eastAsia="en-US" w:bidi="en-US"/>
      <w:w w:val="100"/>
      <w:spacing w:val="0"/>
      <w:color w:val="576D82"/>
      <w:position w:val="0"/>
    </w:rPr>
  </w:style>
  <w:style w:type="character" w:customStyle="1" w:styleId="CharStyle423">
    <w:name w:val="Body text (99)_"/>
    <w:basedOn w:val="DefaultParagraphFont"/>
    <w:link w:val="Style422"/>
    <w:rPr>
      <w:b/>
      <w:bCs/>
      <w:i/>
      <w:iCs/>
      <w:u w:val="none"/>
      <w:strike w:val="0"/>
      <w:smallCaps w:val="0"/>
      <w:sz w:val="46"/>
      <w:szCs w:val="46"/>
      <w:rFonts w:ascii="Palatino" w:eastAsia="Palatino" w:hAnsi="Palatino" w:cs="Palatino"/>
    </w:rPr>
  </w:style>
  <w:style w:type="character" w:customStyle="1" w:styleId="CharStyle425">
    <w:name w:val="Heading #10_"/>
    <w:basedOn w:val="DefaultParagraphFont"/>
    <w:link w:val="Style424"/>
    <w:rPr>
      <w:b/>
      <w:bCs/>
      <w:i w:val="0"/>
      <w:iCs w:val="0"/>
      <w:u w:val="none"/>
      <w:strike w:val="0"/>
      <w:smallCaps w:val="0"/>
      <w:sz w:val="32"/>
      <w:szCs w:val="32"/>
      <w:rFonts w:ascii="Palatino" w:eastAsia="Palatino" w:hAnsi="Palatino" w:cs="Palatino"/>
    </w:rPr>
  </w:style>
  <w:style w:type="character" w:customStyle="1" w:styleId="CharStyle427">
    <w:name w:val="Body text (100)_"/>
    <w:basedOn w:val="DefaultParagraphFont"/>
    <w:link w:val="Style426"/>
    <w:rPr>
      <w:b/>
      <w:bCs/>
      <w:i w:val="0"/>
      <w:iCs w:val="0"/>
      <w:u w:val="none"/>
      <w:strike w:val="0"/>
      <w:smallCaps w:val="0"/>
      <w:sz w:val="22"/>
      <w:szCs w:val="22"/>
      <w:rFonts w:ascii="Palatino" w:eastAsia="Palatino" w:hAnsi="Palatino" w:cs="Palatino"/>
    </w:rPr>
  </w:style>
  <w:style w:type="character" w:customStyle="1" w:styleId="CharStyle429">
    <w:name w:val="Body text (101)_"/>
    <w:basedOn w:val="DefaultParagraphFont"/>
    <w:link w:val="Style428"/>
    <w:rPr>
      <w:b/>
      <w:bCs/>
      <w:i w:val="0"/>
      <w:iCs w:val="0"/>
      <w:u w:val="none"/>
      <w:strike w:val="0"/>
      <w:smallCaps w:val="0"/>
      <w:sz w:val="18"/>
      <w:szCs w:val="18"/>
      <w:rFonts w:ascii="Arial" w:eastAsia="Arial" w:hAnsi="Arial" w:cs="Arial"/>
    </w:rPr>
  </w:style>
  <w:style w:type="character" w:customStyle="1" w:styleId="CharStyle430">
    <w:name w:val="Body text (101) + Palatino,10 pt"/>
    <w:basedOn w:val="CharStyle429"/>
    <w:rPr>
      <w:lang w:val="en-US" w:eastAsia="en-US" w:bidi="en-US"/>
      <w:sz w:val="20"/>
      <w:szCs w:val="20"/>
      <w:rFonts w:ascii="Palatino" w:eastAsia="Palatino" w:hAnsi="Palatino" w:cs="Palatino"/>
      <w:w w:val="100"/>
      <w:spacing w:val="0"/>
      <w:color w:val="000000"/>
      <w:position w:val="0"/>
    </w:rPr>
  </w:style>
  <w:style w:type="character" w:customStyle="1" w:styleId="CharStyle431">
    <w:name w:val="Body text (2) + Courier New,19 pt,Bold"/>
    <w:basedOn w:val="CharStyle13"/>
    <w:rPr>
      <w:lang w:val="en-US" w:eastAsia="en-US" w:bidi="en-US"/>
      <w:b/>
      <w:bCs/>
      <w:sz w:val="38"/>
      <w:szCs w:val="38"/>
      <w:rFonts w:ascii="Courier New" w:eastAsia="Courier New" w:hAnsi="Courier New" w:cs="Courier New"/>
      <w:w w:val="100"/>
      <w:spacing w:val="0"/>
      <w:color w:val="000000"/>
      <w:position w:val="0"/>
    </w:rPr>
  </w:style>
  <w:style w:type="character" w:customStyle="1" w:styleId="CharStyle432">
    <w:name w:val="Body text (2) + 8.5 pt,Bold"/>
    <w:basedOn w:val="CharStyle13"/>
    <w:rPr>
      <w:lang w:val="en-US" w:eastAsia="en-US" w:bidi="en-US"/>
      <w:b/>
      <w:bCs/>
      <w:sz w:val="17"/>
      <w:szCs w:val="17"/>
      <w:w w:val="100"/>
      <w:spacing w:val="0"/>
      <w:color w:val="000000"/>
      <w:position w:val="0"/>
    </w:rPr>
  </w:style>
  <w:style w:type="character" w:customStyle="1" w:styleId="CharStyle433">
    <w:name w:val="Body text (2) + Arial,5 pt"/>
    <w:basedOn w:val="CharStyle13"/>
    <w:rPr>
      <w:lang w:val="en-US" w:eastAsia="en-US" w:bidi="en-US"/>
      <w:sz w:val="10"/>
      <w:szCs w:val="10"/>
      <w:rFonts w:ascii="Arial" w:eastAsia="Arial" w:hAnsi="Arial" w:cs="Arial"/>
      <w:w w:val="100"/>
      <w:spacing w:val="0"/>
      <w:color w:val="000000"/>
      <w:position w:val="0"/>
    </w:rPr>
  </w:style>
  <w:style w:type="character" w:customStyle="1" w:styleId="CharStyle434">
    <w:name w:val="Body text (58)"/>
    <w:basedOn w:val="CharStyle187"/>
    <w:rPr>
      <w:lang w:val="en-US" w:eastAsia="en-US" w:bidi="en-US"/>
      <w:u w:val="single"/>
      <w:w w:val="100"/>
      <w:spacing w:val="0"/>
      <w:color w:val="000000"/>
      <w:position w:val="0"/>
    </w:rPr>
  </w:style>
  <w:style w:type="character" w:customStyle="1" w:styleId="CharStyle435">
    <w:name w:val="Body text (58) + 9 pt"/>
    <w:basedOn w:val="CharStyle187"/>
    <w:rPr>
      <w:lang w:val="en-US" w:eastAsia="en-US" w:bidi="en-US"/>
      <w:sz w:val="18"/>
      <w:szCs w:val="18"/>
      <w:w w:val="100"/>
      <w:spacing w:val="0"/>
      <w:color w:val="000000"/>
      <w:position w:val="0"/>
    </w:rPr>
  </w:style>
  <w:style w:type="character" w:customStyle="1" w:styleId="CharStyle437">
    <w:name w:val="Body text (102)_"/>
    <w:basedOn w:val="DefaultParagraphFont"/>
    <w:link w:val="Style436"/>
    <w:rPr>
      <w:b/>
      <w:bCs/>
      <w:i/>
      <w:iCs/>
      <w:u w:val="none"/>
      <w:strike w:val="0"/>
      <w:smallCaps w:val="0"/>
      <w:sz w:val="16"/>
      <w:szCs w:val="16"/>
      <w:rFonts w:ascii="Palatino" w:eastAsia="Palatino" w:hAnsi="Palatino" w:cs="Palatino"/>
    </w:rPr>
  </w:style>
  <w:style w:type="character" w:customStyle="1" w:styleId="CharStyle438">
    <w:name w:val="Body text (102) + Not Bold,Not Italic"/>
    <w:basedOn w:val="CharStyle437"/>
    <w:rPr>
      <w:lang w:val="en-US" w:eastAsia="en-US" w:bidi="en-US"/>
      <w:b/>
      <w:bCs/>
      <w:i/>
      <w:iCs/>
      <w:w w:val="100"/>
      <w:spacing w:val="0"/>
      <w:color w:val="000000"/>
      <w:position w:val="0"/>
    </w:rPr>
  </w:style>
  <w:style w:type="character" w:customStyle="1" w:styleId="CharStyle440">
    <w:name w:val="Body text (103)_"/>
    <w:basedOn w:val="DefaultParagraphFont"/>
    <w:link w:val="Style439"/>
    <w:rPr>
      <w:b/>
      <w:bCs/>
      <w:i w:val="0"/>
      <w:iCs w:val="0"/>
      <w:u w:val="none"/>
      <w:strike w:val="0"/>
      <w:smallCaps w:val="0"/>
      <w:sz w:val="14"/>
      <w:szCs w:val="14"/>
      <w:rFonts w:ascii="Palatino" w:eastAsia="Palatino" w:hAnsi="Palatino" w:cs="Palatino"/>
    </w:rPr>
  </w:style>
  <w:style w:type="character" w:customStyle="1" w:styleId="CharStyle441">
    <w:name w:val="Body text (103)"/>
    <w:basedOn w:val="CharStyle440"/>
    <w:rPr>
      <w:lang w:val="en-US" w:eastAsia="en-US" w:bidi="en-US"/>
      <w:u w:val="single"/>
      <w:w w:val="100"/>
      <w:spacing w:val="0"/>
      <w:color w:val="000000"/>
      <w:position w:val="0"/>
    </w:rPr>
  </w:style>
  <w:style w:type="character" w:customStyle="1" w:styleId="CharStyle443">
    <w:name w:val="Body text (104)_"/>
    <w:basedOn w:val="DefaultParagraphFont"/>
    <w:link w:val="Style442"/>
    <w:rPr>
      <w:b/>
      <w:bCs/>
      <w:i/>
      <w:iCs/>
      <w:u w:val="none"/>
      <w:strike w:val="0"/>
      <w:smallCaps w:val="0"/>
      <w:sz w:val="18"/>
      <w:szCs w:val="18"/>
      <w:rFonts w:ascii="Palatino" w:eastAsia="Palatino" w:hAnsi="Palatino" w:cs="Palatino"/>
    </w:rPr>
  </w:style>
  <w:style w:type="character" w:customStyle="1" w:styleId="CharStyle444">
    <w:name w:val="Body text (100)"/>
    <w:basedOn w:val="CharStyle427"/>
    <w:rPr>
      <w:lang w:val="en-US" w:eastAsia="en-US" w:bidi="en-US"/>
      <w:u w:val="single"/>
      <w:w w:val="100"/>
      <w:spacing w:val="0"/>
      <w:color w:val="000000"/>
      <w:position w:val="0"/>
    </w:rPr>
  </w:style>
  <w:style w:type="character" w:customStyle="1" w:styleId="CharStyle445">
    <w:name w:val="Body text (2) + Arial,6.5 pt,Italic"/>
    <w:basedOn w:val="CharStyle13"/>
    <w:rPr>
      <w:lang w:val="en-US" w:eastAsia="en-US" w:bidi="en-US"/>
      <w:i/>
      <w:iCs/>
      <w:sz w:val="13"/>
      <w:szCs w:val="13"/>
      <w:rFonts w:ascii="Arial" w:eastAsia="Arial" w:hAnsi="Arial" w:cs="Arial"/>
      <w:w w:val="100"/>
      <w:spacing w:val="0"/>
      <w:color w:val="000000"/>
      <w:position w:val="0"/>
    </w:rPr>
  </w:style>
  <w:style w:type="character" w:customStyle="1" w:styleId="CharStyle446">
    <w:name w:val="Body text (2) + Arial,6.5 pt"/>
    <w:basedOn w:val="CharStyle13"/>
    <w:rPr>
      <w:lang w:val="en-US" w:eastAsia="en-US" w:bidi="en-US"/>
      <w:sz w:val="13"/>
      <w:szCs w:val="13"/>
      <w:rFonts w:ascii="Arial" w:eastAsia="Arial" w:hAnsi="Arial" w:cs="Arial"/>
      <w:w w:val="100"/>
      <w:spacing w:val="0"/>
      <w:color w:val="000000"/>
      <w:position w:val="0"/>
    </w:rPr>
  </w:style>
  <w:style w:type="character" w:customStyle="1" w:styleId="CharStyle447">
    <w:name w:val="Body text (2) + 12 pt"/>
    <w:basedOn w:val="CharStyle13"/>
    <w:rPr>
      <w:lang w:val="en-US" w:eastAsia="en-US" w:bidi="en-US"/>
      <w:sz w:val="24"/>
      <w:szCs w:val="24"/>
      <w:w w:val="100"/>
      <w:spacing w:val="0"/>
      <w:color w:val="000000"/>
      <w:position w:val="0"/>
    </w:rPr>
  </w:style>
  <w:style w:type="character" w:customStyle="1" w:styleId="CharStyle448">
    <w:name w:val="Body text (2) + Arial,17 pt"/>
    <w:basedOn w:val="CharStyle13"/>
    <w:rPr>
      <w:lang w:val="en-US" w:eastAsia="en-US" w:bidi="en-US"/>
      <w:sz w:val="34"/>
      <w:szCs w:val="34"/>
      <w:rFonts w:ascii="Arial" w:eastAsia="Arial" w:hAnsi="Arial" w:cs="Arial"/>
      <w:w w:val="100"/>
      <w:spacing w:val="0"/>
      <w:color w:val="000000"/>
      <w:position w:val="0"/>
    </w:rPr>
  </w:style>
  <w:style w:type="character" w:customStyle="1" w:styleId="CharStyle449">
    <w:name w:val="Body text (2) + 14 pt,Scaling 60%"/>
    <w:basedOn w:val="CharStyle13"/>
    <w:rPr>
      <w:lang w:val="en-US" w:eastAsia="en-US" w:bidi="en-US"/>
      <w:sz w:val="28"/>
      <w:szCs w:val="28"/>
      <w:w w:val="60"/>
      <w:spacing w:val="0"/>
      <w:color w:val="000000"/>
      <w:position w:val="0"/>
    </w:rPr>
  </w:style>
  <w:style w:type="character" w:customStyle="1" w:styleId="CharStyle450">
    <w:name w:val="Body text (2) + Arial,Bold"/>
    <w:basedOn w:val="CharStyle13"/>
    <w:rPr>
      <w:lang w:val="en-US" w:eastAsia="en-US" w:bidi="en-US"/>
      <w:b/>
      <w:bCs/>
      <w:rFonts w:ascii="Arial" w:eastAsia="Arial" w:hAnsi="Arial" w:cs="Arial"/>
      <w:w w:val="100"/>
      <w:spacing w:val="0"/>
      <w:color w:val="000000"/>
      <w:position w:val="0"/>
    </w:rPr>
  </w:style>
  <w:style w:type="character" w:customStyle="1" w:styleId="CharStyle451">
    <w:name w:val="Heading #13"/>
    <w:basedOn w:val="CharStyle91"/>
    <w:rPr>
      <w:lang w:val="en-US" w:eastAsia="en-US" w:bidi="en-US"/>
      <w:u w:val="single"/>
      <w:w w:val="100"/>
      <w:spacing w:val="0"/>
      <w:color w:val="000000"/>
      <w:position w:val="0"/>
    </w:rPr>
  </w:style>
  <w:style w:type="character" w:customStyle="1" w:styleId="CharStyle452">
    <w:name w:val="Body text (26) + 8 pt"/>
    <w:basedOn w:val="CharStyle106"/>
    <w:rPr>
      <w:lang w:val="en-US" w:eastAsia="en-US" w:bidi="en-US"/>
      <w:sz w:val="16"/>
      <w:szCs w:val="16"/>
      <w:w w:val="100"/>
      <w:spacing w:val="0"/>
      <w:color w:val="000000"/>
      <w:position w:val="0"/>
    </w:rPr>
  </w:style>
  <w:style w:type="character" w:customStyle="1" w:styleId="CharStyle454">
    <w:name w:val="Body text (105)_"/>
    <w:basedOn w:val="DefaultParagraphFont"/>
    <w:link w:val="Style453"/>
    <w:rPr>
      <w:b/>
      <w:bCs/>
      <w:i w:val="0"/>
      <w:iCs w:val="0"/>
      <w:u w:val="none"/>
      <w:strike w:val="0"/>
      <w:smallCaps w:val="0"/>
      <w:sz w:val="16"/>
      <w:szCs w:val="16"/>
      <w:rFonts w:ascii="Arial" w:eastAsia="Arial" w:hAnsi="Arial" w:cs="Arial"/>
    </w:rPr>
  </w:style>
  <w:style w:type="character" w:customStyle="1" w:styleId="CharStyle456">
    <w:name w:val="Header or footer (8)_"/>
    <w:basedOn w:val="DefaultParagraphFont"/>
    <w:link w:val="Style455"/>
    <w:rPr>
      <w:b w:val="0"/>
      <w:bCs w:val="0"/>
      <w:i w:val="0"/>
      <w:iCs w:val="0"/>
      <w:u w:val="none"/>
      <w:strike w:val="0"/>
      <w:smallCaps w:val="0"/>
      <w:sz w:val="32"/>
      <w:szCs w:val="32"/>
      <w:rFonts w:ascii="Palatino" w:eastAsia="Palatino" w:hAnsi="Palatino" w:cs="Palatino"/>
    </w:rPr>
  </w:style>
  <w:style w:type="character" w:customStyle="1" w:styleId="CharStyle457">
    <w:name w:val="Body text (2) + Arial,8 pt,Bold"/>
    <w:basedOn w:val="CharStyle13"/>
    <w:rPr>
      <w:lang w:val="en-US" w:eastAsia="en-US" w:bidi="en-US"/>
      <w:b/>
      <w:bCs/>
      <w:sz w:val="16"/>
      <w:szCs w:val="16"/>
      <w:rFonts w:ascii="Arial" w:eastAsia="Arial" w:hAnsi="Arial" w:cs="Arial"/>
      <w:w w:val="100"/>
      <w:spacing w:val="0"/>
      <w:color w:val="000000"/>
      <w:position w:val="0"/>
    </w:rPr>
  </w:style>
  <w:style w:type="character" w:customStyle="1" w:styleId="CharStyle458">
    <w:name w:val="Body text (2) + 6 pt"/>
    <w:basedOn w:val="CharStyle13"/>
    <w:rPr>
      <w:lang w:val="en-US" w:eastAsia="en-US" w:bidi="en-US"/>
      <w:sz w:val="12"/>
      <w:szCs w:val="12"/>
      <w:w w:val="100"/>
      <w:spacing w:val="0"/>
      <w:color w:val="000000"/>
      <w:position w:val="0"/>
    </w:rPr>
  </w:style>
  <w:style w:type="character" w:customStyle="1" w:styleId="CharStyle459">
    <w:name w:val="Body text (2) + Arial,6 pt,Italic"/>
    <w:basedOn w:val="CharStyle13"/>
    <w:rPr>
      <w:lang w:val="en-US" w:eastAsia="en-US" w:bidi="en-US"/>
      <w:i/>
      <w:iCs/>
      <w:sz w:val="12"/>
      <w:szCs w:val="12"/>
      <w:rFonts w:ascii="Arial" w:eastAsia="Arial" w:hAnsi="Arial" w:cs="Arial"/>
      <w:w w:val="100"/>
      <w:spacing w:val="0"/>
      <w:color w:val="000000"/>
      <w:position w:val="0"/>
    </w:rPr>
  </w:style>
  <w:style w:type="character" w:customStyle="1" w:styleId="CharStyle460">
    <w:name w:val="Body text (2) + 13 pt,Bold,Italic"/>
    <w:basedOn w:val="CharStyle13"/>
    <w:rPr>
      <w:lang w:val="en-US" w:eastAsia="en-US" w:bidi="en-US"/>
      <w:b/>
      <w:bCs/>
      <w:i/>
      <w:iCs/>
      <w:sz w:val="26"/>
      <w:szCs w:val="26"/>
      <w:w w:val="100"/>
      <w:spacing w:val="0"/>
      <w:color w:val="000000"/>
      <w:position w:val="0"/>
    </w:rPr>
  </w:style>
  <w:style w:type="character" w:customStyle="1" w:styleId="CharStyle461">
    <w:name w:val="Body text (2) + 6 pt,Spacing 3 pt"/>
    <w:basedOn w:val="CharStyle13"/>
    <w:rPr>
      <w:lang w:val="en-US" w:eastAsia="en-US" w:bidi="en-US"/>
      <w:sz w:val="12"/>
      <w:szCs w:val="12"/>
      <w:w w:val="100"/>
      <w:spacing w:val="60"/>
      <w:color w:val="000000"/>
      <w:position w:val="0"/>
    </w:rPr>
  </w:style>
  <w:style w:type="character" w:customStyle="1" w:styleId="CharStyle463">
    <w:name w:val="Header or footer (9)_"/>
    <w:basedOn w:val="DefaultParagraphFont"/>
    <w:link w:val="Style462"/>
    <w:rPr>
      <w:b/>
      <w:bCs/>
      <w:i w:val="0"/>
      <w:iCs w:val="0"/>
      <w:u w:val="none"/>
      <w:strike w:val="0"/>
      <w:smallCaps w:val="0"/>
      <w:sz w:val="32"/>
      <w:szCs w:val="32"/>
      <w:rFonts w:ascii="Palatino" w:eastAsia="Palatino" w:hAnsi="Palatino" w:cs="Palatino"/>
    </w:rPr>
  </w:style>
  <w:style w:type="character" w:customStyle="1" w:styleId="CharStyle464">
    <w:name w:val="Body text (2) + Arial,Bold,Spacing 4 pt"/>
    <w:basedOn w:val="CharStyle13"/>
    <w:rPr>
      <w:lang w:val="en-US" w:eastAsia="en-US" w:bidi="en-US"/>
      <w:b/>
      <w:bCs/>
      <w:rFonts w:ascii="Arial" w:eastAsia="Arial" w:hAnsi="Arial" w:cs="Arial"/>
      <w:w w:val="100"/>
      <w:spacing w:val="90"/>
      <w:color w:val="000000"/>
      <w:position w:val="0"/>
    </w:rPr>
  </w:style>
  <w:style w:type="character" w:customStyle="1" w:styleId="CharStyle465">
    <w:name w:val="Body text (2) + 12 pt"/>
    <w:basedOn w:val="CharStyle13"/>
    <w:rPr>
      <w:lang w:val="en-US" w:eastAsia="en-US" w:bidi="en-US"/>
      <w:sz w:val="24"/>
      <w:szCs w:val="24"/>
      <w:w w:val="100"/>
      <w:spacing w:val="0"/>
      <w:color w:val="576D82"/>
      <w:position w:val="0"/>
    </w:rPr>
  </w:style>
  <w:style w:type="character" w:customStyle="1" w:styleId="CharStyle467">
    <w:name w:val="Header or footer (10)_"/>
    <w:basedOn w:val="DefaultParagraphFont"/>
    <w:link w:val="Style466"/>
    <w:rPr>
      <w:b/>
      <w:bCs/>
      <w:i w:val="0"/>
      <w:iCs w:val="0"/>
      <w:u w:val="none"/>
      <w:strike w:val="0"/>
      <w:smallCaps w:val="0"/>
      <w:sz w:val="28"/>
      <w:szCs w:val="28"/>
      <w:rFonts w:ascii="Arial" w:eastAsia="Arial" w:hAnsi="Arial" w:cs="Arial"/>
    </w:rPr>
  </w:style>
  <w:style w:type="character" w:customStyle="1" w:styleId="CharStyle468">
    <w:name w:val="Body text (2) + Arial,8 pt,Bold,Spacing 4 pt"/>
    <w:basedOn w:val="CharStyle13"/>
    <w:rPr>
      <w:lang w:val="en-US" w:eastAsia="en-US" w:bidi="en-US"/>
      <w:b/>
      <w:bCs/>
      <w:sz w:val="16"/>
      <w:szCs w:val="16"/>
      <w:rFonts w:ascii="Arial" w:eastAsia="Arial" w:hAnsi="Arial" w:cs="Arial"/>
      <w:w w:val="100"/>
      <w:spacing w:val="80"/>
      <w:color w:val="000000"/>
      <w:position w:val="0"/>
    </w:rPr>
  </w:style>
  <w:style w:type="character" w:customStyle="1" w:styleId="CharStyle469">
    <w:name w:val="Body text (2) + 4 pt,Italic"/>
    <w:basedOn w:val="CharStyle13"/>
    <w:rPr>
      <w:lang w:val="en-US" w:eastAsia="en-US" w:bidi="en-US"/>
      <w:i/>
      <w:iCs/>
      <w:sz w:val="8"/>
      <w:szCs w:val="8"/>
      <w:w w:val="100"/>
      <w:spacing w:val="0"/>
      <w:color w:val="000000"/>
      <w:position w:val="0"/>
    </w:rPr>
  </w:style>
  <w:style w:type="character" w:customStyle="1" w:styleId="CharStyle470">
    <w:name w:val="Header or footer + Arial,6.5 pt,Bold,Italic"/>
    <w:basedOn w:val="CharStyle51"/>
    <w:rPr>
      <w:lang w:val="en-US" w:eastAsia="en-US" w:bidi="en-US"/>
      <w:b/>
      <w:bCs/>
      <w:i/>
      <w:iCs/>
      <w:sz w:val="13"/>
      <w:szCs w:val="13"/>
      <w:rFonts w:ascii="Arial" w:eastAsia="Arial" w:hAnsi="Arial" w:cs="Arial"/>
      <w:w w:val="100"/>
      <w:spacing w:val="0"/>
      <w:color w:val="000000"/>
      <w:position w:val="0"/>
    </w:rPr>
  </w:style>
  <w:style w:type="character" w:customStyle="1" w:styleId="CharStyle471">
    <w:name w:val="Header or footer + Arial,6.5 pt"/>
    <w:basedOn w:val="CharStyle51"/>
    <w:rPr>
      <w:lang w:val="en-US" w:eastAsia="en-US" w:bidi="en-US"/>
      <w:sz w:val="13"/>
      <w:szCs w:val="13"/>
      <w:rFonts w:ascii="Arial" w:eastAsia="Arial" w:hAnsi="Arial" w:cs="Arial"/>
      <w:w w:val="100"/>
      <w:spacing w:val="0"/>
      <w:color w:val="000000"/>
      <w:position w:val="0"/>
    </w:rPr>
  </w:style>
  <w:style w:type="character" w:customStyle="1" w:styleId="CharStyle472">
    <w:name w:val="Header or footer + Arial,14 pt,Bold"/>
    <w:basedOn w:val="CharStyle51"/>
    <w:rPr>
      <w:lang w:val="en-US" w:eastAsia="en-US" w:bidi="en-US"/>
      <w:b/>
      <w:bCs/>
      <w:u w:val="single"/>
      <w:sz w:val="28"/>
      <w:szCs w:val="28"/>
      <w:rFonts w:ascii="Arial" w:eastAsia="Arial" w:hAnsi="Arial" w:cs="Arial"/>
      <w:w w:val="100"/>
      <w:spacing w:val="0"/>
      <w:color w:val="000000"/>
      <w:position w:val="0"/>
    </w:rPr>
  </w:style>
  <w:style w:type="character" w:customStyle="1" w:styleId="CharStyle473">
    <w:name w:val="Header or footer + Arial,6.5 pt"/>
    <w:basedOn w:val="CharStyle51"/>
    <w:rPr>
      <w:lang w:val="en-US" w:eastAsia="en-US" w:bidi="en-US"/>
      <w:u w:val="single"/>
      <w:sz w:val="13"/>
      <w:szCs w:val="13"/>
      <w:rFonts w:ascii="Arial" w:eastAsia="Arial" w:hAnsi="Arial" w:cs="Arial"/>
      <w:w w:val="100"/>
      <w:spacing w:val="0"/>
      <w:color w:val="000000"/>
      <w:position w:val="0"/>
    </w:rPr>
  </w:style>
  <w:style w:type="character" w:customStyle="1" w:styleId="CharStyle475">
    <w:name w:val="Heading #10 (2)_"/>
    <w:basedOn w:val="DefaultParagraphFont"/>
    <w:link w:val="Style474"/>
    <w:rPr>
      <w:b/>
      <w:bCs/>
      <w:i w:val="0"/>
      <w:iCs w:val="0"/>
      <w:u w:val="none"/>
      <w:strike w:val="0"/>
      <w:smallCaps w:val="0"/>
      <w:sz w:val="30"/>
      <w:szCs w:val="30"/>
      <w:rFonts w:ascii="Palatino" w:eastAsia="Palatino" w:hAnsi="Palatino" w:cs="Palatino"/>
    </w:rPr>
  </w:style>
  <w:style w:type="character" w:customStyle="1" w:styleId="CharStyle476">
    <w:name w:val="Heading #10 (2)"/>
    <w:basedOn w:val="CharStyle475"/>
    <w:rPr>
      <w:lang w:val="en-US" w:eastAsia="en-US" w:bidi="en-US"/>
      <w:u w:val="single"/>
      <w:w w:val="100"/>
      <w:spacing w:val="0"/>
      <w:color w:val="000000"/>
      <w:position w:val="0"/>
    </w:rPr>
  </w:style>
  <w:style w:type="character" w:customStyle="1" w:styleId="CharStyle477">
    <w:name w:val="Body text (63) + Arial,8 pt,Not Bold,Not Italic"/>
    <w:basedOn w:val="CharStyle223"/>
    <w:rPr>
      <w:lang w:val="en-US" w:eastAsia="en-US" w:bidi="en-US"/>
      <w:b/>
      <w:bCs/>
      <w:i/>
      <w:iCs/>
      <w:sz w:val="16"/>
      <w:szCs w:val="16"/>
      <w:rFonts w:ascii="Arial" w:eastAsia="Arial" w:hAnsi="Arial" w:cs="Arial"/>
      <w:w w:val="100"/>
      <w:spacing w:val="0"/>
      <w:color w:val="000000"/>
      <w:position w:val="0"/>
    </w:rPr>
  </w:style>
  <w:style w:type="character" w:customStyle="1" w:styleId="CharStyle479">
    <w:name w:val="Header or footer (11)_"/>
    <w:basedOn w:val="DefaultParagraphFont"/>
    <w:link w:val="Style478"/>
    <w:rPr>
      <w:b/>
      <w:bCs/>
      <w:i w:val="0"/>
      <w:iCs w:val="0"/>
      <w:u w:val="none"/>
      <w:strike w:val="0"/>
      <w:smallCaps w:val="0"/>
      <w:sz w:val="11"/>
      <w:szCs w:val="11"/>
      <w:rFonts w:ascii="Palatino" w:eastAsia="Palatino" w:hAnsi="Palatino" w:cs="Palatino"/>
    </w:rPr>
  </w:style>
  <w:style w:type="character" w:customStyle="1" w:styleId="CharStyle480">
    <w:name w:val="Body text (63) + Not Italic"/>
    <w:basedOn w:val="CharStyle223"/>
    <w:rPr>
      <w:lang w:val="en-US" w:eastAsia="en-US" w:bidi="en-US"/>
      <w:i/>
      <w:iCs/>
      <w:w w:val="100"/>
      <w:spacing w:val="0"/>
      <w:color w:val="000000"/>
      <w:position w:val="0"/>
    </w:rPr>
  </w:style>
  <w:style w:type="character" w:customStyle="1" w:styleId="CharStyle482">
    <w:name w:val="Heading #10 (3)_"/>
    <w:basedOn w:val="DefaultParagraphFont"/>
    <w:link w:val="Style481"/>
    <w:rPr>
      <w:b/>
      <w:bCs/>
      <w:i w:val="0"/>
      <w:iCs w:val="0"/>
      <w:u w:val="none"/>
      <w:strike w:val="0"/>
      <w:smallCaps w:val="0"/>
      <w:sz w:val="28"/>
      <w:szCs w:val="28"/>
      <w:rFonts w:ascii="Arial" w:eastAsia="Arial" w:hAnsi="Arial" w:cs="Arial"/>
      <w:spacing w:val="60"/>
    </w:rPr>
  </w:style>
  <w:style w:type="character" w:customStyle="1" w:styleId="CharStyle483">
    <w:name w:val="Heading #10 (3) + Spacing 0 pt"/>
    <w:basedOn w:val="CharStyle482"/>
    <w:rPr>
      <w:lang w:val="en-US" w:eastAsia="en-US" w:bidi="en-US"/>
      <w:w w:val="100"/>
      <w:spacing w:val="0"/>
      <w:color w:val="000000"/>
      <w:position w:val="0"/>
    </w:rPr>
  </w:style>
  <w:style w:type="character" w:customStyle="1" w:styleId="CharStyle484">
    <w:name w:val="Body text (2) + 7 pt"/>
    <w:basedOn w:val="CharStyle13"/>
    <w:rPr>
      <w:lang w:val="en-US" w:eastAsia="en-US" w:bidi="en-US"/>
      <w:sz w:val="14"/>
      <w:szCs w:val="14"/>
      <w:w w:val="100"/>
      <w:spacing w:val="0"/>
      <w:color w:val="000000"/>
      <w:position w:val="0"/>
    </w:rPr>
  </w:style>
  <w:style w:type="character" w:customStyle="1" w:styleId="CharStyle486">
    <w:name w:val="Body text (107)_"/>
    <w:basedOn w:val="DefaultParagraphFont"/>
    <w:link w:val="Style485"/>
    <w:rPr>
      <w:b w:val="0"/>
      <w:bCs w:val="0"/>
      <w:i/>
      <w:iCs/>
      <w:u w:val="none"/>
      <w:strike w:val="0"/>
      <w:smallCaps w:val="0"/>
      <w:sz w:val="20"/>
      <w:szCs w:val="20"/>
      <w:rFonts w:ascii="Arial" w:eastAsia="Arial" w:hAnsi="Arial" w:cs="Arial"/>
    </w:rPr>
  </w:style>
  <w:style w:type="character" w:customStyle="1" w:styleId="CharStyle487">
    <w:name w:val="Body text (107) + Small Caps"/>
    <w:basedOn w:val="CharStyle486"/>
    <w:rPr>
      <w:lang w:val="en-US" w:eastAsia="en-US" w:bidi="en-US"/>
      <w:smallCaps/>
      <w:w w:val="100"/>
      <w:spacing w:val="0"/>
      <w:color w:val="000000"/>
      <w:position w:val="0"/>
    </w:rPr>
  </w:style>
  <w:style w:type="character" w:customStyle="1" w:styleId="CharStyle489">
    <w:name w:val="Body text (108)_"/>
    <w:basedOn w:val="DefaultParagraphFont"/>
    <w:link w:val="Style488"/>
    <w:rPr>
      <w:b w:val="0"/>
      <w:bCs w:val="0"/>
      <w:i/>
      <w:iCs/>
      <w:u w:val="none"/>
      <w:strike w:val="0"/>
      <w:smallCaps w:val="0"/>
      <w:sz w:val="22"/>
      <w:szCs w:val="22"/>
      <w:rFonts w:ascii="Arial" w:eastAsia="Arial" w:hAnsi="Arial" w:cs="Arial"/>
    </w:rPr>
  </w:style>
  <w:style w:type="character" w:customStyle="1" w:styleId="CharStyle491">
    <w:name w:val="Body text (106)_"/>
    <w:basedOn w:val="DefaultParagraphFont"/>
    <w:link w:val="Style490"/>
    <w:rPr>
      <w:b w:val="0"/>
      <w:bCs w:val="0"/>
      <w:i/>
      <w:iCs/>
      <w:u w:val="none"/>
      <w:strike w:val="0"/>
      <w:smallCaps w:val="0"/>
      <w:sz w:val="20"/>
      <w:szCs w:val="20"/>
      <w:rFonts w:ascii="Arial" w:eastAsia="Arial" w:hAnsi="Arial" w:cs="Arial"/>
    </w:rPr>
  </w:style>
  <w:style w:type="character" w:customStyle="1" w:styleId="CharStyle492">
    <w:name w:val="Body text (108) + Palatino,15 pt,Bold,Not Italic"/>
    <w:basedOn w:val="CharStyle489"/>
    <w:rPr>
      <w:lang w:val="en-US" w:eastAsia="en-US" w:bidi="en-US"/>
      <w:b/>
      <w:bCs/>
      <w:i/>
      <w:iCs/>
      <w:sz w:val="30"/>
      <w:szCs w:val="30"/>
      <w:rFonts w:ascii="Palatino" w:eastAsia="Palatino" w:hAnsi="Palatino" w:cs="Palatino"/>
      <w:w w:val="100"/>
      <w:spacing w:val="0"/>
      <w:color w:val="000000"/>
      <w:position w:val="0"/>
    </w:rPr>
  </w:style>
  <w:style w:type="character" w:customStyle="1" w:styleId="CharStyle493">
    <w:name w:val="Other + Arial,34 pt,Italic"/>
    <w:basedOn w:val="CharStyle20"/>
    <w:rPr>
      <w:lang w:val="en-US" w:eastAsia="en-US" w:bidi="en-US"/>
      <w:i/>
      <w:iCs/>
      <w:sz w:val="68"/>
      <w:szCs w:val="68"/>
      <w:rFonts w:ascii="Arial" w:eastAsia="Arial" w:hAnsi="Arial" w:cs="Arial"/>
      <w:w w:val="100"/>
      <w:spacing w:val="0"/>
      <w:color w:val="000000"/>
      <w:position w:val="0"/>
    </w:rPr>
  </w:style>
  <w:style w:type="character" w:customStyle="1" w:styleId="CharStyle494">
    <w:name w:val="Body text (62) + Arial,9.5 pt,Not Italic"/>
    <w:basedOn w:val="CharStyle210"/>
    <w:rPr>
      <w:lang w:val="en-US" w:eastAsia="en-US" w:bidi="en-US"/>
      <w:i/>
      <w:iCs/>
      <w:sz w:val="19"/>
      <w:szCs w:val="19"/>
      <w:rFonts w:ascii="Arial" w:eastAsia="Arial" w:hAnsi="Arial" w:cs="Arial"/>
      <w:w w:val="100"/>
      <w:spacing w:val="0"/>
      <w:color w:val="000000"/>
      <w:position w:val="0"/>
    </w:rPr>
  </w:style>
  <w:style w:type="character" w:customStyle="1" w:styleId="CharStyle496">
    <w:name w:val="Body text (109)_"/>
    <w:basedOn w:val="DefaultParagraphFont"/>
    <w:link w:val="Style495"/>
    <w:rPr>
      <w:b/>
      <w:bCs/>
      <w:i/>
      <w:iCs/>
      <w:u w:val="none"/>
      <w:strike w:val="0"/>
      <w:smallCaps w:val="0"/>
      <w:rFonts w:ascii="Palatino" w:eastAsia="Palatino" w:hAnsi="Palatino" w:cs="Palatino"/>
    </w:rPr>
  </w:style>
  <w:style w:type="character" w:customStyle="1" w:styleId="CharStyle497">
    <w:name w:val="Body text (2) + Arial,9.5 pt,Bold"/>
    <w:basedOn w:val="CharStyle13"/>
    <w:rPr>
      <w:lang w:val="en-US" w:eastAsia="en-US" w:bidi="en-US"/>
      <w:b/>
      <w:bCs/>
      <w:sz w:val="19"/>
      <w:szCs w:val="19"/>
      <w:rFonts w:ascii="Arial" w:eastAsia="Arial" w:hAnsi="Arial" w:cs="Arial"/>
      <w:w w:val="100"/>
      <w:spacing w:val="0"/>
      <w:color w:val="000000"/>
      <w:position w:val="0"/>
    </w:rPr>
  </w:style>
  <w:style w:type="character" w:customStyle="1" w:styleId="CharStyle498">
    <w:name w:val="Body text (2) + 6.5 pt,Bold"/>
    <w:basedOn w:val="CharStyle13"/>
    <w:rPr>
      <w:lang w:val="en-US" w:eastAsia="en-US" w:bidi="en-US"/>
      <w:b/>
      <w:bCs/>
      <w:sz w:val="13"/>
      <w:szCs w:val="13"/>
      <w:w w:val="100"/>
      <w:spacing w:val="0"/>
      <w:color w:val="000000"/>
      <w:position w:val="0"/>
    </w:rPr>
  </w:style>
  <w:style w:type="character" w:customStyle="1" w:styleId="CharStyle500">
    <w:name w:val="Body text (110)_"/>
    <w:basedOn w:val="DefaultParagraphFont"/>
    <w:link w:val="Style499"/>
    <w:rPr>
      <w:b/>
      <w:bCs/>
      <w:i/>
      <w:iCs/>
      <w:u w:val="none"/>
      <w:strike w:val="0"/>
      <w:smallCaps w:val="0"/>
      <w:sz w:val="18"/>
      <w:szCs w:val="18"/>
      <w:rFonts w:ascii="Palatino" w:eastAsia="Palatino" w:hAnsi="Palatino" w:cs="Palatino"/>
    </w:rPr>
  </w:style>
  <w:style w:type="character" w:customStyle="1" w:styleId="CharStyle502">
    <w:name w:val="Body text (111)_"/>
    <w:basedOn w:val="DefaultParagraphFont"/>
    <w:link w:val="Style501"/>
    <w:rPr>
      <w:b/>
      <w:bCs/>
      <w:i w:val="0"/>
      <w:iCs w:val="0"/>
      <w:u w:val="none"/>
      <w:strike w:val="0"/>
      <w:smallCaps w:val="0"/>
      <w:sz w:val="19"/>
      <w:szCs w:val="19"/>
      <w:rFonts w:ascii="Arial" w:eastAsia="Arial" w:hAnsi="Arial" w:cs="Arial"/>
    </w:rPr>
  </w:style>
  <w:style w:type="character" w:customStyle="1" w:styleId="CharStyle504">
    <w:name w:val="Body text (112)_"/>
    <w:basedOn w:val="DefaultParagraphFont"/>
    <w:link w:val="Style503"/>
    <w:rPr>
      <w:b/>
      <w:bCs/>
      <w:i w:val="0"/>
      <w:iCs w:val="0"/>
      <w:u w:val="none"/>
      <w:strike w:val="0"/>
      <w:smallCaps w:val="0"/>
      <w:sz w:val="16"/>
      <w:szCs w:val="16"/>
      <w:rFonts w:ascii="Arial" w:eastAsia="Arial" w:hAnsi="Arial" w:cs="Arial"/>
    </w:rPr>
  </w:style>
  <w:style w:type="character" w:customStyle="1" w:styleId="CharStyle505">
    <w:name w:val="Other + Arial,31 pt,Bold,Italic"/>
    <w:basedOn w:val="CharStyle20"/>
    <w:rPr>
      <w:lang w:val="en-US" w:eastAsia="en-US" w:bidi="en-US"/>
      <w:b/>
      <w:bCs/>
      <w:i/>
      <w:iCs/>
      <w:sz w:val="62"/>
      <w:szCs w:val="62"/>
      <w:rFonts w:ascii="Arial" w:eastAsia="Arial" w:hAnsi="Arial" w:cs="Arial"/>
      <w:w w:val="100"/>
      <w:spacing w:val="0"/>
      <w:color w:val="000000"/>
      <w:position w:val="0"/>
    </w:rPr>
  </w:style>
  <w:style w:type="character" w:customStyle="1" w:styleId="CharStyle506">
    <w:name w:val="Body text (2) + Arial,9 pt,Bold,Scaling 150%"/>
    <w:basedOn w:val="CharStyle13"/>
    <w:rPr>
      <w:lang w:val="en-US" w:eastAsia="en-US" w:bidi="en-US"/>
      <w:b/>
      <w:bCs/>
      <w:sz w:val="18"/>
      <w:szCs w:val="18"/>
      <w:rFonts w:ascii="Arial" w:eastAsia="Arial" w:hAnsi="Arial" w:cs="Arial"/>
      <w:w w:val="150"/>
      <w:spacing w:val="0"/>
      <w:color w:val="000000"/>
      <w:position w:val="0"/>
    </w:rPr>
  </w:style>
  <w:style w:type="character" w:customStyle="1" w:styleId="CharStyle507">
    <w:name w:val="Body text (2) + 9 pt"/>
    <w:basedOn w:val="CharStyle13"/>
    <w:rPr>
      <w:lang w:val="en-US" w:eastAsia="en-US" w:bidi="en-US"/>
      <w:sz w:val="18"/>
      <w:szCs w:val="18"/>
      <w:w w:val="100"/>
      <w:spacing w:val="0"/>
      <w:color w:val="000000"/>
      <w:position w:val="0"/>
    </w:rPr>
  </w:style>
  <w:style w:type="character" w:customStyle="1" w:styleId="CharStyle509">
    <w:name w:val="Header or footer (12)_"/>
    <w:basedOn w:val="DefaultParagraphFont"/>
    <w:link w:val="Style508"/>
    <w:rPr>
      <w:b w:val="0"/>
      <w:bCs w:val="0"/>
      <w:i w:val="0"/>
      <w:iCs w:val="0"/>
      <w:u w:val="none"/>
      <w:strike w:val="0"/>
      <w:smallCaps w:val="0"/>
      <w:sz w:val="14"/>
      <w:szCs w:val="14"/>
      <w:rFonts w:ascii="Palatino" w:eastAsia="Palatino" w:hAnsi="Palatino" w:cs="Palatino"/>
      <w:spacing w:val="20"/>
    </w:rPr>
  </w:style>
  <w:style w:type="character" w:customStyle="1" w:styleId="CharStyle511">
    <w:name w:val="Body text (113)_"/>
    <w:basedOn w:val="DefaultParagraphFont"/>
    <w:link w:val="Style510"/>
    <w:rPr>
      <w:b w:val="0"/>
      <w:bCs w:val="0"/>
      <w:i w:val="0"/>
      <w:iCs w:val="0"/>
      <w:u w:val="none"/>
      <w:strike w:val="0"/>
      <w:smallCaps w:val="0"/>
      <w:sz w:val="28"/>
      <w:szCs w:val="28"/>
      <w:rFonts w:ascii="Arial" w:eastAsia="Arial" w:hAnsi="Arial" w:cs="Arial"/>
    </w:rPr>
  </w:style>
  <w:style w:type="character" w:customStyle="1" w:styleId="CharStyle512">
    <w:name w:val="Body text (113)"/>
    <w:basedOn w:val="CharStyle511"/>
    <w:rPr>
      <w:lang w:val="en-US" w:eastAsia="en-US" w:bidi="en-US"/>
      <w:u w:val="single"/>
      <w:w w:val="100"/>
      <w:spacing w:val="0"/>
      <w:color w:val="000000"/>
      <w:position w:val="0"/>
    </w:rPr>
  </w:style>
  <w:style w:type="character" w:customStyle="1" w:styleId="CharStyle513">
    <w:name w:val="Body text (88)"/>
    <w:basedOn w:val="CharStyle363"/>
    <w:rPr>
      <w:lang w:val="en-US" w:eastAsia="en-US" w:bidi="en-US"/>
      <w:w w:val="100"/>
      <w:spacing w:val="0"/>
      <w:color w:val="576D82"/>
      <w:position w:val="0"/>
    </w:rPr>
  </w:style>
  <w:style w:type="character" w:customStyle="1" w:styleId="CharStyle514">
    <w:name w:val="Body text (2) + Arial,14 pt"/>
    <w:basedOn w:val="CharStyle13"/>
    <w:rPr>
      <w:lang w:val="en-US" w:eastAsia="en-US" w:bidi="en-US"/>
      <w:sz w:val="28"/>
      <w:szCs w:val="28"/>
      <w:rFonts w:ascii="Arial" w:eastAsia="Arial" w:hAnsi="Arial" w:cs="Arial"/>
      <w:w w:val="100"/>
      <w:spacing w:val="0"/>
      <w:color w:val="000000"/>
      <w:position w:val="0"/>
    </w:rPr>
  </w:style>
  <w:style w:type="character" w:customStyle="1" w:styleId="CharStyle515">
    <w:name w:val="Body text (78) + 6 pt"/>
    <w:basedOn w:val="CharStyle289"/>
    <w:rPr>
      <w:lang w:val="en-US" w:eastAsia="en-US" w:bidi="en-US"/>
      <w:sz w:val="12"/>
      <w:szCs w:val="12"/>
      <w:w w:val="100"/>
      <w:spacing w:val="0"/>
      <w:color w:val="000000"/>
      <w:position w:val="0"/>
    </w:rPr>
  </w:style>
  <w:style w:type="character" w:customStyle="1" w:styleId="CharStyle516">
    <w:name w:val="Body text (2) + 6 pt,Italic"/>
    <w:basedOn w:val="CharStyle13"/>
    <w:rPr>
      <w:lang w:val="en-US" w:eastAsia="en-US" w:bidi="en-US"/>
      <w:i/>
      <w:iCs/>
      <w:sz w:val="12"/>
      <w:szCs w:val="12"/>
      <w:w w:val="100"/>
      <w:spacing w:val="0"/>
      <w:color w:val="000000"/>
      <w:position w:val="0"/>
    </w:rPr>
  </w:style>
  <w:style w:type="character" w:customStyle="1" w:styleId="CharStyle517">
    <w:name w:val="Body text (2) + 5.5 pt,Italic"/>
    <w:basedOn w:val="CharStyle13"/>
    <w:rPr>
      <w:lang w:val="en-US" w:eastAsia="en-US" w:bidi="en-US"/>
      <w:i/>
      <w:iCs/>
      <w:sz w:val="11"/>
      <w:szCs w:val="11"/>
      <w:w w:val="100"/>
      <w:spacing w:val="0"/>
      <w:color w:val="000000"/>
      <w:position w:val="0"/>
    </w:rPr>
  </w:style>
  <w:style w:type="character" w:customStyle="1" w:styleId="CharStyle519">
    <w:name w:val="Body text (114)_"/>
    <w:basedOn w:val="DefaultParagraphFont"/>
    <w:link w:val="Style518"/>
    <w:rPr>
      <w:b/>
      <w:bCs/>
      <w:i w:val="0"/>
      <w:iCs w:val="0"/>
      <w:u w:val="none"/>
      <w:strike w:val="0"/>
      <w:smallCaps w:val="0"/>
      <w:sz w:val="20"/>
      <w:szCs w:val="20"/>
      <w:rFonts w:ascii="Arial" w:eastAsia="Arial" w:hAnsi="Arial" w:cs="Arial"/>
    </w:rPr>
  </w:style>
  <w:style w:type="character" w:customStyle="1" w:styleId="CharStyle520">
    <w:name w:val="Body text (114)"/>
    <w:basedOn w:val="CharStyle519"/>
    <w:rPr>
      <w:lang w:val="en-US" w:eastAsia="en-US" w:bidi="en-US"/>
      <w:w w:val="100"/>
      <w:spacing w:val="0"/>
      <w:color w:val="576D82"/>
      <w:position w:val="0"/>
    </w:rPr>
  </w:style>
  <w:style w:type="character" w:customStyle="1" w:styleId="CharStyle521">
    <w:name w:val="Body text (78) + 8 pt,Italic"/>
    <w:basedOn w:val="CharStyle289"/>
    <w:rPr>
      <w:lang w:val="en-US" w:eastAsia="en-US" w:bidi="en-US"/>
      <w:i/>
      <w:iCs/>
      <w:sz w:val="16"/>
      <w:szCs w:val="16"/>
      <w:w w:val="100"/>
      <w:spacing w:val="0"/>
      <w:color w:val="000000"/>
      <w:position w:val="0"/>
    </w:rPr>
  </w:style>
  <w:style w:type="character" w:customStyle="1" w:styleId="CharStyle522">
    <w:name w:val="Body text (2) + Arial,31 pt,Bold"/>
    <w:basedOn w:val="CharStyle13"/>
    <w:rPr>
      <w:lang w:val="en-US" w:eastAsia="en-US" w:bidi="en-US"/>
      <w:b/>
      <w:bCs/>
      <w:sz w:val="62"/>
      <w:szCs w:val="62"/>
      <w:rFonts w:ascii="Arial" w:eastAsia="Arial" w:hAnsi="Arial" w:cs="Arial"/>
      <w:w w:val="100"/>
      <w:spacing w:val="0"/>
      <w:color w:val="000000"/>
      <w:position w:val="0"/>
    </w:rPr>
  </w:style>
  <w:style w:type="character" w:customStyle="1" w:styleId="CharStyle523">
    <w:name w:val="Body text (2) + 23 pt,Bold,Italic,Scaling 70%"/>
    <w:basedOn w:val="CharStyle13"/>
    <w:rPr>
      <w:lang w:val="en-US" w:eastAsia="en-US" w:bidi="en-US"/>
      <w:b/>
      <w:bCs/>
      <w:i/>
      <w:iCs/>
      <w:sz w:val="46"/>
      <w:szCs w:val="46"/>
      <w:w w:val="70"/>
      <w:spacing w:val="0"/>
      <w:color w:val="000000"/>
      <w:position w:val="0"/>
    </w:rPr>
  </w:style>
  <w:style w:type="character" w:customStyle="1" w:styleId="CharStyle524">
    <w:name w:val="Header or footer + Arial,7 pt,Italic,Spacing 0 pt"/>
    <w:basedOn w:val="CharStyle51"/>
    <w:rPr>
      <w:lang w:val="en-US" w:eastAsia="en-US" w:bidi="en-US"/>
      <w:i/>
      <w:iCs/>
      <w:u w:val="single"/>
      <w:sz w:val="14"/>
      <w:szCs w:val="14"/>
      <w:rFonts w:ascii="Arial" w:eastAsia="Arial" w:hAnsi="Arial" w:cs="Arial"/>
      <w:w w:val="100"/>
      <w:spacing w:val="10"/>
      <w:color w:val="000000"/>
      <w:position w:val="0"/>
    </w:rPr>
  </w:style>
  <w:style w:type="character" w:customStyle="1" w:styleId="CharStyle525">
    <w:name w:val="Body text (2) + Arial,8 pt,Bold"/>
    <w:basedOn w:val="CharStyle13"/>
    <w:rPr>
      <w:lang w:val="en-US" w:eastAsia="en-US" w:bidi="en-US"/>
      <w:b/>
      <w:bCs/>
      <w:sz w:val="16"/>
      <w:szCs w:val="16"/>
      <w:rFonts w:ascii="Arial" w:eastAsia="Arial" w:hAnsi="Arial" w:cs="Arial"/>
      <w:w w:val="100"/>
      <w:spacing w:val="0"/>
      <w:color w:val="000000"/>
      <w:position w:val="0"/>
    </w:rPr>
  </w:style>
  <w:style w:type="character" w:customStyle="1" w:styleId="CharStyle526">
    <w:name w:val="Body text (2) + 6.5 pt"/>
    <w:basedOn w:val="CharStyle13"/>
    <w:rPr>
      <w:lang w:val="en-US" w:eastAsia="en-US" w:bidi="en-US"/>
      <w:sz w:val="13"/>
      <w:szCs w:val="13"/>
      <w:w w:val="100"/>
      <w:spacing w:val="0"/>
      <w:color w:val="000000"/>
      <w:position w:val="0"/>
    </w:rPr>
  </w:style>
  <w:style w:type="character" w:customStyle="1" w:styleId="CharStyle527">
    <w:name w:val="Other + Menlo,27 pt,Bold,Italic"/>
    <w:basedOn w:val="CharStyle20"/>
    <w:rPr>
      <w:lang w:val="en-US" w:eastAsia="en-US" w:bidi="en-US"/>
      <w:b/>
      <w:bCs/>
      <w:i/>
      <w:iCs/>
      <w:sz w:val="54"/>
      <w:szCs w:val="54"/>
      <w:rFonts w:ascii="Menlo" w:eastAsia="Menlo" w:hAnsi="Menlo" w:cs="Menlo"/>
      <w:w w:val="100"/>
      <w:spacing w:val="0"/>
      <w:color w:val="000000"/>
      <w:position w:val="0"/>
    </w:rPr>
  </w:style>
  <w:style w:type="character" w:customStyle="1" w:styleId="CharStyle529">
    <w:name w:val="Header or footer (13)_"/>
    <w:basedOn w:val="DefaultParagraphFont"/>
    <w:link w:val="Style528"/>
    <w:rPr>
      <w:b w:val="0"/>
      <w:bCs w:val="0"/>
      <w:i w:val="0"/>
      <w:iCs w:val="0"/>
      <w:u w:val="none"/>
      <w:strike w:val="0"/>
      <w:smallCaps w:val="0"/>
      <w:sz w:val="20"/>
      <w:szCs w:val="20"/>
      <w:rFonts w:ascii="Arial" w:eastAsia="Arial" w:hAnsi="Arial" w:cs="Arial"/>
    </w:rPr>
  </w:style>
  <w:style w:type="character" w:customStyle="1" w:styleId="CharStyle531">
    <w:name w:val="Heading #14 (3)_"/>
    <w:basedOn w:val="DefaultParagraphFont"/>
    <w:link w:val="Style530"/>
    <w:rPr>
      <w:b/>
      <w:bCs/>
      <w:i w:val="0"/>
      <w:iCs w:val="0"/>
      <w:u w:val="none"/>
      <w:strike w:val="0"/>
      <w:smallCaps w:val="0"/>
      <w:sz w:val="15"/>
      <w:szCs w:val="15"/>
      <w:rFonts w:ascii="Palatino" w:eastAsia="Palatino" w:hAnsi="Palatino" w:cs="Palatino"/>
    </w:rPr>
  </w:style>
  <w:style w:type="character" w:customStyle="1" w:styleId="CharStyle532">
    <w:name w:val="Body text (61) + 7 pt,Not Italic"/>
    <w:basedOn w:val="CharStyle208"/>
    <w:rPr>
      <w:lang w:val="en-US" w:eastAsia="en-US" w:bidi="en-US"/>
      <w:i/>
      <w:iCs/>
      <w:sz w:val="14"/>
      <w:szCs w:val="14"/>
      <w:w w:val="100"/>
      <w:spacing w:val="0"/>
      <w:color w:val="000000"/>
      <w:position w:val="0"/>
    </w:rPr>
  </w:style>
  <w:style w:type="character" w:customStyle="1" w:styleId="CharStyle533">
    <w:name w:val="Body text (18) + Arial,6 pt,Not Italic"/>
    <w:basedOn w:val="CharStyle70"/>
    <w:rPr>
      <w:lang w:val="en-US" w:eastAsia="en-US" w:bidi="en-US"/>
      <w:i/>
      <w:iCs/>
      <w:sz w:val="12"/>
      <w:szCs w:val="12"/>
      <w:rFonts w:ascii="Arial" w:eastAsia="Arial" w:hAnsi="Arial" w:cs="Arial"/>
      <w:w w:val="100"/>
      <w:spacing w:val="0"/>
      <w:color w:val="000000"/>
      <w:position w:val="0"/>
    </w:rPr>
  </w:style>
  <w:style w:type="character" w:customStyle="1" w:styleId="CharStyle535">
    <w:name w:val="Picture caption (8)_"/>
    <w:basedOn w:val="DefaultParagraphFont"/>
    <w:link w:val="Style534"/>
    <w:rPr>
      <w:b w:val="0"/>
      <w:bCs w:val="0"/>
      <w:i/>
      <w:iCs/>
      <w:u w:val="none"/>
      <w:strike w:val="0"/>
      <w:smallCaps w:val="0"/>
      <w:sz w:val="8"/>
      <w:szCs w:val="8"/>
      <w:rFonts w:ascii="Palatino" w:eastAsia="Palatino" w:hAnsi="Palatino" w:cs="Palatino"/>
    </w:rPr>
  </w:style>
  <w:style w:type="character" w:customStyle="1" w:styleId="CharStyle536">
    <w:name w:val="Picture caption (8)"/>
    <w:basedOn w:val="CharStyle535"/>
    <w:rPr>
      <w:lang w:val="en-US" w:eastAsia="en-US" w:bidi="en-US"/>
      <w:w w:val="100"/>
      <w:spacing w:val="0"/>
      <w:color w:val="CCC7AD"/>
      <w:position w:val="0"/>
    </w:rPr>
  </w:style>
  <w:style w:type="character" w:customStyle="1" w:styleId="CharStyle538">
    <w:name w:val="Picture caption (7)_"/>
    <w:basedOn w:val="DefaultParagraphFont"/>
    <w:link w:val="Style537"/>
    <w:rPr>
      <w:b/>
      <w:bCs/>
      <w:i w:val="0"/>
      <w:iCs w:val="0"/>
      <w:u w:val="none"/>
      <w:strike w:val="0"/>
      <w:smallCaps w:val="0"/>
      <w:sz w:val="19"/>
      <w:szCs w:val="19"/>
      <w:rFonts w:ascii="Arial" w:eastAsia="Arial" w:hAnsi="Arial" w:cs="Arial"/>
    </w:rPr>
  </w:style>
  <w:style w:type="character" w:customStyle="1" w:styleId="CharStyle539">
    <w:name w:val="Picture caption (7)"/>
    <w:basedOn w:val="CharStyle538"/>
    <w:rPr>
      <w:lang w:val="en-US" w:eastAsia="en-US" w:bidi="en-US"/>
      <w:w w:val="100"/>
      <w:spacing w:val="0"/>
      <w:color w:val="FFFFFF"/>
      <w:position w:val="0"/>
    </w:rPr>
  </w:style>
  <w:style w:type="character" w:customStyle="1" w:styleId="CharStyle540">
    <w:name w:val="Body text (57)"/>
    <w:basedOn w:val="CharStyle185"/>
    <w:rPr>
      <w:lang w:val="en-US" w:eastAsia="en-US" w:bidi="en-US"/>
      <w:w w:val="100"/>
      <w:spacing w:val="0"/>
      <w:color w:val="FFFFFF"/>
      <w:position w:val="0"/>
    </w:rPr>
  </w:style>
  <w:style w:type="character" w:customStyle="1" w:styleId="CharStyle541">
    <w:name w:val="Body text (48)"/>
    <w:basedOn w:val="CharStyle172"/>
    <w:rPr>
      <w:lang w:val="en-US" w:eastAsia="en-US" w:bidi="en-US"/>
      <w:w w:val="100"/>
      <w:spacing w:val="0"/>
      <w:color w:val="FFFFFF"/>
      <w:position w:val="0"/>
    </w:rPr>
  </w:style>
  <w:style w:type="character" w:customStyle="1" w:styleId="CharStyle542">
    <w:name w:val="Body text (40)"/>
    <w:basedOn w:val="CharStyle149"/>
    <w:rPr>
      <w:lang w:val="en-US" w:eastAsia="en-US" w:bidi="en-US"/>
      <w:w w:val="100"/>
      <w:spacing w:val="0"/>
      <w:color w:val="FFFFFF"/>
      <w:position w:val="0"/>
    </w:rPr>
  </w:style>
  <w:style w:type="character" w:customStyle="1" w:styleId="CharStyle543">
    <w:name w:val="Body text (112)"/>
    <w:basedOn w:val="CharStyle504"/>
    <w:rPr>
      <w:lang w:val="en-US" w:eastAsia="en-US" w:bidi="en-US"/>
      <w:w w:val="100"/>
      <w:spacing w:val="0"/>
      <w:color w:val="FFFFFF"/>
      <w:position w:val="0"/>
    </w:rPr>
  </w:style>
  <w:style w:type="character" w:customStyle="1" w:styleId="CharStyle545">
    <w:name w:val="Body text (115)_"/>
    <w:basedOn w:val="DefaultParagraphFont"/>
    <w:link w:val="Style544"/>
    <w:rPr>
      <w:b w:val="0"/>
      <w:bCs w:val="0"/>
      <w:i w:val="0"/>
      <w:iCs w:val="0"/>
      <w:u w:val="none"/>
      <w:strike w:val="0"/>
      <w:smallCaps w:val="0"/>
      <w:sz w:val="9"/>
      <w:szCs w:val="9"/>
      <w:rFonts w:ascii="Palatino" w:eastAsia="Palatino" w:hAnsi="Palatino" w:cs="Palatino"/>
      <w:w w:val="120"/>
    </w:rPr>
  </w:style>
  <w:style w:type="character" w:customStyle="1" w:styleId="CharStyle546">
    <w:name w:val="Body text (115)"/>
    <w:basedOn w:val="CharStyle545"/>
    <w:rPr>
      <w:lang w:val="en-US" w:eastAsia="en-US" w:bidi="en-US"/>
      <w:spacing w:val="0"/>
      <w:color w:val="FFFFFF"/>
      <w:position w:val="0"/>
    </w:rPr>
  </w:style>
  <w:style w:type="character" w:customStyle="1" w:styleId="CharStyle547">
    <w:name w:val="Body text (115) + Spacing 4 pt"/>
    <w:basedOn w:val="CharStyle545"/>
    <w:rPr>
      <w:lang w:val="en-US" w:eastAsia="en-US" w:bidi="en-US"/>
      <w:spacing w:val="80"/>
      <w:color w:val="FFFFFF"/>
      <w:position w:val="0"/>
    </w:rPr>
  </w:style>
  <w:style w:type="character" w:customStyle="1" w:styleId="CharStyle548">
    <w:name w:val="Body text (115) + Italic,Scaling 100%"/>
    <w:basedOn w:val="CharStyle545"/>
    <w:rPr>
      <w:lang w:val="en-US" w:eastAsia="en-US" w:bidi="en-US"/>
      <w:i/>
      <w:iCs/>
      <w:w w:val="100"/>
      <w:spacing w:val="0"/>
      <w:color w:val="FFFFFF"/>
      <w:position w:val="0"/>
    </w:rPr>
  </w:style>
  <w:style w:type="character" w:customStyle="1" w:styleId="CharStyle550">
    <w:name w:val="Picture caption (9)_"/>
    <w:basedOn w:val="DefaultParagraphFont"/>
    <w:link w:val="Style549"/>
    <w:rPr>
      <w:b/>
      <w:bCs/>
      <w:i w:val="0"/>
      <w:iCs w:val="0"/>
      <w:u w:val="none"/>
      <w:strike w:val="0"/>
      <w:smallCaps w:val="0"/>
      <w:sz w:val="16"/>
      <w:szCs w:val="16"/>
      <w:rFonts w:ascii="Palatino" w:eastAsia="Palatino" w:hAnsi="Palatino" w:cs="Palatino"/>
    </w:rPr>
  </w:style>
  <w:style w:type="character" w:customStyle="1" w:styleId="CharStyle551">
    <w:name w:val="Body text (105)"/>
    <w:basedOn w:val="CharStyle454"/>
    <w:rPr>
      <w:lang w:val="en-US" w:eastAsia="en-US" w:bidi="en-US"/>
      <w:w w:val="100"/>
      <w:spacing w:val="0"/>
      <w:color w:val="FFFFFF"/>
      <w:position w:val="0"/>
    </w:rPr>
  </w:style>
  <w:style w:type="character" w:customStyle="1" w:styleId="CharStyle552">
    <w:name w:val="Body text (2) + Arial,9.5 pt,Bold"/>
    <w:basedOn w:val="CharStyle13"/>
    <w:rPr>
      <w:lang w:val="en-US" w:eastAsia="en-US" w:bidi="en-US"/>
      <w:b/>
      <w:bCs/>
      <w:sz w:val="19"/>
      <w:szCs w:val="19"/>
      <w:rFonts w:ascii="Arial" w:eastAsia="Arial" w:hAnsi="Arial" w:cs="Arial"/>
      <w:w w:val="100"/>
      <w:spacing w:val="0"/>
      <w:color w:val="576D82"/>
      <w:position w:val="0"/>
    </w:rPr>
  </w:style>
  <w:style w:type="character" w:customStyle="1" w:styleId="CharStyle553">
    <w:name w:val="Body text (2) + 6.5 pt,Italic"/>
    <w:basedOn w:val="CharStyle13"/>
    <w:rPr>
      <w:lang w:val="en-US" w:eastAsia="en-US" w:bidi="en-US"/>
      <w:i/>
      <w:iCs/>
      <w:sz w:val="13"/>
      <w:szCs w:val="13"/>
      <w:w w:val="100"/>
      <w:spacing w:val="0"/>
      <w:color w:val="000000"/>
      <w:position w:val="0"/>
    </w:rPr>
  </w:style>
  <w:style w:type="character" w:customStyle="1" w:styleId="CharStyle555">
    <w:name w:val="Table caption (3)_"/>
    <w:basedOn w:val="DefaultParagraphFont"/>
    <w:link w:val="Style554"/>
    <w:rPr>
      <w:b w:val="0"/>
      <w:bCs w:val="0"/>
      <w:i w:val="0"/>
      <w:iCs w:val="0"/>
      <w:u w:val="none"/>
      <w:strike w:val="0"/>
      <w:smallCaps w:val="0"/>
      <w:sz w:val="13"/>
      <w:szCs w:val="13"/>
      <w:rFonts w:ascii="Palatino" w:eastAsia="Palatino" w:hAnsi="Palatino" w:cs="Palatino"/>
    </w:rPr>
  </w:style>
  <w:style w:type="character" w:customStyle="1" w:styleId="CharStyle557">
    <w:name w:val="Body text (116)_"/>
    <w:basedOn w:val="DefaultParagraphFont"/>
    <w:link w:val="Style556"/>
    <w:rPr>
      <w:b w:val="0"/>
      <w:bCs w:val="0"/>
      <w:i w:val="0"/>
      <w:iCs w:val="0"/>
      <w:u w:val="none"/>
      <w:strike w:val="0"/>
      <w:smallCaps w:val="0"/>
      <w:sz w:val="16"/>
      <w:szCs w:val="16"/>
      <w:rFonts w:ascii="Courier New" w:eastAsia="Courier New" w:hAnsi="Courier New" w:cs="Courier New"/>
      <w:spacing w:val="60"/>
    </w:rPr>
  </w:style>
  <w:style w:type="character" w:customStyle="1" w:styleId="CharStyle558">
    <w:name w:val="Body text (18) + Not Italic"/>
    <w:basedOn w:val="CharStyle70"/>
    <w:rPr>
      <w:lang w:val="en-US" w:eastAsia="en-US" w:bidi="en-US"/>
      <w:i/>
      <w:iCs/>
      <w:u w:val="single"/>
      <w:w w:val="100"/>
      <w:spacing w:val="0"/>
      <w:color w:val="000000"/>
      <w:position w:val="0"/>
    </w:rPr>
  </w:style>
  <w:style w:type="character" w:customStyle="1" w:styleId="CharStyle560">
    <w:name w:val="Body text (117)_"/>
    <w:basedOn w:val="DefaultParagraphFont"/>
    <w:link w:val="Style559"/>
    <w:rPr>
      <w:b/>
      <w:bCs/>
      <w:i w:val="0"/>
      <w:iCs w:val="0"/>
      <w:u w:val="none"/>
      <w:strike w:val="0"/>
      <w:smallCaps w:val="0"/>
      <w:sz w:val="36"/>
      <w:szCs w:val="36"/>
      <w:rFonts w:ascii="Palatino" w:eastAsia="Palatino" w:hAnsi="Palatino" w:cs="Palatino"/>
    </w:rPr>
  </w:style>
  <w:style w:type="character" w:customStyle="1" w:styleId="CharStyle562">
    <w:name w:val="Picture caption (10)_"/>
    <w:basedOn w:val="DefaultParagraphFont"/>
    <w:link w:val="Style561"/>
    <w:rPr>
      <w:b/>
      <w:bCs/>
      <w:i w:val="0"/>
      <w:iCs w:val="0"/>
      <w:u w:val="none"/>
      <w:strike w:val="0"/>
      <w:smallCaps w:val="0"/>
      <w:sz w:val="36"/>
      <w:szCs w:val="36"/>
      <w:rFonts w:ascii="Palatino" w:eastAsia="Palatino" w:hAnsi="Palatino" w:cs="Palatino"/>
    </w:rPr>
  </w:style>
  <w:style w:type="character" w:customStyle="1" w:styleId="CharStyle563">
    <w:name w:val="Body text (117) + 20 pt,Not Bold"/>
    <w:basedOn w:val="CharStyle560"/>
    <w:rPr>
      <w:lang w:val="en-US" w:eastAsia="en-US" w:bidi="en-US"/>
      <w:b/>
      <w:bCs/>
      <w:sz w:val="40"/>
      <w:szCs w:val="40"/>
      <w:w w:val="100"/>
      <w:spacing w:val="0"/>
      <w:color w:val="000000"/>
      <w:position w:val="0"/>
    </w:rPr>
  </w:style>
  <w:style w:type="character" w:customStyle="1" w:styleId="CharStyle565">
    <w:name w:val="Body text (118)_"/>
    <w:basedOn w:val="DefaultParagraphFont"/>
    <w:link w:val="Style564"/>
    <w:rPr>
      <w:b/>
      <w:bCs/>
      <w:i w:val="0"/>
      <w:iCs w:val="0"/>
      <w:u w:val="none"/>
      <w:strike w:val="0"/>
      <w:smallCaps w:val="0"/>
      <w:sz w:val="34"/>
      <w:szCs w:val="34"/>
      <w:rFonts w:ascii="Palatino" w:eastAsia="Palatino" w:hAnsi="Palatino" w:cs="Palatino"/>
      <w:w w:val="60"/>
    </w:rPr>
  </w:style>
  <w:style w:type="character" w:customStyle="1" w:styleId="CharStyle567">
    <w:name w:val="Body text (119)_"/>
    <w:basedOn w:val="DefaultParagraphFont"/>
    <w:link w:val="Style566"/>
    <w:rPr>
      <w:b/>
      <w:bCs/>
      <w:i w:val="0"/>
      <w:iCs w:val="0"/>
      <w:u w:val="none"/>
      <w:strike w:val="0"/>
      <w:smallCaps w:val="0"/>
      <w:sz w:val="46"/>
      <w:szCs w:val="46"/>
      <w:rFonts w:ascii="Palatino" w:eastAsia="Palatino" w:hAnsi="Palatino" w:cs="Palatino"/>
    </w:rPr>
  </w:style>
  <w:style w:type="character" w:customStyle="1" w:styleId="CharStyle568">
    <w:name w:val="Body text (119) + Italic,Small Caps"/>
    <w:basedOn w:val="CharStyle567"/>
    <w:rPr>
      <w:lang w:val="en-US" w:eastAsia="en-US" w:bidi="en-US"/>
      <w:i/>
      <w:iCs/>
      <w:smallCaps/>
      <w:w w:val="100"/>
      <w:spacing w:val="0"/>
      <w:color w:val="FCE521"/>
      <w:position w:val="0"/>
    </w:rPr>
  </w:style>
  <w:style w:type="character" w:customStyle="1" w:styleId="CharStyle569">
    <w:name w:val="Body text (119)"/>
    <w:basedOn w:val="CharStyle567"/>
    <w:rPr>
      <w:lang w:val="en-US" w:eastAsia="en-US" w:bidi="en-US"/>
      <w:w w:val="100"/>
      <w:spacing w:val="0"/>
      <w:color w:val="FCE521"/>
      <w:position w:val="0"/>
    </w:rPr>
  </w:style>
  <w:style w:type="character" w:customStyle="1" w:styleId="CharStyle570">
    <w:name w:val="Body text (7) + 8 pt,Small Caps"/>
    <w:basedOn w:val="CharStyle28"/>
    <w:rPr>
      <w:lang w:val="en-US" w:eastAsia="en-US" w:bidi="en-US"/>
      <w:smallCaps/>
      <w:sz w:val="16"/>
      <w:szCs w:val="16"/>
      <w:w w:val="100"/>
      <w:spacing w:val="0"/>
      <w:color w:val="EBEBEB"/>
      <w:position w:val="0"/>
    </w:rPr>
  </w:style>
  <w:style w:type="character" w:customStyle="1" w:styleId="CharStyle572">
    <w:name w:val="Body text (120)_"/>
    <w:basedOn w:val="DefaultParagraphFont"/>
    <w:link w:val="Style571"/>
    <w:rPr>
      <w:b/>
      <w:bCs/>
      <w:i w:val="0"/>
      <w:iCs w:val="0"/>
      <w:u w:val="none"/>
      <w:strike w:val="0"/>
      <w:smallCaps w:val="0"/>
      <w:sz w:val="21"/>
      <w:szCs w:val="21"/>
      <w:rFonts w:ascii="Arial" w:eastAsia="Arial" w:hAnsi="Arial" w:cs="Arial"/>
    </w:rPr>
  </w:style>
  <w:style w:type="character" w:customStyle="1" w:styleId="CharStyle573">
    <w:name w:val="Body text (120)"/>
    <w:basedOn w:val="CharStyle572"/>
    <w:rPr>
      <w:lang w:val="en-US" w:eastAsia="en-US" w:bidi="en-US"/>
      <w:w w:val="100"/>
      <w:spacing w:val="0"/>
      <w:color w:val="EBEBEB"/>
      <w:position w:val="0"/>
    </w:rPr>
  </w:style>
  <w:style w:type="character" w:customStyle="1" w:styleId="CharStyle574">
    <w:name w:val="Body text (120)"/>
    <w:basedOn w:val="CharStyle572"/>
    <w:rPr>
      <w:lang w:val="en-US" w:eastAsia="en-US" w:bidi="en-US"/>
      <w:w w:val="100"/>
      <w:spacing w:val="0"/>
      <w:color w:val="8D862C"/>
      <w:position w:val="0"/>
    </w:rPr>
  </w:style>
  <w:style w:type="character" w:customStyle="1" w:styleId="CharStyle576">
    <w:name w:val="Body text (121)_"/>
    <w:basedOn w:val="DefaultParagraphFont"/>
    <w:link w:val="Style575"/>
    <w:rPr>
      <w:b w:val="0"/>
      <w:bCs w:val="0"/>
      <w:i w:val="0"/>
      <w:iCs w:val="0"/>
      <w:u w:val="none"/>
      <w:strike w:val="0"/>
      <w:smallCaps w:val="0"/>
      <w:sz w:val="11"/>
      <w:szCs w:val="11"/>
      <w:rFonts w:ascii="Palatino" w:eastAsia="Palatino" w:hAnsi="Palatino" w:cs="Palatino"/>
      <w:w w:val="120"/>
    </w:rPr>
  </w:style>
  <w:style w:type="character" w:customStyle="1" w:styleId="CharStyle577">
    <w:name w:val="Body text (121)"/>
    <w:basedOn w:val="CharStyle576"/>
    <w:rPr>
      <w:lang w:val="en-US" w:eastAsia="en-US" w:bidi="en-US"/>
      <w:spacing w:val="0"/>
      <w:color w:val="8D862C"/>
      <w:position w:val="0"/>
    </w:rPr>
  </w:style>
  <w:style w:type="character" w:customStyle="1" w:styleId="CharStyle578">
    <w:name w:val="Body text (121) + Bold,Italic,Scaling 100%"/>
    <w:basedOn w:val="CharStyle576"/>
    <w:rPr>
      <w:lang w:val="en-US" w:eastAsia="en-US" w:bidi="en-US"/>
      <w:b/>
      <w:bCs/>
      <w:i/>
      <w:iCs/>
      <w:w w:val="100"/>
      <w:spacing w:val="0"/>
      <w:color w:val="8D862C"/>
      <w:position w:val="0"/>
    </w:rPr>
  </w:style>
  <w:style w:type="character" w:customStyle="1" w:styleId="CharStyle580">
    <w:name w:val="Body text (122)_"/>
    <w:basedOn w:val="DefaultParagraphFont"/>
    <w:link w:val="Style579"/>
    <w:rPr>
      <w:b/>
      <w:bCs/>
      <w:i w:val="0"/>
      <w:iCs w:val="0"/>
      <w:u w:val="none"/>
      <w:strike w:val="0"/>
      <w:smallCaps w:val="0"/>
      <w:sz w:val="13"/>
      <w:szCs w:val="13"/>
      <w:rFonts w:ascii="Palatino" w:eastAsia="Palatino" w:hAnsi="Palatino" w:cs="Palatino"/>
    </w:rPr>
  </w:style>
  <w:style w:type="character" w:customStyle="1" w:styleId="CharStyle581">
    <w:name w:val="Body text (122)"/>
    <w:basedOn w:val="CharStyle580"/>
    <w:rPr>
      <w:lang w:val="en-US" w:eastAsia="en-US" w:bidi="en-US"/>
      <w:w w:val="100"/>
      <w:spacing w:val="0"/>
      <w:color w:val="F1EDD3"/>
      <w:position w:val="0"/>
    </w:rPr>
  </w:style>
  <w:style w:type="character" w:customStyle="1" w:styleId="CharStyle582">
    <w:name w:val="Body text (122) + 4.5 pt,Scaling 150%"/>
    <w:basedOn w:val="CharStyle580"/>
    <w:rPr>
      <w:lang w:val="en-US" w:eastAsia="en-US" w:bidi="en-US"/>
      <w:sz w:val="9"/>
      <w:szCs w:val="9"/>
      <w:w w:val="150"/>
      <w:spacing w:val="0"/>
      <w:color w:val="F1EDD3"/>
      <w:position w:val="0"/>
    </w:rPr>
  </w:style>
  <w:style w:type="character" w:customStyle="1" w:styleId="CharStyle583">
    <w:name w:val="Body text (122) + 5.5 pt,Italic"/>
    <w:basedOn w:val="CharStyle580"/>
    <w:rPr>
      <w:lang w:val="en-US" w:eastAsia="en-US" w:bidi="en-US"/>
      <w:i/>
      <w:iCs/>
      <w:sz w:val="11"/>
      <w:szCs w:val="11"/>
      <w:w w:val="100"/>
      <w:spacing w:val="0"/>
      <w:color w:val="F1EDD3"/>
      <w:position w:val="0"/>
    </w:rPr>
  </w:style>
  <w:style w:type="paragraph" w:customStyle="1" w:styleId="Style2">
    <w:name w:val="Body text (3)"/>
    <w:basedOn w:val="Normal"/>
    <w:link w:val="CharStyle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
    <w:name w:val="Body text (4)"/>
    <w:basedOn w:val="Normal"/>
    <w:link w:val="CharStyle7"/>
    <w:pPr>
      <w:widowControl w:val="0"/>
      <w:shd w:val="clear" w:color="auto" w:fill="FFFFFF"/>
      <w:spacing w:line="412" w:lineRule="exact"/>
    </w:pPr>
    <w:rPr>
      <w:b/>
      <w:bCs/>
      <w:i/>
      <w:iCs/>
      <w:u w:val="none"/>
      <w:strike w:val="0"/>
      <w:smallCaps w:val="0"/>
      <w:sz w:val="22"/>
      <w:szCs w:val="22"/>
      <w:rFonts w:ascii="Palatino" w:eastAsia="Palatino" w:hAnsi="Palatino" w:cs="Palatino"/>
    </w:rPr>
  </w:style>
  <w:style w:type="paragraph" w:customStyle="1" w:styleId="Style12">
    <w:name w:val="Body text (2)"/>
    <w:basedOn w:val="Normal"/>
    <w:link w:val="CharStyle13"/>
    <w:pPr>
      <w:widowControl w:val="0"/>
      <w:shd w:val="clear" w:color="auto" w:fill="FFFFFF"/>
      <w:spacing w:line="248" w:lineRule="exact"/>
      <w:ind w:hanging="2920"/>
    </w:pPr>
    <w:rPr>
      <w:b w:val="0"/>
      <w:bCs w:val="0"/>
      <w:i w:val="0"/>
      <w:iCs w:val="0"/>
      <w:u w:val="none"/>
      <w:strike w:val="0"/>
      <w:smallCaps w:val="0"/>
      <w:sz w:val="15"/>
      <w:szCs w:val="15"/>
      <w:rFonts w:ascii="Palatino" w:eastAsia="Palatino" w:hAnsi="Palatino" w:cs="Palatino"/>
    </w:rPr>
  </w:style>
  <w:style w:type="paragraph" w:customStyle="1" w:styleId="Style15">
    <w:name w:val="Body text (5)"/>
    <w:basedOn w:val="Normal"/>
    <w:link w:val="CharStyle16"/>
    <w:pPr>
      <w:widowControl w:val="0"/>
      <w:shd w:val="clear" w:color="auto" w:fill="FFFFFF"/>
      <w:spacing w:line="464" w:lineRule="exact"/>
    </w:pPr>
    <w:rPr>
      <w:b/>
      <w:bCs/>
      <w:i/>
      <w:iCs/>
      <w:u w:val="none"/>
      <w:strike w:val="0"/>
      <w:smallCaps w:val="0"/>
      <w:sz w:val="28"/>
      <w:szCs w:val="28"/>
      <w:rFonts w:ascii="Palatino" w:eastAsia="Palatino" w:hAnsi="Palatino" w:cs="Palatino"/>
    </w:rPr>
  </w:style>
  <w:style w:type="paragraph" w:customStyle="1" w:styleId="Style19">
    <w:name w:val="Other"/>
    <w:basedOn w:val="Normal"/>
    <w:link w:val="CharStyle20"/>
    <w:pPr>
      <w:widowControl w:val="0"/>
      <w:shd w:val="clear" w:color="auto" w:fill="FFFFFF"/>
    </w:pPr>
    <w:rPr>
      <w:b w:val="0"/>
      <w:bCs w:val="0"/>
      <w:i w:val="0"/>
      <w:iCs w:val="0"/>
      <w:u w:val="none"/>
      <w:strike w:val="0"/>
      <w:smallCaps w:val="0"/>
      <w:sz w:val="20"/>
      <w:szCs w:val="20"/>
    </w:rPr>
  </w:style>
  <w:style w:type="paragraph" w:customStyle="1" w:styleId="Style22">
    <w:name w:val="Body text (8)"/>
    <w:basedOn w:val="Normal"/>
    <w:link w:val="CharStyle23"/>
    <w:pPr>
      <w:widowControl w:val="0"/>
      <w:shd w:val="clear" w:color="auto" w:fill="FFFFFF"/>
      <w:spacing w:before="4540" w:line="256" w:lineRule="exact"/>
    </w:pPr>
    <w:rPr>
      <w:b w:val="0"/>
      <w:bCs w:val="0"/>
      <w:i w:val="0"/>
      <w:iCs w:val="0"/>
      <w:u w:val="none"/>
      <w:strike w:val="0"/>
      <w:smallCaps w:val="0"/>
      <w:sz w:val="18"/>
      <w:szCs w:val="18"/>
      <w:rFonts w:ascii="Arial" w:eastAsia="Arial" w:hAnsi="Arial" w:cs="Arial"/>
    </w:rPr>
  </w:style>
  <w:style w:type="paragraph" w:customStyle="1" w:styleId="Style24">
    <w:name w:val="Body text (6)"/>
    <w:basedOn w:val="Normal"/>
    <w:link w:val="CharStyle2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7">
    <w:name w:val="Body text (7)"/>
    <w:basedOn w:val="Normal"/>
    <w:link w:val="CharStyle2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0">
    <w:name w:val="Picture caption (2)"/>
    <w:basedOn w:val="Normal"/>
    <w:link w:val="CharStyle31"/>
    <w:pPr>
      <w:widowControl w:val="0"/>
      <w:shd w:val="clear" w:color="auto" w:fill="FFFFFF"/>
      <w:spacing w:line="514" w:lineRule="exact"/>
    </w:pPr>
    <w:rPr>
      <w:b/>
      <w:bCs/>
      <w:i w:val="0"/>
      <w:iCs w:val="0"/>
      <w:u w:val="none"/>
      <w:strike w:val="0"/>
      <w:smallCaps w:val="0"/>
      <w:sz w:val="46"/>
      <w:szCs w:val="46"/>
      <w:rFonts w:ascii="Arial" w:eastAsia="Arial" w:hAnsi="Arial" w:cs="Arial"/>
      <w:w w:val="70"/>
    </w:rPr>
  </w:style>
  <w:style w:type="paragraph" w:customStyle="1" w:styleId="Style33">
    <w:name w:val="Body text (9)"/>
    <w:basedOn w:val="Normal"/>
    <w:link w:val="CharStyle34"/>
    <w:pPr>
      <w:widowControl w:val="0"/>
      <w:shd w:val="clear" w:color="auto" w:fill="FFFFFF"/>
      <w:spacing w:after="640" w:line="636" w:lineRule="exact"/>
    </w:pPr>
    <w:rPr>
      <w:b/>
      <w:bCs/>
      <w:i w:val="0"/>
      <w:iCs w:val="0"/>
      <w:u w:val="none"/>
      <w:strike w:val="0"/>
      <w:smallCaps w:val="0"/>
      <w:sz w:val="46"/>
      <w:szCs w:val="46"/>
      <w:rFonts w:ascii="Arial" w:eastAsia="Arial" w:hAnsi="Arial" w:cs="Arial"/>
      <w:w w:val="70"/>
    </w:rPr>
  </w:style>
  <w:style w:type="paragraph" w:customStyle="1" w:styleId="Style36">
    <w:name w:val="Body text (10)"/>
    <w:basedOn w:val="Normal"/>
    <w:link w:val="CharStyle37"/>
    <w:pPr>
      <w:widowControl w:val="0"/>
      <w:shd w:val="clear" w:color="auto" w:fill="FFFFFF"/>
      <w:spacing w:before="100" w:line="317" w:lineRule="exact"/>
    </w:pPr>
    <w:rPr>
      <w:b w:val="0"/>
      <w:bCs w:val="0"/>
      <w:i w:val="0"/>
      <w:iCs w:val="0"/>
      <w:u w:val="none"/>
      <w:strike w:val="0"/>
      <w:smallCaps w:val="0"/>
      <w:sz w:val="28"/>
      <w:szCs w:val="28"/>
      <w:rFonts w:ascii="Palatino" w:eastAsia="Palatino" w:hAnsi="Palatino" w:cs="Palatino"/>
      <w:w w:val="60"/>
    </w:rPr>
  </w:style>
  <w:style w:type="paragraph" w:customStyle="1" w:styleId="Style39">
    <w:name w:val="Header or footer (2)"/>
    <w:basedOn w:val="Normal"/>
    <w:link w:val="CharStyle40"/>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42">
    <w:name w:val="Header or footer (3)"/>
    <w:basedOn w:val="Normal"/>
    <w:link w:val="CharStyle4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5">
    <w:name w:val="Heading #14"/>
    <w:basedOn w:val="Normal"/>
    <w:link w:val="CharStyle46"/>
    <w:pPr>
      <w:widowControl w:val="0"/>
      <w:shd w:val="clear" w:color="auto" w:fill="FFFFFF"/>
      <w:spacing w:line="259" w:lineRule="exact"/>
      <w:ind w:hanging="220"/>
    </w:pPr>
    <w:rPr>
      <w:b/>
      <w:bCs/>
      <w:i w:val="0"/>
      <w:iCs w:val="0"/>
      <w:u w:val="none"/>
      <w:strike w:val="0"/>
      <w:smallCaps w:val="0"/>
      <w:sz w:val="16"/>
      <w:szCs w:val="16"/>
      <w:rFonts w:ascii="Arial" w:eastAsia="Arial" w:hAnsi="Arial" w:cs="Arial"/>
    </w:rPr>
  </w:style>
  <w:style w:type="paragraph" w:customStyle="1" w:styleId="Style48">
    <w:name w:val="Header or footer (4)"/>
    <w:basedOn w:val="Normal"/>
    <w:link w:val="CharStyle4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0">
    <w:name w:val="Header or footer"/>
    <w:basedOn w:val="Normal"/>
    <w:link w:val="CharStyle51"/>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52">
    <w:name w:val="Body text (11)"/>
    <w:basedOn w:val="Normal"/>
    <w:link w:val="CharStyle53"/>
    <w:pPr>
      <w:widowControl w:val="0"/>
      <w:shd w:val="clear" w:color="auto" w:fill="FFFFFF"/>
      <w:jc w:val="right"/>
      <w:spacing w:after="160" w:line="168" w:lineRule="exact"/>
    </w:pPr>
    <w:rPr>
      <w:b w:val="0"/>
      <w:bCs w:val="0"/>
      <w:i w:val="0"/>
      <w:iCs w:val="0"/>
      <w:u w:val="none"/>
      <w:strike w:val="0"/>
      <w:smallCaps w:val="0"/>
      <w:sz w:val="10"/>
      <w:szCs w:val="10"/>
      <w:rFonts w:ascii="Arial" w:eastAsia="Arial" w:hAnsi="Arial" w:cs="Arial"/>
    </w:rPr>
  </w:style>
  <w:style w:type="paragraph" w:customStyle="1" w:styleId="Style54">
    <w:name w:val="Body text (12)"/>
    <w:basedOn w:val="Normal"/>
    <w:link w:val="CharStyle55"/>
    <w:pPr>
      <w:widowControl w:val="0"/>
      <w:shd w:val="clear" w:color="auto" w:fill="FFFFFF"/>
      <w:jc w:val="right"/>
      <w:spacing w:line="170" w:lineRule="exact"/>
    </w:pPr>
    <w:rPr>
      <w:b/>
      <w:bCs/>
      <w:i w:val="0"/>
      <w:iCs w:val="0"/>
      <w:u w:val="none"/>
      <w:strike w:val="0"/>
      <w:smallCaps w:val="0"/>
      <w:sz w:val="11"/>
      <w:szCs w:val="11"/>
      <w:rFonts w:ascii="Arial" w:eastAsia="Arial" w:hAnsi="Arial" w:cs="Arial"/>
    </w:rPr>
  </w:style>
  <w:style w:type="paragraph" w:customStyle="1" w:styleId="Style56">
    <w:name w:val="Body text (13)"/>
    <w:basedOn w:val="Normal"/>
    <w:link w:val="CharStyle57"/>
    <w:pPr>
      <w:widowControl w:val="0"/>
      <w:shd w:val="clear" w:color="auto" w:fill="FFFFFF"/>
      <w:spacing w:line="168" w:lineRule="exact"/>
    </w:pPr>
    <w:rPr>
      <w:b w:val="0"/>
      <w:bCs w:val="0"/>
      <w:i w:val="0"/>
      <w:iCs w:val="0"/>
      <w:u w:val="none"/>
      <w:strike w:val="0"/>
      <w:smallCaps w:val="0"/>
      <w:sz w:val="11"/>
      <w:szCs w:val="11"/>
      <w:rFonts w:ascii="Palatino" w:eastAsia="Palatino" w:hAnsi="Palatino" w:cs="Palatino"/>
    </w:rPr>
  </w:style>
  <w:style w:type="paragraph" w:customStyle="1" w:styleId="Style58">
    <w:name w:val="Body text (14)"/>
    <w:basedOn w:val="Normal"/>
    <w:link w:val="CharStyle59"/>
    <w:pPr>
      <w:widowControl w:val="0"/>
      <w:shd w:val="clear" w:color="auto" w:fill="FFFFFF"/>
      <w:jc w:val="right"/>
      <w:spacing w:line="180" w:lineRule="exact"/>
    </w:pPr>
    <w:rPr>
      <w:b w:val="0"/>
      <w:bCs w:val="0"/>
      <w:i/>
      <w:iCs/>
      <w:u w:val="none"/>
      <w:strike w:val="0"/>
      <w:smallCaps w:val="0"/>
      <w:sz w:val="13"/>
      <w:szCs w:val="13"/>
      <w:rFonts w:ascii="Arial" w:eastAsia="Arial" w:hAnsi="Arial" w:cs="Arial"/>
    </w:rPr>
  </w:style>
  <w:style w:type="paragraph" w:customStyle="1" w:styleId="Style63">
    <w:name w:val="Body text (15)"/>
    <w:basedOn w:val="Normal"/>
    <w:link w:val="CharStyle64"/>
    <w:pPr>
      <w:widowControl w:val="0"/>
      <w:shd w:val="clear" w:color="auto" w:fill="FFFFFF"/>
      <w:jc w:val="right"/>
      <w:spacing w:line="298" w:lineRule="exact"/>
    </w:pPr>
    <w:rPr>
      <w:b/>
      <w:bCs/>
      <w:i w:val="0"/>
      <w:iCs w:val="0"/>
      <w:u w:val="none"/>
      <w:strike w:val="0"/>
      <w:smallCaps w:val="0"/>
      <w:sz w:val="18"/>
      <w:szCs w:val="18"/>
      <w:rFonts w:ascii="Palatino" w:eastAsia="Palatino" w:hAnsi="Palatino" w:cs="Palatino"/>
    </w:rPr>
  </w:style>
  <w:style w:type="paragraph" w:customStyle="1" w:styleId="Style65">
    <w:name w:val="Body text (16)"/>
    <w:basedOn w:val="Normal"/>
    <w:link w:val="CharStyle66"/>
    <w:pPr>
      <w:widowControl w:val="0"/>
      <w:shd w:val="clear" w:color="auto" w:fill="FFFFFF"/>
      <w:jc w:val="right"/>
      <w:spacing w:line="248" w:lineRule="exact"/>
    </w:pPr>
    <w:rPr>
      <w:b/>
      <w:bCs/>
      <w:i w:val="0"/>
      <w:iCs w:val="0"/>
      <w:u w:val="none"/>
      <w:strike w:val="0"/>
      <w:smallCaps w:val="0"/>
      <w:sz w:val="15"/>
      <w:szCs w:val="15"/>
      <w:rFonts w:ascii="Palatino" w:eastAsia="Palatino" w:hAnsi="Palatino" w:cs="Palatino"/>
    </w:rPr>
  </w:style>
  <w:style w:type="paragraph" w:customStyle="1" w:styleId="Style67">
    <w:name w:val="Body text (17)"/>
    <w:basedOn w:val="Normal"/>
    <w:link w:val="CharStyle68"/>
    <w:pPr>
      <w:widowControl w:val="0"/>
      <w:shd w:val="clear" w:color="auto" w:fill="FFFFFF"/>
      <w:jc w:val="right"/>
      <w:spacing w:line="180" w:lineRule="exact"/>
    </w:pPr>
    <w:rPr>
      <w:b/>
      <w:bCs/>
      <w:i w:val="0"/>
      <w:iCs w:val="0"/>
      <w:u w:val="none"/>
      <w:strike w:val="0"/>
      <w:smallCaps w:val="0"/>
      <w:sz w:val="16"/>
      <w:szCs w:val="16"/>
      <w:rFonts w:ascii="Arial" w:eastAsia="Arial" w:hAnsi="Arial" w:cs="Arial"/>
    </w:rPr>
  </w:style>
  <w:style w:type="paragraph" w:customStyle="1" w:styleId="Style69">
    <w:name w:val="Body text (18)"/>
    <w:basedOn w:val="Normal"/>
    <w:link w:val="CharStyle70"/>
    <w:pPr>
      <w:widowControl w:val="0"/>
      <w:shd w:val="clear" w:color="auto" w:fill="FFFFFF"/>
      <w:jc w:val="right"/>
      <w:spacing w:line="180" w:lineRule="exact"/>
      <w:ind w:hanging="220"/>
    </w:pPr>
    <w:rPr>
      <w:b w:val="0"/>
      <w:bCs w:val="0"/>
      <w:i/>
      <w:iCs/>
      <w:u w:val="none"/>
      <w:strike w:val="0"/>
      <w:smallCaps w:val="0"/>
      <w:sz w:val="15"/>
      <w:szCs w:val="15"/>
      <w:rFonts w:ascii="Palatino" w:eastAsia="Palatino" w:hAnsi="Palatino" w:cs="Palatino"/>
    </w:rPr>
  </w:style>
  <w:style w:type="paragraph" w:customStyle="1" w:styleId="Style75">
    <w:name w:val="Heading #9 (2)"/>
    <w:basedOn w:val="Normal"/>
    <w:link w:val="CharStyle76"/>
    <w:pPr>
      <w:widowControl w:val="0"/>
      <w:shd w:val="clear" w:color="auto" w:fill="FFFFFF"/>
      <w:jc w:val="right"/>
      <w:outlineLvl w:val="8"/>
      <w:spacing w:before="180" w:line="464" w:lineRule="exact"/>
    </w:pPr>
    <w:rPr>
      <w:b w:val="0"/>
      <w:bCs w:val="0"/>
      <w:i w:val="0"/>
      <w:iCs w:val="0"/>
      <w:u w:val="none"/>
      <w:strike w:val="0"/>
      <w:smallCaps w:val="0"/>
      <w:sz w:val="28"/>
      <w:szCs w:val="28"/>
      <w:rFonts w:ascii="Palatino" w:eastAsia="Palatino" w:hAnsi="Palatino" w:cs="Palatino"/>
      <w:w w:val="60"/>
    </w:rPr>
  </w:style>
  <w:style w:type="paragraph" w:customStyle="1" w:styleId="Style79">
    <w:name w:val="Heading #12 (2)"/>
    <w:basedOn w:val="Normal"/>
    <w:link w:val="CharStyle8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2">
    <w:name w:val="Body text (19)"/>
    <w:basedOn w:val="Normal"/>
    <w:link w:val="CharStyle83"/>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84">
    <w:name w:val="Body text (20)"/>
    <w:basedOn w:val="Normal"/>
    <w:link w:val="CharStyle85"/>
    <w:pPr>
      <w:widowControl w:val="0"/>
      <w:shd w:val="clear" w:color="auto" w:fill="FFFFFF"/>
      <w:spacing w:line="199" w:lineRule="exact"/>
    </w:pPr>
    <w:rPr>
      <w:b w:val="0"/>
      <w:bCs w:val="0"/>
      <w:i/>
      <w:iCs/>
      <w:u w:val="none"/>
      <w:strike w:val="0"/>
      <w:smallCaps w:val="0"/>
      <w:sz w:val="15"/>
      <w:szCs w:val="15"/>
      <w:rFonts w:ascii="Palatino" w:eastAsia="Palatino" w:hAnsi="Palatino" w:cs="Palatino"/>
    </w:rPr>
  </w:style>
  <w:style w:type="paragraph" w:customStyle="1" w:styleId="Style86">
    <w:name w:val="Body text (21)"/>
    <w:basedOn w:val="Normal"/>
    <w:link w:val="CharStyle87"/>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88">
    <w:name w:val="Body text (22)"/>
    <w:basedOn w:val="Normal"/>
    <w:link w:val="CharStyle89"/>
    <w:pPr>
      <w:widowControl w:val="0"/>
      <w:shd w:val="clear" w:color="auto" w:fill="FFFFFF"/>
      <w:spacing w:line="238" w:lineRule="exact"/>
    </w:pPr>
    <w:rPr>
      <w:b/>
      <w:bCs/>
      <w:i w:val="0"/>
      <w:iCs w:val="0"/>
      <w:u w:val="none"/>
      <w:strike w:val="0"/>
      <w:smallCaps w:val="0"/>
      <w:sz w:val="38"/>
      <w:szCs w:val="38"/>
      <w:rFonts w:ascii="Palatino" w:eastAsia="Palatino" w:hAnsi="Palatino" w:cs="Palatino"/>
      <w:w w:val="120"/>
    </w:rPr>
  </w:style>
  <w:style w:type="paragraph" w:customStyle="1" w:styleId="Style90">
    <w:name w:val="Heading #13"/>
    <w:basedOn w:val="Normal"/>
    <w:link w:val="CharStyle91"/>
    <w:pPr>
      <w:widowControl w:val="0"/>
      <w:shd w:val="clear" w:color="auto" w:fill="FFFFFF"/>
      <w:spacing w:line="238" w:lineRule="exact"/>
      <w:ind w:hanging="240"/>
    </w:pPr>
    <w:rPr>
      <w:b/>
      <w:bCs/>
      <w:i w:val="0"/>
      <w:iCs w:val="0"/>
      <w:u w:val="none"/>
      <w:strike w:val="0"/>
      <w:smallCaps w:val="0"/>
      <w:sz w:val="20"/>
      <w:szCs w:val="20"/>
      <w:rFonts w:ascii="Arial" w:eastAsia="Arial" w:hAnsi="Arial" w:cs="Arial"/>
    </w:rPr>
  </w:style>
  <w:style w:type="paragraph" w:customStyle="1" w:styleId="Style93">
    <w:name w:val="Body text (23)"/>
    <w:basedOn w:val="Normal"/>
    <w:link w:val="CharStyle94"/>
    <w:pPr>
      <w:widowControl w:val="0"/>
      <w:shd w:val="clear" w:color="auto" w:fill="FFFFFF"/>
      <w:spacing w:after="320" w:line="198" w:lineRule="exact"/>
    </w:pPr>
    <w:rPr>
      <w:b w:val="0"/>
      <w:bCs w:val="0"/>
      <w:i w:val="0"/>
      <w:iCs w:val="0"/>
      <w:u w:val="none"/>
      <w:strike w:val="0"/>
      <w:smallCaps w:val="0"/>
      <w:sz w:val="12"/>
      <w:szCs w:val="12"/>
      <w:rFonts w:ascii="Palatino" w:eastAsia="Palatino" w:hAnsi="Palatino" w:cs="Palatino"/>
    </w:rPr>
  </w:style>
  <w:style w:type="paragraph" w:customStyle="1" w:styleId="Style96">
    <w:name w:val="Body text (24)"/>
    <w:basedOn w:val="Normal"/>
    <w:link w:val="CharStyle97"/>
    <w:pPr>
      <w:widowControl w:val="0"/>
      <w:shd w:val="clear" w:color="auto" w:fill="FFFFFF"/>
      <w:spacing w:line="240" w:lineRule="exact"/>
    </w:pPr>
    <w:rPr>
      <w:b/>
      <w:bCs/>
      <w:i w:val="0"/>
      <w:iCs w:val="0"/>
      <w:u w:val="none"/>
      <w:strike w:val="0"/>
      <w:smallCaps w:val="0"/>
      <w:sz w:val="38"/>
      <w:szCs w:val="38"/>
      <w:rFonts w:ascii="Palatino" w:eastAsia="Palatino" w:hAnsi="Palatino" w:cs="Palatino"/>
    </w:rPr>
  </w:style>
  <w:style w:type="paragraph" w:customStyle="1" w:styleId="Style98">
    <w:name w:val="Body text (25)"/>
    <w:basedOn w:val="Normal"/>
    <w:link w:val="CharStyle99"/>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01">
    <w:name w:val="Body text (27)"/>
    <w:basedOn w:val="Normal"/>
    <w:link w:val="CharStyle10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03">
    <w:name w:val="Picture caption (3)"/>
    <w:basedOn w:val="Normal"/>
    <w:link w:val="CharStyle10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05">
    <w:name w:val="Body text (26)"/>
    <w:basedOn w:val="Normal"/>
    <w:link w:val="CharStyle106"/>
    <w:pPr>
      <w:widowControl w:val="0"/>
      <w:shd w:val="clear" w:color="auto" w:fill="FFFFFF"/>
      <w:spacing w:line="202" w:lineRule="exact"/>
      <w:ind w:hanging="380"/>
    </w:pPr>
    <w:rPr>
      <w:b/>
      <w:bCs/>
      <w:i w:val="0"/>
      <w:iCs w:val="0"/>
      <w:u w:val="none"/>
      <w:strike w:val="0"/>
      <w:smallCaps w:val="0"/>
      <w:sz w:val="15"/>
      <w:szCs w:val="15"/>
      <w:rFonts w:ascii="Arial" w:eastAsia="Arial" w:hAnsi="Arial" w:cs="Arial"/>
    </w:rPr>
  </w:style>
  <w:style w:type="paragraph" w:customStyle="1" w:styleId="Style109">
    <w:name w:val="Body text (28)"/>
    <w:basedOn w:val="Normal"/>
    <w:link w:val="CharStyle110"/>
    <w:pPr>
      <w:widowControl w:val="0"/>
      <w:shd w:val="clear" w:color="auto" w:fill="FFFFFF"/>
      <w:spacing w:line="238" w:lineRule="exact"/>
    </w:pPr>
    <w:rPr>
      <w:b/>
      <w:bCs/>
      <w:i/>
      <w:iCs/>
      <w:u w:val="none"/>
      <w:strike w:val="0"/>
      <w:smallCaps w:val="0"/>
      <w:sz w:val="15"/>
      <w:szCs w:val="15"/>
      <w:rFonts w:ascii="Arial" w:eastAsia="Arial" w:hAnsi="Arial" w:cs="Arial"/>
    </w:rPr>
  </w:style>
  <w:style w:type="paragraph" w:customStyle="1" w:styleId="Style112">
    <w:name w:val="Heading #5"/>
    <w:basedOn w:val="Normal"/>
    <w:link w:val="CharStyle113"/>
    <w:pPr>
      <w:widowControl w:val="0"/>
      <w:shd w:val="clear" w:color="auto" w:fill="FFFFFF"/>
      <w:jc w:val="center"/>
      <w:outlineLvl w:val="4"/>
      <w:spacing w:line="760" w:lineRule="exact"/>
    </w:pPr>
    <w:rPr>
      <w:b w:val="0"/>
      <w:bCs w:val="0"/>
      <w:i/>
      <w:iCs/>
      <w:u w:val="none"/>
      <w:strike w:val="0"/>
      <w:smallCaps w:val="0"/>
      <w:sz w:val="68"/>
      <w:szCs w:val="68"/>
      <w:rFonts w:ascii="Arial" w:eastAsia="Arial" w:hAnsi="Arial" w:cs="Arial"/>
    </w:rPr>
  </w:style>
  <w:style w:type="paragraph" w:customStyle="1" w:styleId="Style115">
    <w:name w:val="Body text (29)"/>
    <w:basedOn w:val="Normal"/>
    <w:link w:val="CharStyle116"/>
    <w:pPr>
      <w:widowControl w:val="0"/>
      <w:shd w:val="clear" w:color="auto" w:fill="FFFFFF"/>
      <w:jc w:val="center"/>
      <w:spacing w:line="424" w:lineRule="exact"/>
    </w:pPr>
    <w:rPr>
      <w:b/>
      <w:bCs/>
      <w:i w:val="0"/>
      <w:iCs w:val="0"/>
      <w:u w:val="none"/>
      <w:strike w:val="0"/>
      <w:smallCaps w:val="0"/>
      <w:sz w:val="30"/>
      <w:szCs w:val="30"/>
      <w:rFonts w:ascii="Palatino" w:eastAsia="Palatino" w:hAnsi="Palatino" w:cs="Palatino"/>
    </w:rPr>
  </w:style>
  <w:style w:type="paragraph" w:customStyle="1" w:styleId="Style117">
    <w:name w:val="Body text (30)"/>
    <w:basedOn w:val="Normal"/>
    <w:link w:val="CharStyle118"/>
    <w:pPr>
      <w:widowControl w:val="0"/>
      <w:shd w:val="clear" w:color="auto" w:fill="FFFFFF"/>
      <w:jc w:val="both"/>
      <w:spacing w:before="380" w:line="336" w:lineRule="exact"/>
    </w:pPr>
    <w:rPr>
      <w:b/>
      <w:bCs/>
      <w:i w:val="0"/>
      <w:iCs w:val="0"/>
      <w:u w:val="none"/>
      <w:strike w:val="0"/>
      <w:smallCaps w:val="0"/>
      <w:sz w:val="22"/>
      <w:szCs w:val="22"/>
      <w:rFonts w:ascii="Palatino" w:eastAsia="Palatino" w:hAnsi="Palatino" w:cs="Palatino"/>
    </w:rPr>
  </w:style>
  <w:style w:type="paragraph" w:customStyle="1" w:styleId="Style119">
    <w:name w:val="Body text (31)"/>
    <w:basedOn w:val="Normal"/>
    <w:link w:val="CharStyle120"/>
    <w:pPr>
      <w:widowControl w:val="0"/>
      <w:shd w:val="clear" w:color="auto" w:fill="FFFFFF"/>
      <w:jc w:val="center"/>
      <w:spacing w:before="100" w:after="680" w:line="630" w:lineRule="exact"/>
    </w:pPr>
    <w:rPr>
      <w:b/>
      <w:bCs/>
      <w:i w:val="0"/>
      <w:iCs w:val="0"/>
      <w:u w:val="none"/>
      <w:strike w:val="0"/>
      <w:smallCaps w:val="0"/>
      <w:sz w:val="38"/>
      <w:szCs w:val="38"/>
      <w:rFonts w:ascii="Palatino" w:eastAsia="Palatino" w:hAnsi="Palatino" w:cs="Palatino"/>
    </w:rPr>
  </w:style>
  <w:style w:type="paragraph" w:customStyle="1" w:styleId="Style121">
    <w:name w:val="Picture caption"/>
    <w:basedOn w:val="Normal"/>
    <w:link w:val="CharStyle122"/>
    <w:pPr>
      <w:widowControl w:val="0"/>
      <w:shd w:val="clear" w:color="auto" w:fill="FFFFFF"/>
      <w:jc w:val="center"/>
      <w:spacing w:line="350" w:lineRule="exact"/>
    </w:pPr>
    <w:rPr>
      <w:b/>
      <w:bCs/>
      <w:i w:val="0"/>
      <w:iCs w:val="0"/>
      <w:u w:val="none"/>
      <w:strike w:val="0"/>
      <w:smallCaps w:val="0"/>
      <w:sz w:val="22"/>
      <w:szCs w:val="22"/>
      <w:rFonts w:ascii="Palatino" w:eastAsia="Palatino" w:hAnsi="Palatino" w:cs="Palatino"/>
    </w:rPr>
  </w:style>
  <w:style w:type="paragraph" w:customStyle="1" w:styleId="Style124">
    <w:name w:val="Body text (32)"/>
    <w:basedOn w:val="Normal"/>
    <w:link w:val="CharStyle125"/>
    <w:pPr>
      <w:widowControl w:val="0"/>
      <w:shd w:val="clear" w:color="auto" w:fill="FFFFFF"/>
      <w:jc w:val="both"/>
      <w:spacing w:before="380" w:line="370" w:lineRule="exact"/>
    </w:pPr>
    <w:rPr>
      <w:b/>
      <w:bCs/>
      <w:i w:val="0"/>
      <w:iCs w:val="0"/>
      <w:u w:val="none"/>
      <w:strike w:val="0"/>
      <w:smallCaps w:val="0"/>
      <w:sz w:val="30"/>
      <w:szCs w:val="30"/>
      <w:rFonts w:ascii="Palatino" w:eastAsia="Palatino" w:hAnsi="Palatino" w:cs="Palatino"/>
    </w:rPr>
  </w:style>
  <w:style w:type="paragraph" w:customStyle="1" w:styleId="Style126">
    <w:name w:val="Body text (33)"/>
    <w:basedOn w:val="Normal"/>
    <w:link w:val="CharStyle127"/>
    <w:pPr>
      <w:widowControl w:val="0"/>
      <w:shd w:val="clear" w:color="auto" w:fill="FFFFFF"/>
      <w:jc w:val="center"/>
      <w:spacing w:before="280" w:line="966" w:lineRule="exact"/>
    </w:pPr>
    <w:rPr>
      <w:b/>
      <w:bCs/>
      <w:i w:val="0"/>
      <w:iCs w:val="0"/>
      <w:u w:val="none"/>
      <w:strike w:val="0"/>
      <w:smallCaps w:val="0"/>
      <w:sz w:val="58"/>
      <w:szCs w:val="58"/>
      <w:rFonts w:ascii="Palatino" w:eastAsia="Palatino" w:hAnsi="Palatino" w:cs="Palatino"/>
    </w:rPr>
  </w:style>
  <w:style w:type="paragraph" w:customStyle="1" w:styleId="Style129">
    <w:name w:val="Body text (34)"/>
    <w:basedOn w:val="Normal"/>
    <w:link w:val="CharStyle130"/>
    <w:pPr>
      <w:widowControl w:val="0"/>
      <w:shd w:val="clear" w:color="auto" w:fill="FFFFFF"/>
      <w:jc w:val="both"/>
      <w:spacing w:line="622" w:lineRule="exact"/>
    </w:pPr>
    <w:rPr>
      <w:b/>
      <w:bCs/>
      <w:i w:val="0"/>
      <w:iCs w:val="0"/>
      <w:u w:val="none"/>
      <w:strike w:val="0"/>
      <w:smallCaps w:val="0"/>
      <w:sz w:val="22"/>
      <w:szCs w:val="22"/>
      <w:rFonts w:ascii="Arial" w:eastAsia="Arial" w:hAnsi="Arial" w:cs="Arial"/>
      <w:w w:val="66"/>
    </w:rPr>
  </w:style>
  <w:style w:type="paragraph" w:customStyle="1" w:styleId="Style132">
    <w:name w:val="Body text (35)"/>
    <w:basedOn w:val="Normal"/>
    <w:link w:val="CharStyle133"/>
    <w:pPr>
      <w:widowControl w:val="0"/>
      <w:shd w:val="clear" w:color="auto" w:fill="FFFFFF"/>
      <w:spacing w:after="240" w:line="380" w:lineRule="exact"/>
    </w:pPr>
    <w:rPr>
      <w:b/>
      <w:bCs/>
      <w:i w:val="0"/>
      <w:iCs w:val="0"/>
      <w:u w:val="none"/>
      <w:strike w:val="0"/>
      <w:smallCaps w:val="0"/>
      <w:sz w:val="34"/>
      <w:szCs w:val="34"/>
      <w:rFonts w:ascii="Arial" w:eastAsia="Arial" w:hAnsi="Arial" w:cs="Arial"/>
      <w:w w:val="66"/>
    </w:rPr>
  </w:style>
  <w:style w:type="paragraph" w:customStyle="1" w:styleId="Style134">
    <w:name w:val="Body text (36)"/>
    <w:basedOn w:val="Normal"/>
    <w:link w:val="CharStyle135"/>
    <w:pPr>
      <w:widowControl w:val="0"/>
      <w:shd w:val="clear" w:color="auto" w:fill="FFFFFF"/>
      <w:spacing w:line="209" w:lineRule="exact"/>
    </w:pPr>
    <w:rPr>
      <w:b/>
      <w:bCs/>
      <w:i w:val="0"/>
      <w:iCs w:val="0"/>
      <w:u w:val="none"/>
      <w:strike w:val="0"/>
      <w:smallCaps w:val="0"/>
      <w:sz w:val="20"/>
      <w:szCs w:val="20"/>
      <w:rFonts w:ascii="Palatino" w:eastAsia="Palatino" w:hAnsi="Palatino" w:cs="Palatino"/>
    </w:rPr>
  </w:style>
  <w:style w:type="paragraph" w:customStyle="1" w:styleId="Style137">
    <w:name w:val="Body text (37)"/>
    <w:basedOn w:val="Normal"/>
    <w:link w:val="CharStyle138"/>
    <w:pPr>
      <w:widowControl w:val="0"/>
      <w:shd w:val="clear" w:color="auto" w:fill="FFFFFF"/>
      <w:spacing w:line="1028" w:lineRule="exact"/>
    </w:pPr>
    <w:rPr>
      <w:b w:val="0"/>
      <w:bCs w:val="0"/>
      <w:i/>
      <w:iCs/>
      <w:u w:val="none"/>
      <w:strike w:val="0"/>
      <w:smallCaps w:val="0"/>
      <w:sz w:val="92"/>
      <w:szCs w:val="92"/>
      <w:rFonts w:ascii="Arial" w:eastAsia="Arial" w:hAnsi="Arial" w:cs="Arial"/>
      <w:w w:val="60"/>
    </w:rPr>
  </w:style>
  <w:style w:type="paragraph" w:customStyle="1" w:styleId="Style139">
    <w:name w:val="Body text (38)"/>
    <w:basedOn w:val="Normal"/>
    <w:link w:val="CharStyle140"/>
    <w:pPr>
      <w:widowControl w:val="0"/>
      <w:shd w:val="clear" w:color="auto" w:fill="FFFFFF"/>
      <w:spacing w:line="740" w:lineRule="exact"/>
    </w:pPr>
    <w:rPr>
      <w:b/>
      <w:bCs/>
      <w:i/>
      <w:iCs/>
      <w:u w:val="none"/>
      <w:strike w:val="0"/>
      <w:smallCaps w:val="0"/>
      <w:sz w:val="46"/>
      <w:szCs w:val="46"/>
      <w:rFonts w:ascii="Palatino" w:eastAsia="Palatino" w:hAnsi="Palatino" w:cs="Palatino"/>
      <w:w w:val="70"/>
    </w:rPr>
  </w:style>
  <w:style w:type="paragraph" w:customStyle="1" w:styleId="Style141">
    <w:name w:val="Body text (39)"/>
    <w:basedOn w:val="Normal"/>
    <w:link w:val="CharStyle142"/>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146">
    <w:name w:val="Heading #11"/>
    <w:basedOn w:val="Normal"/>
    <w:link w:val="CharStyle147"/>
    <w:pPr>
      <w:widowControl w:val="0"/>
      <w:shd w:val="clear" w:color="auto" w:fill="FFFFFF"/>
      <w:jc w:val="both"/>
      <w:spacing w:line="278" w:lineRule="exact"/>
    </w:pPr>
    <w:rPr>
      <w:b/>
      <w:bCs/>
      <w:i w:val="0"/>
      <w:iCs w:val="0"/>
      <w:u w:val="none"/>
      <w:strike w:val="0"/>
      <w:smallCaps w:val="0"/>
      <w:sz w:val="30"/>
      <w:szCs w:val="30"/>
      <w:rFonts w:ascii="Palatino" w:eastAsia="Palatino" w:hAnsi="Palatino" w:cs="Palatino"/>
    </w:rPr>
  </w:style>
  <w:style w:type="paragraph" w:customStyle="1" w:styleId="Style148">
    <w:name w:val="Body text (40)"/>
    <w:basedOn w:val="Normal"/>
    <w:link w:val="CharStyle149"/>
    <w:pPr>
      <w:widowControl w:val="0"/>
      <w:shd w:val="clear" w:color="auto" w:fill="FFFFFF"/>
      <w:spacing w:after="240" w:line="216" w:lineRule="exact"/>
    </w:pPr>
    <w:rPr>
      <w:b/>
      <w:bCs/>
      <w:i/>
      <w:iCs/>
      <w:u w:val="none"/>
      <w:strike w:val="0"/>
      <w:smallCaps w:val="0"/>
      <w:sz w:val="17"/>
      <w:szCs w:val="17"/>
      <w:rFonts w:ascii="Palatino" w:eastAsia="Palatino" w:hAnsi="Palatino" w:cs="Palatino"/>
    </w:rPr>
  </w:style>
  <w:style w:type="paragraph" w:customStyle="1" w:styleId="Style151">
    <w:name w:val="Heading #11 (2)"/>
    <w:basedOn w:val="Normal"/>
    <w:link w:val="CharStyle152"/>
    <w:pPr>
      <w:widowControl w:val="0"/>
      <w:shd w:val="clear" w:color="auto" w:fill="FFFFFF"/>
      <w:jc w:val="center"/>
      <w:spacing w:after="300" w:line="312" w:lineRule="exact"/>
    </w:pPr>
    <w:rPr>
      <w:b/>
      <w:bCs/>
      <w:i w:val="0"/>
      <w:iCs w:val="0"/>
      <w:u w:val="none"/>
      <w:strike w:val="0"/>
      <w:smallCaps w:val="0"/>
      <w:sz w:val="28"/>
      <w:szCs w:val="28"/>
      <w:rFonts w:ascii="Arial" w:eastAsia="Arial" w:hAnsi="Arial" w:cs="Arial"/>
      <w:spacing w:val="60"/>
    </w:rPr>
  </w:style>
  <w:style w:type="paragraph" w:customStyle="1" w:styleId="Style154">
    <w:name w:val="Body text (41)"/>
    <w:basedOn w:val="Normal"/>
    <w:link w:val="CharStyle155"/>
    <w:pPr>
      <w:widowControl w:val="0"/>
      <w:shd w:val="clear" w:color="auto" w:fill="FFFFFF"/>
      <w:spacing w:before="300" w:after="100" w:line="190" w:lineRule="exact"/>
    </w:pPr>
    <w:rPr>
      <w:b w:val="0"/>
      <w:bCs w:val="0"/>
      <w:i w:val="0"/>
      <w:iCs w:val="0"/>
      <w:u w:val="none"/>
      <w:strike w:val="0"/>
      <w:smallCaps w:val="0"/>
      <w:sz w:val="17"/>
      <w:szCs w:val="17"/>
      <w:rFonts w:ascii="Arial" w:eastAsia="Arial" w:hAnsi="Arial" w:cs="Arial"/>
      <w:w w:val="80"/>
    </w:rPr>
  </w:style>
  <w:style w:type="paragraph" w:customStyle="1" w:styleId="Style156">
    <w:name w:val="Body text (43)"/>
    <w:basedOn w:val="Normal"/>
    <w:link w:val="CharStyle157"/>
    <w:pPr>
      <w:widowControl w:val="0"/>
      <w:shd w:val="clear" w:color="auto" w:fill="FFFFFF"/>
      <w:spacing w:line="2056" w:lineRule="exact"/>
    </w:pPr>
    <w:rPr>
      <w:b/>
      <w:bCs/>
      <w:i w:val="0"/>
      <w:iCs w:val="0"/>
      <w:u w:val="none"/>
      <w:strike w:val="0"/>
      <w:smallCaps w:val="0"/>
      <w:sz w:val="124"/>
      <w:szCs w:val="124"/>
      <w:rFonts w:ascii="Palatino" w:eastAsia="Palatino" w:hAnsi="Palatino" w:cs="Palatino"/>
      <w:w w:val="60"/>
    </w:rPr>
  </w:style>
  <w:style w:type="paragraph" w:customStyle="1" w:styleId="Style158">
    <w:name w:val="Body text (44)"/>
    <w:basedOn w:val="Normal"/>
    <w:link w:val="CharStyle159"/>
    <w:pPr>
      <w:widowControl w:val="0"/>
      <w:shd w:val="clear" w:color="auto" w:fill="FFFFFF"/>
      <w:jc w:val="center"/>
      <w:spacing w:line="408" w:lineRule="exact"/>
    </w:pPr>
    <w:rPr>
      <w:b w:val="0"/>
      <w:bCs w:val="0"/>
      <w:i w:val="0"/>
      <w:iCs w:val="0"/>
      <w:u w:val="none"/>
      <w:strike w:val="0"/>
      <w:smallCaps w:val="0"/>
      <w:sz w:val="30"/>
      <w:szCs w:val="30"/>
      <w:rFonts w:ascii="Arial" w:eastAsia="Arial" w:hAnsi="Arial" w:cs="Arial"/>
    </w:rPr>
  </w:style>
  <w:style w:type="paragraph" w:customStyle="1" w:styleId="Style160">
    <w:name w:val="Body text (45)"/>
    <w:basedOn w:val="Normal"/>
    <w:link w:val="CharStyle161"/>
    <w:pPr>
      <w:widowControl w:val="0"/>
      <w:shd w:val="clear" w:color="auto" w:fill="FFFFFF"/>
      <w:spacing w:line="341" w:lineRule="exact"/>
    </w:pPr>
    <w:rPr>
      <w:b w:val="0"/>
      <w:bCs w:val="0"/>
      <w:i w:val="0"/>
      <w:iCs w:val="0"/>
      <w:u w:val="none"/>
      <w:strike w:val="0"/>
      <w:smallCaps w:val="0"/>
      <w:rFonts w:ascii="Arial" w:eastAsia="Arial" w:hAnsi="Arial" w:cs="Arial"/>
    </w:rPr>
  </w:style>
  <w:style w:type="paragraph" w:customStyle="1" w:styleId="Style162">
    <w:name w:val="Body text (46)"/>
    <w:basedOn w:val="Normal"/>
    <w:link w:val="CharStyle163"/>
    <w:pPr>
      <w:widowControl w:val="0"/>
      <w:shd w:val="clear" w:color="auto" w:fill="FFFFFF"/>
      <w:jc w:val="center"/>
      <w:spacing w:line="197" w:lineRule="exact"/>
    </w:pPr>
    <w:rPr>
      <w:b w:val="0"/>
      <w:bCs w:val="0"/>
      <w:i/>
      <w:iCs/>
      <w:u w:val="none"/>
      <w:strike w:val="0"/>
      <w:smallCaps w:val="0"/>
      <w:sz w:val="21"/>
      <w:szCs w:val="21"/>
      <w:rFonts w:ascii="Palatino" w:eastAsia="Palatino" w:hAnsi="Palatino" w:cs="Palatino"/>
    </w:rPr>
  </w:style>
  <w:style w:type="paragraph" w:customStyle="1" w:styleId="Style164">
    <w:name w:val="Body text (47)"/>
    <w:basedOn w:val="Normal"/>
    <w:link w:val="CharStyle165"/>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66">
    <w:name w:val="Body text (42)"/>
    <w:basedOn w:val="Normal"/>
    <w:link w:val="CharStyle167"/>
    <w:pPr>
      <w:widowControl w:val="0"/>
      <w:shd w:val="clear" w:color="auto" w:fill="FFFFFF"/>
      <w:spacing w:after="1860" w:line="290" w:lineRule="exact"/>
    </w:pPr>
    <w:rPr>
      <w:b w:val="0"/>
      <w:bCs w:val="0"/>
      <w:i w:val="0"/>
      <w:iCs w:val="0"/>
      <w:u w:val="none"/>
      <w:strike w:val="0"/>
      <w:smallCaps w:val="0"/>
      <w:sz w:val="26"/>
      <w:szCs w:val="26"/>
      <w:rFonts w:ascii="Arial" w:eastAsia="Arial" w:hAnsi="Arial" w:cs="Arial"/>
    </w:rPr>
  </w:style>
  <w:style w:type="paragraph" w:customStyle="1" w:styleId="Style168">
    <w:name w:val="Heading #2"/>
    <w:basedOn w:val="Normal"/>
    <w:link w:val="CharStyle169"/>
    <w:pPr>
      <w:widowControl w:val="0"/>
      <w:shd w:val="clear" w:color="auto" w:fill="FFFFFF"/>
      <w:jc w:val="center"/>
      <w:outlineLvl w:val="1"/>
      <w:spacing w:line="1346" w:lineRule="exact"/>
    </w:pPr>
    <w:rPr>
      <w:b/>
      <w:bCs/>
      <w:i w:val="0"/>
      <w:iCs w:val="0"/>
      <w:u w:val="none"/>
      <w:strike w:val="0"/>
      <w:smallCaps w:val="0"/>
      <w:sz w:val="124"/>
      <w:szCs w:val="124"/>
      <w:rFonts w:ascii="Palatino" w:eastAsia="Palatino" w:hAnsi="Palatino" w:cs="Palatino"/>
      <w:w w:val="60"/>
    </w:rPr>
  </w:style>
  <w:style w:type="paragraph" w:customStyle="1" w:styleId="Style171">
    <w:name w:val="Body text (48)"/>
    <w:basedOn w:val="Normal"/>
    <w:link w:val="CharStyle17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74">
    <w:name w:val="Body text (49)"/>
    <w:basedOn w:val="Normal"/>
    <w:link w:val="CharStyle175"/>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176">
    <w:name w:val="Body text (50)"/>
    <w:basedOn w:val="Normal"/>
    <w:link w:val="CharStyle177"/>
    <w:pPr>
      <w:widowControl w:val="0"/>
      <w:shd w:val="clear" w:color="auto" w:fill="FFFFFF"/>
      <w:jc w:val="right"/>
      <w:spacing w:line="364" w:lineRule="exact"/>
    </w:pPr>
    <w:rPr>
      <w:b/>
      <w:bCs/>
      <w:i w:val="0"/>
      <w:iCs w:val="0"/>
      <w:u w:val="none"/>
      <w:strike w:val="0"/>
      <w:smallCaps w:val="0"/>
      <w:sz w:val="22"/>
      <w:szCs w:val="22"/>
      <w:rFonts w:ascii="Palatino" w:eastAsia="Palatino" w:hAnsi="Palatino" w:cs="Palatino"/>
      <w:w w:val="60"/>
      <w:spacing w:val="10"/>
    </w:rPr>
  </w:style>
  <w:style w:type="paragraph" w:customStyle="1" w:styleId="Style178">
    <w:name w:val="Body text (54)"/>
    <w:basedOn w:val="Normal"/>
    <w:link w:val="CharStyle179"/>
    <w:pPr>
      <w:widowControl w:val="0"/>
      <w:shd w:val="clear" w:color="auto" w:fill="FFFFFF"/>
      <w:jc w:val="both"/>
      <w:spacing w:line="520" w:lineRule="exact"/>
    </w:pPr>
    <w:rPr>
      <w:b/>
      <w:bCs/>
      <w:i w:val="0"/>
      <w:iCs w:val="0"/>
      <w:u w:val="none"/>
      <w:strike w:val="0"/>
      <w:smallCaps w:val="0"/>
      <w:sz w:val="66"/>
      <w:szCs w:val="66"/>
      <w:rFonts w:ascii="Palatino" w:eastAsia="Palatino" w:hAnsi="Palatino" w:cs="Palatino"/>
    </w:rPr>
  </w:style>
  <w:style w:type="paragraph" w:customStyle="1" w:styleId="Style180">
    <w:name w:val="Body text (55)"/>
    <w:basedOn w:val="Normal"/>
    <w:link w:val="CharStyle181"/>
    <w:pPr>
      <w:widowControl w:val="0"/>
      <w:shd w:val="clear" w:color="auto" w:fill="FFFFFF"/>
      <w:jc w:val="both"/>
      <w:spacing w:line="249" w:lineRule="exact"/>
      <w:ind w:firstLine="260"/>
    </w:pPr>
    <w:rPr>
      <w:b/>
      <w:bCs/>
      <w:i w:val="0"/>
      <w:iCs w:val="0"/>
      <w:u w:val="none"/>
      <w:strike w:val="0"/>
      <w:smallCaps w:val="0"/>
      <w:sz w:val="18"/>
      <w:szCs w:val="18"/>
      <w:rFonts w:ascii="Palatino" w:eastAsia="Palatino" w:hAnsi="Palatino" w:cs="Palatino"/>
    </w:rPr>
  </w:style>
  <w:style w:type="paragraph" w:customStyle="1" w:styleId="Style182">
    <w:name w:val="Body text (56)"/>
    <w:basedOn w:val="Normal"/>
    <w:link w:val="CharStyle183"/>
    <w:pPr>
      <w:widowControl w:val="0"/>
      <w:shd w:val="clear" w:color="auto" w:fill="FFFFFF"/>
      <w:spacing w:before="280" w:line="398" w:lineRule="exact"/>
    </w:pPr>
    <w:rPr>
      <w:b/>
      <w:bCs/>
      <w:i w:val="0"/>
      <w:iCs w:val="0"/>
      <w:u w:val="none"/>
      <w:strike w:val="0"/>
      <w:smallCaps w:val="0"/>
      <w:rFonts w:ascii="Palatino" w:eastAsia="Palatino" w:hAnsi="Palatino" w:cs="Palatino"/>
    </w:rPr>
  </w:style>
  <w:style w:type="paragraph" w:customStyle="1" w:styleId="Style184">
    <w:name w:val="Body text (57)"/>
    <w:basedOn w:val="Normal"/>
    <w:link w:val="CharStyle185"/>
    <w:pPr>
      <w:widowControl w:val="0"/>
      <w:shd w:val="clear" w:color="auto" w:fill="FFFFFF"/>
      <w:jc w:val="both"/>
      <w:spacing w:line="432" w:lineRule="exact"/>
    </w:pPr>
    <w:rPr>
      <w:b/>
      <w:bCs/>
      <w:i w:val="0"/>
      <w:iCs w:val="0"/>
      <w:u w:val="none"/>
      <w:strike w:val="0"/>
      <w:smallCaps w:val="0"/>
      <w:sz w:val="26"/>
      <w:szCs w:val="26"/>
      <w:rFonts w:ascii="Palatino" w:eastAsia="Palatino" w:hAnsi="Palatino" w:cs="Palatino"/>
    </w:rPr>
  </w:style>
  <w:style w:type="paragraph" w:customStyle="1" w:styleId="Style186">
    <w:name w:val="Body text (58)"/>
    <w:basedOn w:val="Normal"/>
    <w:link w:val="CharStyle187"/>
    <w:pPr>
      <w:widowControl w:val="0"/>
      <w:shd w:val="clear" w:color="auto" w:fill="FFFFFF"/>
      <w:jc w:val="center"/>
      <w:spacing w:line="198" w:lineRule="exact"/>
      <w:ind w:hanging="460"/>
    </w:pPr>
    <w:rPr>
      <w:b/>
      <w:bCs/>
      <w:i w:val="0"/>
      <w:iCs w:val="0"/>
      <w:u w:val="none"/>
      <w:strike w:val="0"/>
      <w:smallCaps w:val="0"/>
      <w:sz w:val="17"/>
      <w:szCs w:val="17"/>
      <w:rFonts w:ascii="Palatino" w:eastAsia="Palatino" w:hAnsi="Palatino" w:cs="Palatino"/>
    </w:rPr>
  </w:style>
  <w:style w:type="paragraph" w:customStyle="1" w:styleId="Style190">
    <w:name w:val="Body text (59)"/>
    <w:basedOn w:val="Normal"/>
    <w:link w:val="CharStyle191"/>
    <w:pPr>
      <w:widowControl w:val="0"/>
      <w:shd w:val="clear" w:color="auto" w:fill="FFFFFF"/>
      <w:spacing w:line="667" w:lineRule="exact"/>
    </w:pPr>
    <w:rPr>
      <w:b/>
      <w:bCs/>
      <w:i w:val="0"/>
      <w:iCs w:val="0"/>
      <w:u w:val="none"/>
      <w:strike w:val="0"/>
      <w:smallCaps w:val="0"/>
      <w:sz w:val="66"/>
      <w:szCs w:val="66"/>
      <w:rFonts w:ascii="Arial" w:eastAsia="Arial" w:hAnsi="Arial" w:cs="Arial"/>
    </w:rPr>
  </w:style>
  <w:style w:type="paragraph" w:customStyle="1" w:styleId="Style193">
    <w:name w:val="Body text (60)"/>
    <w:basedOn w:val="Normal"/>
    <w:link w:val="CharStyle194"/>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95">
    <w:name w:val="Picture caption (4)"/>
    <w:basedOn w:val="Normal"/>
    <w:link w:val="CharStyle19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97">
    <w:name w:val="Heading #14 (2)"/>
    <w:basedOn w:val="Normal"/>
    <w:link w:val="CharStyle198"/>
    <w:pPr>
      <w:widowControl w:val="0"/>
      <w:shd w:val="clear" w:color="auto" w:fill="FFFFFF"/>
      <w:spacing w:line="218" w:lineRule="exact"/>
    </w:pPr>
    <w:rPr>
      <w:b w:val="0"/>
      <w:bCs w:val="0"/>
      <w:i w:val="0"/>
      <w:iCs w:val="0"/>
      <w:u w:val="none"/>
      <w:strike w:val="0"/>
      <w:smallCaps w:val="0"/>
      <w:sz w:val="15"/>
      <w:szCs w:val="15"/>
      <w:rFonts w:ascii="Palatino" w:eastAsia="Palatino" w:hAnsi="Palatino" w:cs="Palatino"/>
    </w:rPr>
  </w:style>
  <w:style w:type="paragraph" w:customStyle="1" w:styleId="Style201">
    <w:name w:val="Body text (51)"/>
    <w:basedOn w:val="Normal"/>
    <w:link w:val="CharStyle202"/>
    <w:pPr>
      <w:widowControl w:val="0"/>
      <w:shd w:val="clear" w:color="auto" w:fill="FFFFFF"/>
      <w:spacing w:line="219" w:lineRule="exact"/>
    </w:pPr>
    <w:rPr>
      <w:b/>
      <w:bCs/>
      <w:i w:val="0"/>
      <w:iCs w:val="0"/>
      <w:u w:val="none"/>
      <w:strike w:val="0"/>
      <w:smallCaps w:val="0"/>
      <w:sz w:val="17"/>
      <w:szCs w:val="17"/>
      <w:rFonts w:ascii="Palatino" w:eastAsia="Palatino" w:hAnsi="Palatino" w:cs="Palatino"/>
    </w:rPr>
  </w:style>
  <w:style w:type="paragraph" w:customStyle="1" w:styleId="Style203">
    <w:name w:val="Body text (52)"/>
    <w:basedOn w:val="Normal"/>
    <w:link w:val="CharStyle204"/>
    <w:pPr>
      <w:widowControl w:val="0"/>
      <w:shd w:val="clear" w:color="auto" w:fill="FFFFFF"/>
      <w:spacing w:line="217" w:lineRule="exact"/>
    </w:pPr>
    <w:rPr>
      <w:b w:val="0"/>
      <w:bCs w:val="0"/>
      <w:i w:val="0"/>
      <w:iCs w:val="0"/>
      <w:u w:val="none"/>
      <w:strike w:val="0"/>
      <w:smallCaps w:val="0"/>
      <w:sz w:val="17"/>
      <w:szCs w:val="17"/>
      <w:rFonts w:ascii="Palatino" w:eastAsia="Palatino" w:hAnsi="Palatino" w:cs="Palatino"/>
    </w:rPr>
  </w:style>
  <w:style w:type="paragraph" w:customStyle="1" w:styleId="Style205">
    <w:name w:val="Body text (53)"/>
    <w:basedOn w:val="Normal"/>
    <w:link w:val="CharStyle206"/>
    <w:pPr>
      <w:widowControl w:val="0"/>
      <w:shd w:val="clear" w:color="auto" w:fill="FFFFFF"/>
      <w:spacing w:before="620" w:line="218" w:lineRule="exact"/>
    </w:pPr>
    <w:rPr>
      <w:b/>
      <w:bCs/>
      <w:i/>
      <w:iCs/>
      <w:u w:val="none"/>
      <w:strike w:val="0"/>
      <w:smallCaps w:val="0"/>
      <w:sz w:val="13"/>
      <w:szCs w:val="13"/>
      <w:rFonts w:ascii="Palatino" w:eastAsia="Palatino" w:hAnsi="Palatino" w:cs="Palatino"/>
    </w:rPr>
  </w:style>
  <w:style w:type="paragraph" w:customStyle="1" w:styleId="Style207">
    <w:name w:val="Body text (61)"/>
    <w:basedOn w:val="Normal"/>
    <w:link w:val="CharStyle208"/>
    <w:pPr>
      <w:widowControl w:val="0"/>
      <w:shd w:val="clear" w:color="auto" w:fill="FFFFFF"/>
      <w:spacing w:before="420" w:line="178" w:lineRule="exact"/>
    </w:pPr>
    <w:rPr>
      <w:b w:val="0"/>
      <w:bCs w:val="0"/>
      <w:i/>
      <w:iCs/>
      <w:u w:val="none"/>
      <w:strike w:val="0"/>
      <w:smallCaps w:val="0"/>
      <w:sz w:val="16"/>
      <w:szCs w:val="16"/>
      <w:rFonts w:ascii="Arial" w:eastAsia="Arial" w:hAnsi="Arial" w:cs="Arial"/>
    </w:rPr>
  </w:style>
  <w:style w:type="paragraph" w:customStyle="1" w:styleId="Style209">
    <w:name w:val="Body text (62)"/>
    <w:basedOn w:val="Normal"/>
    <w:link w:val="CharStyle210"/>
    <w:pPr>
      <w:widowControl w:val="0"/>
      <w:shd w:val="clear" w:color="auto" w:fill="FFFFFF"/>
      <w:jc w:val="both"/>
      <w:spacing w:line="233" w:lineRule="exact"/>
    </w:pPr>
    <w:rPr>
      <w:b/>
      <w:bCs/>
      <w:i/>
      <w:iCs/>
      <w:u w:val="none"/>
      <w:strike w:val="0"/>
      <w:smallCaps w:val="0"/>
      <w:sz w:val="18"/>
      <w:szCs w:val="18"/>
      <w:rFonts w:ascii="Palatino" w:eastAsia="Palatino" w:hAnsi="Palatino" w:cs="Palatino"/>
    </w:rPr>
  </w:style>
  <w:style w:type="paragraph" w:customStyle="1" w:styleId="Style215">
    <w:name w:val="Heading #8"/>
    <w:basedOn w:val="Normal"/>
    <w:link w:val="CharStyle216"/>
    <w:pPr>
      <w:widowControl w:val="0"/>
      <w:shd w:val="clear" w:color="auto" w:fill="FFFFFF"/>
      <w:outlineLvl w:val="7"/>
      <w:spacing w:line="692" w:lineRule="exact"/>
    </w:pPr>
    <w:rPr>
      <w:b/>
      <w:bCs/>
      <w:i w:val="0"/>
      <w:iCs w:val="0"/>
      <w:u w:val="none"/>
      <w:strike w:val="0"/>
      <w:smallCaps w:val="0"/>
      <w:sz w:val="62"/>
      <w:szCs w:val="62"/>
      <w:rFonts w:ascii="Arial" w:eastAsia="Arial" w:hAnsi="Arial" w:cs="Arial"/>
    </w:rPr>
  </w:style>
  <w:style w:type="paragraph" w:customStyle="1" w:styleId="Style217">
    <w:name w:val="Heading #9"/>
    <w:basedOn w:val="Normal"/>
    <w:link w:val="CharStyle218"/>
    <w:pPr>
      <w:widowControl w:val="0"/>
      <w:shd w:val="clear" w:color="auto" w:fill="FFFFFF"/>
      <w:outlineLvl w:val="8"/>
      <w:spacing w:line="380" w:lineRule="exact"/>
    </w:pPr>
    <w:rPr>
      <w:b w:val="0"/>
      <w:bCs w:val="0"/>
      <w:i w:val="0"/>
      <w:iCs w:val="0"/>
      <w:u w:val="none"/>
      <w:strike w:val="0"/>
      <w:smallCaps w:val="0"/>
      <w:sz w:val="34"/>
      <w:szCs w:val="34"/>
      <w:rFonts w:ascii="Arial" w:eastAsia="Arial" w:hAnsi="Arial" w:cs="Arial"/>
    </w:rPr>
  </w:style>
  <w:style w:type="paragraph" w:customStyle="1" w:styleId="Style220">
    <w:name w:val="Heading #8 (2)"/>
    <w:basedOn w:val="Normal"/>
    <w:link w:val="CharStyle221"/>
    <w:pPr>
      <w:widowControl w:val="0"/>
      <w:shd w:val="clear" w:color="auto" w:fill="FFFFFF"/>
      <w:outlineLvl w:val="7"/>
      <w:spacing w:line="626" w:lineRule="exact"/>
    </w:pPr>
    <w:rPr>
      <w:b/>
      <w:bCs/>
      <w:i w:val="0"/>
      <w:iCs w:val="0"/>
      <w:u w:val="none"/>
      <w:strike w:val="0"/>
      <w:smallCaps w:val="0"/>
      <w:sz w:val="66"/>
      <w:szCs w:val="66"/>
      <w:rFonts w:ascii="Arial" w:eastAsia="Arial" w:hAnsi="Arial" w:cs="Arial"/>
    </w:rPr>
  </w:style>
  <w:style w:type="paragraph" w:customStyle="1" w:styleId="Style222">
    <w:name w:val="Body text (63)"/>
    <w:basedOn w:val="Normal"/>
    <w:link w:val="CharStyle223"/>
    <w:pPr>
      <w:widowControl w:val="0"/>
      <w:shd w:val="clear" w:color="auto" w:fill="FFFFFF"/>
      <w:spacing w:line="239" w:lineRule="exact"/>
    </w:pPr>
    <w:rPr>
      <w:b/>
      <w:bCs/>
      <w:i/>
      <w:iCs/>
      <w:u w:val="none"/>
      <w:strike w:val="0"/>
      <w:smallCaps w:val="0"/>
      <w:sz w:val="15"/>
      <w:szCs w:val="15"/>
      <w:rFonts w:ascii="Palatino" w:eastAsia="Palatino" w:hAnsi="Palatino" w:cs="Palatino"/>
    </w:rPr>
  </w:style>
  <w:style w:type="paragraph" w:customStyle="1" w:styleId="Style224">
    <w:name w:val="Body text (64)"/>
    <w:basedOn w:val="Normal"/>
    <w:link w:val="CharStyle225"/>
    <w:pPr>
      <w:widowControl w:val="0"/>
      <w:shd w:val="clear" w:color="auto" w:fill="FFFFFF"/>
      <w:spacing w:after="240" w:line="239" w:lineRule="exact"/>
    </w:pPr>
    <w:rPr>
      <w:b/>
      <w:bCs/>
      <w:i/>
      <w:iCs/>
      <w:u w:val="none"/>
      <w:strike w:val="0"/>
      <w:smallCaps w:val="0"/>
      <w:sz w:val="13"/>
      <w:szCs w:val="13"/>
      <w:rFonts w:ascii="Palatino" w:eastAsia="Palatino" w:hAnsi="Palatino" w:cs="Palatino"/>
    </w:rPr>
  </w:style>
  <w:style w:type="paragraph" w:customStyle="1" w:styleId="Style226">
    <w:name w:val="Body text (65)"/>
    <w:basedOn w:val="Normal"/>
    <w:link w:val="CharStyle227"/>
    <w:pPr>
      <w:widowControl w:val="0"/>
      <w:shd w:val="clear" w:color="auto" w:fill="FFFFFF"/>
      <w:spacing w:before="240" w:line="240" w:lineRule="exact"/>
    </w:pPr>
    <w:rPr>
      <w:b/>
      <w:bCs/>
      <w:i w:val="0"/>
      <w:iCs w:val="0"/>
      <w:u w:val="none"/>
      <w:strike w:val="0"/>
      <w:smallCaps w:val="0"/>
      <w:sz w:val="21"/>
      <w:szCs w:val="21"/>
      <w:rFonts w:ascii="Arial" w:eastAsia="Arial" w:hAnsi="Arial" w:cs="Arial"/>
    </w:rPr>
  </w:style>
  <w:style w:type="paragraph" w:customStyle="1" w:styleId="Style233">
    <w:name w:val="Header or footer (5)"/>
    <w:basedOn w:val="Normal"/>
    <w:link w:val="CharStyle23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38">
    <w:name w:val="Body text (66)"/>
    <w:basedOn w:val="Normal"/>
    <w:link w:val="CharStyle239"/>
    <w:pPr>
      <w:widowControl w:val="0"/>
      <w:shd w:val="clear" w:color="auto" w:fill="FFFFFF"/>
      <w:spacing w:after="240" w:line="240" w:lineRule="exact"/>
    </w:pPr>
    <w:rPr>
      <w:b w:val="0"/>
      <w:bCs w:val="0"/>
      <w:i/>
      <w:iCs/>
      <w:u w:val="none"/>
      <w:strike w:val="0"/>
      <w:smallCaps w:val="0"/>
      <w:sz w:val="13"/>
      <w:szCs w:val="13"/>
      <w:rFonts w:ascii="Palatino" w:eastAsia="Palatino" w:hAnsi="Palatino" w:cs="Palatino"/>
    </w:rPr>
  </w:style>
  <w:style w:type="paragraph" w:customStyle="1" w:styleId="Style244">
    <w:name w:val="Body text (67)"/>
    <w:basedOn w:val="Normal"/>
    <w:link w:val="CharStyle245"/>
    <w:pPr>
      <w:widowControl w:val="0"/>
      <w:shd w:val="clear" w:color="auto" w:fill="FFFFFF"/>
      <w:spacing w:after="720" w:line="470" w:lineRule="exact"/>
    </w:pPr>
    <w:rPr>
      <w:b w:val="0"/>
      <w:bCs w:val="0"/>
      <w:i/>
      <w:iCs/>
      <w:u w:val="none"/>
      <w:strike w:val="0"/>
      <w:smallCaps w:val="0"/>
      <w:sz w:val="58"/>
      <w:szCs w:val="58"/>
      <w:rFonts w:ascii="Palatino" w:eastAsia="Palatino" w:hAnsi="Palatino" w:cs="Palatino"/>
    </w:rPr>
  </w:style>
  <w:style w:type="paragraph" w:customStyle="1" w:styleId="Style247">
    <w:name w:val="Body text (68)"/>
    <w:basedOn w:val="Normal"/>
    <w:link w:val="CharStyle248"/>
    <w:pPr>
      <w:widowControl w:val="0"/>
      <w:shd w:val="clear" w:color="auto" w:fill="FFFFFF"/>
      <w:jc w:val="right"/>
      <w:spacing w:before="720" w:line="1201" w:lineRule="exact"/>
    </w:pPr>
    <w:rPr>
      <w:b w:val="0"/>
      <w:bCs w:val="0"/>
      <w:i w:val="0"/>
      <w:iCs w:val="0"/>
      <w:u w:val="none"/>
      <w:strike w:val="0"/>
      <w:smallCaps w:val="0"/>
      <w:sz w:val="116"/>
      <w:szCs w:val="116"/>
      <w:rFonts w:ascii="Palatino" w:eastAsia="Palatino" w:hAnsi="Palatino" w:cs="Palatino"/>
      <w:w w:val="70"/>
    </w:rPr>
  </w:style>
  <w:style w:type="paragraph" w:customStyle="1" w:styleId="Style249">
    <w:name w:val="Heading #12"/>
    <w:basedOn w:val="Normal"/>
    <w:link w:val="CharStyle250"/>
    <w:pPr>
      <w:widowControl w:val="0"/>
      <w:shd w:val="clear" w:color="auto" w:fill="FFFFFF"/>
      <w:spacing w:line="398" w:lineRule="exact"/>
    </w:pPr>
    <w:rPr>
      <w:b/>
      <w:bCs/>
      <w:i w:val="0"/>
      <w:iCs w:val="0"/>
      <w:u w:val="none"/>
      <w:strike w:val="0"/>
      <w:smallCaps w:val="0"/>
      <w:rFonts w:ascii="Palatino" w:eastAsia="Palatino" w:hAnsi="Palatino" w:cs="Palatino"/>
      <w:w w:val="70"/>
    </w:rPr>
  </w:style>
  <w:style w:type="paragraph" w:customStyle="1" w:styleId="Style251">
    <w:name w:val="Body text (69)"/>
    <w:basedOn w:val="Normal"/>
    <w:link w:val="CharStyle252"/>
    <w:pPr>
      <w:widowControl w:val="0"/>
      <w:shd w:val="clear" w:color="auto" w:fill="FFFFFF"/>
      <w:spacing w:before="200" w:after="1600" w:line="194" w:lineRule="exact"/>
    </w:pPr>
    <w:rPr>
      <w:b/>
      <w:bCs/>
      <w:i/>
      <w:iCs/>
      <w:u w:val="none"/>
      <w:strike w:val="0"/>
      <w:smallCaps w:val="0"/>
      <w:sz w:val="16"/>
      <w:szCs w:val="16"/>
      <w:rFonts w:ascii="Palatino" w:eastAsia="Palatino" w:hAnsi="Palatino" w:cs="Palatino"/>
    </w:rPr>
  </w:style>
  <w:style w:type="paragraph" w:customStyle="1" w:styleId="Style253">
    <w:name w:val="Body text (71)"/>
    <w:basedOn w:val="Normal"/>
    <w:link w:val="CharStyle254"/>
    <w:pPr>
      <w:widowControl w:val="0"/>
      <w:shd w:val="clear" w:color="auto" w:fill="FFFFFF"/>
      <w:spacing w:line="160" w:lineRule="exact"/>
    </w:pPr>
    <w:rPr>
      <w:b/>
      <w:bCs/>
      <w:i/>
      <w:iCs/>
      <w:u w:val="none"/>
      <w:strike w:val="0"/>
      <w:smallCaps w:val="0"/>
      <w:sz w:val="10"/>
      <w:szCs w:val="10"/>
      <w:rFonts w:ascii="Palatino" w:eastAsia="Palatino" w:hAnsi="Palatino" w:cs="Palatino"/>
    </w:rPr>
  </w:style>
  <w:style w:type="paragraph" w:customStyle="1" w:styleId="Style256">
    <w:name w:val="Body text (70)"/>
    <w:basedOn w:val="Normal"/>
    <w:link w:val="CharStyle257"/>
    <w:pPr>
      <w:widowControl w:val="0"/>
      <w:shd w:val="clear" w:color="auto" w:fill="FFFFFF"/>
      <w:jc w:val="center"/>
      <w:spacing w:before="1600" w:line="696" w:lineRule="exact"/>
    </w:pPr>
    <w:rPr>
      <w:b/>
      <w:bCs/>
      <w:i w:val="0"/>
      <w:iCs w:val="0"/>
      <w:u w:val="none"/>
      <w:strike w:val="0"/>
      <w:smallCaps w:val="0"/>
      <w:sz w:val="42"/>
      <w:szCs w:val="42"/>
      <w:rFonts w:ascii="Palatino" w:eastAsia="Palatino" w:hAnsi="Palatino" w:cs="Palatino"/>
      <w:w w:val="70"/>
    </w:rPr>
  </w:style>
  <w:style w:type="paragraph" w:customStyle="1" w:styleId="Style258">
    <w:name w:val="Heading #13 (2)"/>
    <w:basedOn w:val="Normal"/>
    <w:link w:val="CharStyle259"/>
    <w:pPr>
      <w:widowControl w:val="0"/>
      <w:shd w:val="clear" w:color="auto" w:fill="FFFFFF"/>
      <w:jc w:val="both"/>
      <w:spacing w:line="284" w:lineRule="exact"/>
    </w:pPr>
    <w:rPr>
      <w:b/>
      <w:bCs/>
      <w:i w:val="0"/>
      <w:iCs w:val="0"/>
      <w:u w:val="none"/>
      <w:strike w:val="0"/>
      <w:smallCaps w:val="0"/>
      <w:sz w:val="20"/>
      <w:szCs w:val="20"/>
      <w:rFonts w:ascii="Palatino" w:eastAsia="Palatino" w:hAnsi="Palatino" w:cs="Palatino"/>
    </w:rPr>
  </w:style>
  <w:style w:type="paragraph" w:customStyle="1" w:styleId="Style263">
    <w:name w:val="Body text (72)"/>
    <w:basedOn w:val="Normal"/>
    <w:link w:val="CharStyle264"/>
    <w:pPr>
      <w:widowControl w:val="0"/>
      <w:shd w:val="clear" w:color="auto" w:fill="FFFFFF"/>
      <w:spacing w:after="1660" w:line="298" w:lineRule="exact"/>
    </w:pPr>
    <w:rPr>
      <w:b w:val="0"/>
      <w:bCs w:val="0"/>
      <w:i w:val="0"/>
      <w:iCs w:val="0"/>
      <w:u w:val="none"/>
      <w:strike w:val="0"/>
      <w:smallCaps w:val="0"/>
      <w:sz w:val="18"/>
      <w:szCs w:val="18"/>
      <w:rFonts w:ascii="Palatino" w:eastAsia="Palatino" w:hAnsi="Palatino" w:cs="Palatino"/>
    </w:rPr>
  </w:style>
  <w:style w:type="paragraph" w:customStyle="1" w:styleId="Style266">
    <w:name w:val="Heading #13 (3)"/>
    <w:basedOn w:val="Normal"/>
    <w:link w:val="CharStyle267"/>
    <w:pPr>
      <w:widowControl w:val="0"/>
      <w:shd w:val="clear" w:color="auto" w:fill="FFFFFF"/>
      <w:jc w:val="right"/>
      <w:spacing w:before="1660" w:line="478" w:lineRule="exact"/>
    </w:pPr>
    <w:rPr>
      <w:b/>
      <w:bCs/>
      <w:i w:val="0"/>
      <w:iCs w:val="0"/>
      <w:u w:val="none"/>
      <w:strike w:val="0"/>
      <w:smallCaps w:val="0"/>
      <w:sz w:val="21"/>
      <w:szCs w:val="21"/>
      <w:rFonts w:ascii="Palatino" w:eastAsia="Palatino" w:hAnsi="Palatino" w:cs="Palatino"/>
    </w:rPr>
  </w:style>
  <w:style w:type="paragraph" w:customStyle="1" w:styleId="Style270">
    <w:name w:val="Body text (73)"/>
    <w:basedOn w:val="Normal"/>
    <w:link w:val="CharStyle271"/>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273">
    <w:name w:val="Body text (74)"/>
    <w:basedOn w:val="Normal"/>
    <w:link w:val="CharStyle274"/>
    <w:pPr>
      <w:widowControl w:val="0"/>
      <w:shd w:val="clear" w:color="auto" w:fill="FFFFFF"/>
      <w:spacing w:before="160" w:after="160" w:line="182" w:lineRule="exact"/>
    </w:pPr>
    <w:rPr>
      <w:b/>
      <w:bCs/>
      <w:i w:val="0"/>
      <w:iCs w:val="0"/>
      <w:u w:val="none"/>
      <w:strike w:val="0"/>
      <w:smallCaps w:val="0"/>
      <w:sz w:val="11"/>
      <w:szCs w:val="11"/>
      <w:rFonts w:ascii="Palatino" w:eastAsia="Palatino" w:hAnsi="Palatino" w:cs="Palatino"/>
    </w:rPr>
  </w:style>
  <w:style w:type="paragraph" w:customStyle="1" w:styleId="Style277">
    <w:name w:val="Body text (75)"/>
    <w:basedOn w:val="Normal"/>
    <w:link w:val="CharStyle278"/>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79">
    <w:name w:val="Heading #6"/>
    <w:basedOn w:val="Normal"/>
    <w:link w:val="CharStyle280"/>
    <w:pPr>
      <w:widowControl w:val="0"/>
      <w:shd w:val="clear" w:color="auto" w:fill="FFFFFF"/>
      <w:jc w:val="both"/>
      <w:outlineLvl w:val="5"/>
      <w:spacing w:line="934" w:lineRule="exact"/>
    </w:pPr>
    <w:rPr>
      <w:b w:val="0"/>
      <w:bCs w:val="0"/>
      <w:i w:val="0"/>
      <w:iCs w:val="0"/>
      <w:u w:val="none"/>
      <w:strike w:val="0"/>
      <w:smallCaps w:val="0"/>
      <w:sz w:val="88"/>
      <w:szCs w:val="88"/>
      <w:rFonts w:ascii="Palatino" w:eastAsia="Palatino" w:hAnsi="Palatino" w:cs="Palatino"/>
    </w:rPr>
  </w:style>
  <w:style w:type="paragraph" w:customStyle="1" w:styleId="Style284">
    <w:name w:val="Body text (76)"/>
    <w:basedOn w:val="Normal"/>
    <w:link w:val="CharStyle285"/>
    <w:pPr>
      <w:widowControl w:val="0"/>
      <w:shd w:val="clear" w:color="auto" w:fill="FFFFFF"/>
      <w:spacing w:before="240" w:line="241" w:lineRule="exact"/>
    </w:pPr>
    <w:rPr>
      <w:b/>
      <w:bCs/>
      <w:i w:val="0"/>
      <w:iCs w:val="0"/>
      <w:u w:val="none"/>
      <w:strike w:val="0"/>
      <w:smallCaps w:val="0"/>
      <w:sz w:val="16"/>
      <w:szCs w:val="16"/>
      <w:rFonts w:ascii="Arial" w:eastAsia="Arial" w:hAnsi="Arial" w:cs="Arial"/>
    </w:rPr>
  </w:style>
  <w:style w:type="paragraph" w:customStyle="1" w:styleId="Style288">
    <w:name w:val="Body text (78)"/>
    <w:basedOn w:val="Normal"/>
    <w:link w:val="CharStyle289"/>
    <w:pPr>
      <w:widowControl w:val="0"/>
      <w:shd w:val="clear" w:color="auto" w:fill="FFFFFF"/>
      <w:spacing w:line="235" w:lineRule="exact"/>
      <w:ind w:hanging="240"/>
    </w:pPr>
    <w:rPr>
      <w:b w:val="0"/>
      <w:bCs w:val="0"/>
      <w:i w:val="0"/>
      <w:iCs w:val="0"/>
      <w:u w:val="none"/>
      <w:strike w:val="0"/>
      <w:smallCaps w:val="0"/>
      <w:sz w:val="14"/>
      <w:szCs w:val="14"/>
      <w:rFonts w:ascii="Arial" w:eastAsia="Arial" w:hAnsi="Arial" w:cs="Arial"/>
    </w:rPr>
  </w:style>
  <w:style w:type="paragraph" w:customStyle="1" w:styleId="Style294">
    <w:name w:val="Table caption"/>
    <w:basedOn w:val="Normal"/>
    <w:link w:val="CharStyle29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96">
    <w:name w:val="Body text (77)"/>
    <w:basedOn w:val="Normal"/>
    <w:link w:val="CharStyle297"/>
    <w:pPr>
      <w:widowControl w:val="0"/>
      <w:shd w:val="clear" w:color="auto" w:fill="FFFFFF"/>
      <w:jc w:val="both"/>
      <w:spacing w:line="276" w:lineRule="exact"/>
    </w:pPr>
    <w:rPr>
      <w:b w:val="0"/>
      <w:bCs w:val="0"/>
      <w:i w:val="0"/>
      <w:iCs w:val="0"/>
      <w:u w:val="none"/>
      <w:strike w:val="0"/>
      <w:smallCaps w:val="0"/>
      <w:sz w:val="22"/>
      <w:szCs w:val="22"/>
      <w:rFonts w:ascii="Arial" w:eastAsia="Arial" w:hAnsi="Arial" w:cs="Arial"/>
      <w:spacing w:val="20"/>
    </w:rPr>
  </w:style>
  <w:style w:type="paragraph" w:customStyle="1" w:styleId="Style299">
    <w:name w:val="Heading #7"/>
    <w:basedOn w:val="Normal"/>
    <w:link w:val="CharStyle300"/>
    <w:pPr>
      <w:widowControl w:val="0"/>
      <w:shd w:val="clear" w:color="auto" w:fill="FFFFFF"/>
      <w:outlineLvl w:val="6"/>
      <w:spacing w:line="638" w:lineRule="exact"/>
    </w:pPr>
    <w:rPr>
      <w:b/>
      <w:bCs/>
      <w:i w:val="0"/>
      <w:iCs w:val="0"/>
      <w:u w:val="none"/>
      <w:strike w:val="0"/>
      <w:smallCaps w:val="0"/>
      <w:sz w:val="70"/>
      <w:szCs w:val="70"/>
      <w:rFonts w:ascii="Arial" w:eastAsia="Arial" w:hAnsi="Arial" w:cs="Arial"/>
      <w:w w:val="66"/>
    </w:rPr>
  </w:style>
  <w:style w:type="paragraph" w:customStyle="1" w:styleId="Style307">
    <w:name w:val="Body text (79)"/>
    <w:basedOn w:val="Normal"/>
    <w:link w:val="CharStyle308"/>
    <w:pPr>
      <w:widowControl w:val="0"/>
      <w:shd w:val="clear" w:color="auto" w:fill="FFFFFF"/>
      <w:spacing w:line="226" w:lineRule="exact"/>
      <w:ind w:hanging="240"/>
    </w:pPr>
    <w:rPr>
      <w:b/>
      <w:bCs/>
      <w:i w:val="0"/>
      <w:iCs w:val="0"/>
      <w:u w:val="none"/>
      <w:strike w:val="0"/>
      <w:smallCaps w:val="0"/>
      <w:sz w:val="16"/>
      <w:szCs w:val="16"/>
      <w:rFonts w:ascii="Palatino" w:eastAsia="Palatino" w:hAnsi="Palatino" w:cs="Palatino"/>
    </w:rPr>
  </w:style>
  <w:style w:type="paragraph" w:customStyle="1" w:styleId="Style309">
    <w:name w:val="Body text (80)"/>
    <w:basedOn w:val="Normal"/>
    <w:link w:val="CharStyle310"/>
    <w:pPr>
      <w:widowControl w:val="0"/>
      <w:shd w:val="clear" w:color="auto" w:fill="FFFFFF"/>
      <w:spacing w:line="398" w:lineRule="exact"/>
    </w:pPr>
    <w:rPr>
      <w:b w:val="0"/>
      <w:bCs w:val="0"/>
      <w:i w:val="0"/>
      <w:iCs w:val="0"/>
      <w:u w:val="none"/>
      <w:strike w:val="0"/>
      <w:smallCaps w:val="0"/>
      <w:rFonts w:ascii="Palatino" w:eastAsia="Palatino" w:hAnsi="Palatino" w:cs="Palatino"/>
      <w:spacing w:val="30"/>
    </w:rPr>
  </w:style>
  <w:style w:type="paragraph" w:customStyle="1" w:styleId="Style312">
    <w:name w:val="Heading #3"/>
    <w:basedOn w:val="Normal"/>
    <w:link w:val="CharStyle313"/>
    <w:pPr>
      <w:widowControl w:val="0"/>
      <w:shd w:val="clear" w:color="auto" w:fill="FFFFFF"/>
      <w:outlineLvl w:val="2"/>
      <w:spacing w:line="2252" w:lineRule="exact"/>
    </w:pPr>
    <w:rPr>
      <w:b w:val="0"/>
      <w:bCs w:val="0"/>
      <w:i w:val="0"/>
      <w:iCs w:val="0"/>
      <w:u w:val="none"/>
      <w:strike w:val="0"/>
      <w:smallCaps w:val="0"/>
      <w:sz w:val="136"/>
      <w:szCs w:val="136"/>
      <w:rFonts w:ascii="Palatino" w:eastAsia="Palatino" w:hAnsi="Palatino" w:cs="Palatino"/>
    </w:rPr>
  </w:style>
  <w:style w:type="paragraph" w:customStyle="1" w:styleId="Style318">
    <w:name w:val="Picture caption (5)"/>
    <w:basedOn w:val="Normal"/>
    <w:link w:val="CharStyle31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20">
    <w:name w:val="Heading #1"/>
    <w:basedOn w:val="Normal"/>
    <w:link w:val="CharStyle321"/>
    <w:pPr>
      <w:widowControl w:val="0"/>
      <w:shd w:val="clear" w:color="auto" w:fill="FFFFFF"/>
      <w:outlineLvl w:val="0"/>
      <w:spacing w:line="1876" w:lineRule="exact"/>
    </w:pPr>
    <w:rPr>
      <w:b w:val="0"/>
      <w:bCs w:val="0"/>
      <w:i w:val="0"/>
      <w:iCs w:val="0"/>
      <w:u w:val="none"/>
      <w:strike w:val="0"/>
      <w:smallCaps w:val="0"/>
      <w:sz w:val="168"/>
      <w:szCs w:val="168"/>
      <w:rFonts w:ascii="Arial" w:eastAsia="Arial" w:hAnsi="Arial" w:cs="Arial"/>
    </w:rPr>
  </w:style>
  <w:style w:type="paragraph" w:customStyle="1" w:styleId="Style323">
    <w:name w:val="Body text (81)"/>
    <w:basedOn w:val="Normal"/>
    <w:link w:val="CharStyle324"/>
    <w:pPr>
      <w:widowControl w:val="0"/>
      <w:shd w:val="clear" w:color="auto" w:fill="FFFFFF"/>
      <w:spacing w:after="400" w:line="283" w:lineRule="exact"/>
      <w:ind w:firstLine="140"/>
    </w:pPr>
    <w:rPr>
      <w:b/>
      <w:bCs/>
      <w:i w:val="0"/>
      <w:iCs w:val="0"/>
      <w:u w:val="none"/>
      <w:strike w:val="0"/>
      <w:smallCaps w:val="0"/>
      <w:sz w:val="22"/>
      <w:szCs w:val="22"/>
      <w:rFonts w:ascii="Courier New" w:eastAsia="Courier New" w:hAnsi="Courier New" w:cs="Courier New"/>
      <w:spacing w:val="20"/>
    </w:rPr>
  </w:style>
  <w:style w:type="paragraph" w:customStyle="1" w:styleId="Style325">
    <w:name w:val="Body text (82)"/>
    <w:basedOn w:val="Normal"/>
    <w:link w:val="CharStyle326"/>
    <w:pPr>
      <w:widowControl w:val="0"/>
      <w:shd w:val="clear" w:color="auto" w:fill="FFFFFF"/>
      <w:spacing w:before="400" w:line="377" w:lineRule="exact"/>
      <w:ind w:firstLine="220"/>
    </w:pPr>
    <w:rPr>
      <w:b w:val="0"/>
      <w:bCs w:val="0"/>
      <w:i w:val="0"/>
      <w:iCs w:val="0"/>
      <w:u w:val="none"/>
      <w:strike w:val="0"/>
      <w:smallCaps w:val="0"/>
      <w:sz w:val="16"/>
      <w:szCs w:val="16"/>
      <w:rFonts w:ascii="Courier New" w:eastAsia="Courier New" w:hAnsi="Courier New" w:cs="Courier New"/>
    </w:rPr>
  </w:style>
  <w:style w:type="paragraph" w:customStyle="1" w:styleId="Style328">
    <w:name w:val="Picture caption (6)"/>
    <w:basedOn w:val="Normal"/>
    <w:link w:val="CharStyle329"/>
    <w:pPr>
      <w:widowControl w:val="0"/>
      <w:shd w:val="clear" w:color="auto" w:fill="FFFFFF"/>
      <w:spacing w:line="182" w:lineRule="exact"/>
    </w:pPr>
    <w:rPr>
      <w:b w:val="0"/>
      <w:bCs w:val="0"/>
      <w:i w:val="0"/>
      <w:iCs w:val="0"/>
      <w:u w:val="none"/>
      <w:strike w:val="0"/>
      <w:smallCaps w:val="0"/>
      <w:sz w:val="16"/>
      <w:szCs w:val="16"/>
      <w:rFonts w:ascii="Courier New" w:eastAsia="Courier New" w:hAnsi="Courier New" w:cs="Courier New"/>
    </w:rPr>
  </w:style>
  <w:style w:type="paragraph" w:customStyle="1" w:styleId="Style330">
    <w:name w:val="Body text (83)"/>
    <w:basedOn w:val="Normal"/>
    <w:link w:val="CharStyle331"/>
    <w:pPr>
      <w:widowControl w:val="0"/>
      <w:shd w:val="clear" w:color="auto" w:fill="FFFFFF"/>
      <w:spacing w:after="160" w:line="90" w:lineRule="exact"/>
    </w:pPr>
    <w:rPr>
      <w:b w:val="0"/>
      <w:bCs w:val="0"/>
      <w:i w:val="0"/>
      <w:iCs w:val="0"/>
      <w:u w:val="none"/>
      <w:strike w:val="0"/>
      <w:smallCaps w:val="0"/>
      <w:sz w:val="8"/>
      <w:szCs w:val="8"/>
      <w:rFonts w:ascii="Courier New" w:eastAsia="Courier New" w:hAnsi="Courier New" w:cs="Courier New"/>
    </w:rPr>
  </w:style>
  <w:style w:type="paragraph" w:customStyle="1" w:styleId="Style337">
    <w:name w:val="Body text (84)"/>
    <w:basedOn w:val="Normal"/>
    <w:link w:val="CharStyle338"/>
    <w:pPr>
      <w:widowControl w:val="0"/>
      <w:shd w:val="clear" w:color="auto" w:fill="FFFFFF"/>
      <w:spacing w:before="200" w:line="1592" w:lineRule="exact"/>
    </w:pPr>
    <w:rPr>
      <w:b/>
      <w:bCs/>
      <w:i w:val="0"/>
      <w:iCs w:val="0"/>
      <w:u w:val="none"/>
      <w:strike w:val="0"/>
      <w:smallCaps w:val="0"/>
      <w:sz w:val="96"/>
      <w:szCs w:val="96"/>
      <w:rFonts w:ascii="Palatino" w:eastAsia="Palatino" w:hAnsi="Palatino" w:cs="Palatino"/>
    </w:rPr>
  </w:style>
  <w:style w:type="paragraph" w:customStyle="1" w:styleId="Style340">
    <w:name w:val="Heading #13 (4)"/>
    <w:basedOn w:val="Normal"/>
    <w:link w:val="CharStyle341"/>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42">
    <w:name w:val="Heading #13 (5)"/>
    <w:basedOn w:val="Normal"/>
    <w:link w:val="CharStyle343"/>
    <w:pPr>
      <w:widowControl w:val="0"/>
      <w:shd w:val="clear" w:color="auto" w:fill="FFFFFF"/>
      <w:spacing w:line="364" w:lineRule="exact"/>
    </w:pPr>
    <w:rPr>
      <w:b/>
      <w:bCs/>
      <w:i w:val="0"/>
      <w:iCs w:val="0"/>
      <w:u w:val="none"/>
      <w:strike w:val="0"/>
      <w:smallCaps w:val="0"/>
      <w:sz w:val="22"/>
      <w:szCs w:val="22"/>
      <w:rFonts w:ascii="Palatino" w:eastAsia="Palatino" w:hAnsi="Palatino" w:cs="Palatino"/>
      <w:w w:val="60"/>
      <w:spacing w:val="10"/>
    </w:rPr>
  </w:style>
  <w:style w:type="paragraph" w:customStyle="1" w:styleId="Style344">
    <w:name w:val="Heading #13 (6)"/>
    <w:basedOn w:val="Normal"/>
    <w:link w:val="CharStyle345"/>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348">
    <w:name w:val="Body text (85)"/>
    <w:basedOn w:val="Normal"/>
    <w:link w:val="CharStyle34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355">
    <w:name w:val="Body text (86)"/>
    <w:basedOn w:val="Normal"/>
    <w:link w:val="CharStyle356"/>
    <w:pPr>
      <w:widowControl w:val="0"/>
      <w:shd w:val="clear" w:color="auto" w:fill="FFFFFF"/>
      <w:spacing w:before="760" w:line="1458" w:lineRule="exact"/>
    </w:pPr>
    <w:rPr>
      <w:b w:val="0"/>
      <w:bCs w:val="0"/>
      <w:i w:val="0"/>
      <w:iCs w:val="0"/>
      <w:u w:val="none"/>
      <w:strike w:val="0"/>
      <w:smallCaps w:val="0"/>
      <w:sz w:val="88"/>
      <w:szCs w:val="88"/>
      <w:rFonts w:ascii="Palatino" w:eastAsia="Palatino" w:hAnsi="Palatino" w:cs="Palatino"/>
    </w:rPr>
  </w:style>
  <w:style w:type="paragraph" w:customStyle="1" w:styleId="Style358">
    <w:name w:val="Heading #4"/>
    <w:basedOn w:val="Normal"/>
    <w:link w:val="CharStyle359"/>
    <w:pPr>
      <w:widowControl w:val="0"/>
      <w:shd w:val="clear" w:color="auto" w:fill="FFFFFF"/>
      <w:outlineLvl w:val="3"/>
      <w:spacing w:line="960" w:lineRule="exact"/>
    </w:pPr>
    <w:rPr>
      <w:b/>
      <w:bCs/>
      <w:i/>
      <w:iCs/>
      <w:u w:val="none"/>
      <w:strike w:val="0"/>
      <w:smallCaps w:val="0"/>
      <w:sz w:val="110"/>
      <w:szCs w:val="110"/>
      <w:rFonts w:ascii="Palatino" w:eastAsia="Palatino" w:hAnsi="Palatino" w:cs="Palatino"/>
    </w:rPr>
  </w:style>
  <w:style w:type="paragraph" w:customStyle="1" w:styleId="Style360">
    <w:name w:val="Body text (87)"/>
    <w:basedOn w:val="Normal"/>
    <w:link w:val="CharStyle361"/>
    <w:pPr>
      <w:widowControl w:val="0"/>
      <w:shd w:val="clear" w:color="auto" w:fill="FFFFFF"/>
      <w:spacing w:line="514" w:lineRule="exact"/>
    </w:pPr>
    <w:rPr>
      <w:b w:val="0"/>
      <w:bCs w:val="0"/>
      <w:i/>
      <w:iCs/>
      <w:u w:val="none"/>
      <w:strike w:val="0"/>
      <w:smallCaps w:val="0"/>
      <w:sz w:val="32"/>
      <w:szCs w:val="32"/>
      <w:rFonts w:ascii="Palatino" w:eastAsia="Palatino" w:hAnsi="Palatino" w:cs="Palatino"/>
    </w:rPr>
  </w:style>
  <w:style w:type="paragraph" w:customStyle="1" w:styleId="Style362">
    <w:name w:val="Body text (88)"/>
    <w:basedOn w:val="Normal"/>
    <w:link w:val="CharStyle36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65">
    <w:name w:val="Header or footer (6)"/>
    <w:basedOn w:val="Normal"/>
    <w:link w:val="CharStyle36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67">
    <w:name w:val="Body text (89)"/>
    <w:basedOn w:val="Normal"/>
    <w:link w:val="CharStyle368"/>
    <w:pPr>
      <w:widowControl w:val="0"/>
      <w:shd w:val="clear" w:color="auto" w:fill="FFFFFF"/>
      <w:spacing w:line="238" w:lineRule="exact"/>
    </w:pPr>
    <w:rPr>
      <w:b/>
      <w:bCs/>
      <w:i w:val="0"/>
      <w:iCs w:val="0"/>
      <w:u w:val="none"/>
      <w:strike w:val="0"/>
      <w:smallCaps w:val="0"/>
      <w:sz w:val="26"/>
      <w:szCs w:val="26"/>
      <w:rFonts w:ascii="Palatino" w:eastAsia="Palatino" w:hAnsi="Palatino" w:cs="Palatino"/>
    </w:rPr>
  </w:style>
  <w:style w:type="paragraph" w:customStyle="1" w:styleId="Style369">
    <w:name w:val="Body text (90)"/>
    <w:basedOn w:val="Normal"/>
    <w:link w:val="CharStyle370"/>
    <w:pPr>
      <w:widowControl w:val="0"/>
      <w:shd w:val="clear" w:color="auto" w:fill="FFFFFF"/>
      <w:spacing w:before="120" w:line="180" w:lineRule="exact"/>
      <w:ind w:hanging="240"/>
    </w:pPr>
    <w:rPr>
      <w:b/>
      <w:bCs/>
      <w:i w:val="0"/>
      <w:iCs w:val="0"/>
      <w:u w:val="none"/>
      <w:strike w:val="0"/>
      <w:smallCaps w:val="0"/>
      <w:sz w:val="18"/>
      <w:szCs w:val="18"/>
      <w:rFonts w:ascii="Palatino" w:eastAsia="Palatino" w:hAnsi="Palatino" w:cs="Palatino"/>
    </w:rPr>
  </w:style>
  <w:style w:type="paragraph" w:customStyle="1" w:styleId="Style372">
    <w:name w:val="Body text (91)"/>
    <w:basedOn w:val="Normal"/>
    <w:link w:val="CharStyle373"/>
    <w:pPr>
      <w:widowControl w:val="0"/>
      <w:shd w:val="clear" w:color="auto" w:fill="FFFFFF"/>
      <w:spacing w:line="283" w:lineRule="exact"/>
    </w:pPr>
    <w:rPr>
      <w:b/>
      <w:bCs/>
      <w:i/>
      <w:iCs/>
      <w:u w:val="none"/>
      <w:strike w:val="0"/>
      <w:smallCaps w:val="0"/>
      <w:sz w:val="22"/>
      <w:szCs w:val="22"/>
      <w:rFonts w:ascii="Palatino" w:eastAsia="Palatino" w:hAnsi="Palatino" w:cs="Palatino"/>
    </w:rPr>
  </w:style>
  <w:style w:type="paragraph" w:customStyle="1" w:styleId="Style375">
    <w:name w:val="Body text (92)"/>
    <w:basedOn w:val="Normal"/>
    <w:link w:val="CharStyle376"/>
    <w:pPr>
      <w:widowControl w:val="0"/>
      <w:shd w:val="clear" w:color="auto" w:fill="FFFFFF"/>
      <w:spacing w:line="283" w:lineRule="exact"/>
    </w:pPr>
    <w:rPr>
      <w:b w:val="0"/>
      <w:bCs w:val="0"/>
      <w:i w:val="0"/>
      <w:iCs w:val="0"/>
      <w:u w:val="none"/>
      <w:strike w:val="0"/>
      <w:smallCaps w:val="0"/>
      <w:sz w:val="19"/>
      <w:szCs w:val="19"/>
      <w:rFonts w:ascii="Arial" w:eastAsia="Arial" w:hAnsi="Arial" w:cs="Arial"/>
    </w:rPr>
  </w:style>
  <w:style w:type="paragraph" w:customStyle="1" w:styleId="Style381">
    <w:name w:val="Body text (93)"/>
    <w:basedOn w:val="Normal"/>
    <w:link w:val="CharStyle382"/>
    <w:pPr>
      <w:widowControl w:val="0"/>
      <w:shd w:val="clear" w:color="auto" w:fill="FFFFFF"/>
      <w:jc w:val="both"/>
      <w:spacing w:after="60" w:line="198" w:lineRule="exact"/>
    </w:pPr>
    <w:rPr>
      <w:b w:val="0"/>
      <w:bCs w:val="0"/>
      <w:i w:val="0"/>
      <w:iCs w:val="0"/>
      <w:u w:val="none"/>
      <w:strike w:val="0"/>
      <w:smallCaps w:val="0"/>
      <w:sz w:val="12"/>
      <w:szCs w:val="12"/>
      <w:rFonts w:ascii="Palatino" w:eastAsia="Palatino" w:hAnsi="Palatino" w:cs="Palatino"/>
    </w:rPr>
  </w:style>
  <w:style w:type="paragraph" w:customStyle="1" w:styleId="Style384">
    <w:name w:val="Heading #12 (3)"/>
    <w:basedOn w:val="Normal"/>
    <w:link w:val="CharStyle385"/>
    <w:pPr>
      <w:widowControl w:val="0"/>
      <w:shd w:val="clear" w:color="auto" w:fill="FFFFFF"/>
      <w:jc w:val="both"/>
      <w:spacing w:line="398" w:lineRule="exact"/>
    </w:pPr>
    <w:rPr>
      <w:b/>
      <w:bCs/>
      <w:i w:val="0"/>
      <w:iCs w:val="0"/>
      <w:u w:val="none"/>
      <w:strike w:val="0"/>
      <w:smallCaps w:val="0"/>
      <w:rFonts w:ascii="Palatino" w:eastAsia="Palatino" w:hAnsi="Palatino" w:cs="Palatino"/>
    </w:rPr>
  </w:style>
  <w:style w:type="paragraph" w:customStyle="1" w:styleId="Style386">
    <w:name w:val="Body text (94)"/>
    <w:basedOn w:val="Normal"/>
    <w:link w:val="CharStyle387"/>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spacing w:val="40"/>
    </w:rPr>
  </w:style>
  <w:style w:type="paragraph" w:customStyle="1" w:styleId="Style389">
    <w:name w:val="Table caption (2)"/>
    <w:basedOn w:val="Normal"/>
    <w:link w:val="CharStyle390"/>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400">
    <w:name w:val="Body text (95)"/>
    <w:basedOn w:val="Normal"/>
    <w:link w:val="CharStyle401"/>
    <w:pPr>
      <w:widowControl w:val="0"/>
      <w:shd w:val="clear" w:color="auto" w:fill="FFFFFF"/>
      <w:spacing w:before="420" w:line="264" w:lineRule="exact"/>
      <w:ind w:hanging="760"/>
    </w:pPr>
    <w:rPr>
      <w:b w:val="0"/>
      <w:bCs w:val="0"/>
      <w:i w:val="0"/>
      <w:iCs w:val="0"/>
      <w:u w:val="none"/>
      <w:strike w:val="0"/>
      <w:smallCaps w:val="0"/>
      <w:sz w:val="16"/>
      <w:szCs w:val="16"/>
      <w:rFonts w:ascii="Palatino" w:eastAsia="Palatino" w:hAnsi="Palatino" w:cs="Palatino"/>
      <w:spacing w:val="20"/>
    </w:rPr>
  </w:style>
  <w:style w:type="paragraph" w:customStyle="1" w:styleId="Style408">
    <w:name w:val="Body text (96)"/>
    <w:basedOn w:val="Normal"/>
    <w:link w:val="CharStyle409"/>
    <w:pPr>
      <w:widowControl w:val="0"/>
      <w:shd w:val="clear" w:color="auto" w:fill="FFFFFF"/>
      <w:spacing w:after="540" w:line="268" w:lineRule="exact"/>
    </w:pPr>
    <w:rPr>
      <w:b/>
      <w:bCs/>
      <w:i w:val="0"/>
      <w:iCs w:val="0"/>
      <w:u w:val="none"/>
      <w:strike w:val="0"/>
      <w:smallCaps w:val="0"/>
      <w:rFonts w:ascii="Arial" w:eastAsia="Arial" w:hAnsi="Arial" w:cs="Arial"/>
      <w:spacing w:val="90"/>
    </w:rPr>
  </w:style>
  <w:style w:type="paragraph" w:customStyle="1" w:styleId="Style411">
    <w:name w:val="Body text (97)"/>
    <w:basedOn w:val="Normal"/>
    <w:link w:val="CharStyle412"/>
    <w:pPr>
      <w:widowControl w:val="0"/>
      <w:shd w:val="clear" w:color="auto" w:fill="FFFFFF"/>
      <w:jc w:val="center"/>
      <w:spacing w:before="540" w:line="760" w:lineRule="exact"/>
    </w:pPr>
    <w:rPr>
      <w:b w:val="0"/>
      <w:bCs w:val="0"/>
      <w:i/>
      <w:iCs/>
      <w:u w:val="none"/>
      <w:strike w:val="0"/>
      <w:smallCaps w:val="0"/>
      <w:sz w:val="68"/>
      <w:szCs w:val="68"/>
      <w:rFonts w:ascii="Arial" w:eastAsia="Arial" w:hAnsi="Arial" w:cs="Arial"/>
    </w:rPr>
  </w:style>
  <w:style w:type="paragraph" w:customStyle="1" w:styleId="Style414">
    <w:name w:val="Header or footer (7)"/>
    <w:basedOn w:val="Normal"/>
    <w:link w:val="CharStyle415"/>
    <w:pPr>
      <w:widowControl w:val="0"/>
      <w:shd w:val="clear" w:color="auto" w:fill="FFFFFF"/>
      <w:spacing w:line="1452" w:lineRule="exact"/>
    </w:pPr>
    <w:rPr>
      <w:b w:val="0"/>
      <w:bCs w:val="0"/>
      <w:i w:val="0"/>
      <w:iCs w:val="0"/>
      <w:u w:val="none"/>
      <w:strike w:val="0"/>
      <w:smallCaps w:val="0"/>
      <w:sz w:val="130"/>
      <w:szCs w:val="130"/>
      <w:rFonts w:ascii="Arial" w:eastAsia="Arial" w:hAnsi="Arial" w:cs="Arial"/>
      <w:w w:val="80"/>
    </w:rPr>
  </w:style>
  <w:style w:type="paragraph" w:customStyle="1" w:styleId="Style417">
    <w:name w:val="Body text (98)"/>
    <w:basedOn w:val="Normal"/>
    <w:link w:val="CharStyle41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19">
    <w:name w:val="Heading #13 (7)"/>
    <w:basedOn w:val="Normal"/>
    <w:link w:val="CharStyle420"/>
    <w:pPr>
      <w:widowControl w:val="0"/>
      <w:shd w:val="clear" w:color="auto" w:fill="FFFFFF"/>
      <w:spacing w:before="240" w:line="224" w:lineRule="exact"/>
      <w:ind w:hanging="220"/>
    </w:pPr>
    <w:rPr>
      <w:b/>
      <w:bCs/>
      <w:i w:val="0"/>
      <w:iCs w:val="0"/>
      <w:u w:val="none"/>
      <w:strike w:val="0"/>
      <w:smallCaps w:val="0"/>
      <w:sz w:val="20"/>
      <w:szCs w:val="20"/>
      <w:rFonts w:ascii="Arial" w:eastAsia="Arial" w:hAnsi="Arial" w:cs="Arial"/>
    </w:rPr>
  </w:style>
  <w:style w:type="paragraph" w:customStyle="1" w:styleId="Style422">
    <w:name w:val="Body text (99)"/>
    <w:basedOn w:val="Normal"/>
    <w:link w:val="CharStyle423"/>
    <w:pPr>
      <w:widowControl w:val="0"/>
      <w:shd w:val="clear" w:color="auto" w:fill="FFFFFF"/>
      <w:jc w:val="center"/>
      <w:spacing w:line="740" w:lineRule="exact"/>
    </w:pPr>
    <w:rPr>
      <w:b/>
      <w:bCs/>
      <w:i/>
      <w:iCs/>
      <w:u w:val="none"/>
      <w:strike w:val="0"/>
      <w:smallCaps w:val="0"/>
      <w:sz w:val="46"/>
      <w:szCs w:val="46"/>
      <w:rFonts w:ascii="Palatino" w:eastAsia="Palatino" w:hAnsi="Palatino" w:cs="Palatino"/>
    </w:rPr>
  </w:style>
  <w:style w:type="paragraph" w:customStyle="1" w:styleId="Style424">
    <w:name w:val="Heading #10"/>
    <w:basedOn w:val="Normal"/>
    <w:link w:val="CharStyle425"/>
    <w:pPr>
      <w:widowControl w:val="0"/>
      <w:shd w:val="clear" w:color="auto" w:fill="FFFFFF"/>
      <w:jc w:val="both"/>
      <w:spacing w:line="530" w:lineRule="exact"/>
    </w:pPr>
    <w:rPr>
      <w:b/>
      <w:bCs/>
      <w:i w:val="0"/>
      <w:iCs w:val="0"/>
      <w:u w:val="none"/>
      <w:strike w:val="0"/>
      <w:smallCaps w:val="0"/>
      <w:sz w:val="32"/>
      <w:szCs w:val="32"/>
      <w:rFonts w:ascii="Palatino" w:eastAsia="Palatino" w:hAnsi="Palatino" w:cs="Palatino"/>
    </w:rPr>
  </w:style>
  <w:style w:type="paragraph" w:customStyle="1" w:styleId="Style426">
    <w:name w:val="Body text (100)"/>
    <w:basedOn w:val="Normal"/>
    <w:link w:val="CharStyle427"/>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428">
    <w:name w:val="Body text (101)"/>
    <w:basedOn w:val="Normal"/>
    <w:link w:val="CharStyle429"/>
    <w:pPr>
      <w:widowControl w:val="0"/>
      <w:shd w:val="clear" w:color="auto" w:fill="FFFFFF"/>
      <w:spacing w:line="522" w:lineRule="exact"/>
    </w:pPr>
    <w:rPr>
      <w:b/>
      <w:bCs/>
      <w:i w:val="0"/>
      <w:iCs w:val="0"/>
      <w:u w:val="none"/>
      <w:strike w:val="0"/>
      <w:smallCaps w:val="0"/>
      <w:sz w:val="18"/>
      <w:szCs w:val="18"/>
      <w:rFonts w:ascii="Arial" w:eastAsia="Arial" w:hAnsi="Arial" w:cs="Arial"/>
    </w:rPr>
  </w:style>
  <w:style w:type="paragraph" w:customStyle="1" w:styleId="Style436">
    <w:name w:val="Body text (102)"/>
    <w:basedOn w:val="Normal"/>
    <w:link w:val="CharStyle437"/>
    <w:pPr>
      <w:widowControl w:val="0"/>
      <w:shd w:val="clear" w:color="auto" w:fill="FFFFFF"/>
      <w:spacing w:line="264" w:lineRule="exact"/>
    </w:pPr>
    <w:rPr>
      <w:b/>
      <w:bCs/>
      <w:i/>
      <w:iCs/>
      <w:u w:val="none"/>
      <w:strike w:val="0"/>
      <w:smallCaps w:val="0"/>
      <w:sz w:val="16"/>
      <w:szCs w:val="16"/>
      <w:rFonts w:ascii="Palatino" w:eastAsia="Palatino" w:hAnsi="Palatino" w:cs="Palatino"/>
    </w:rPr>
  </w:style>
  <w:style w:type="paragraph" w:customStyle="1" w:styleId="Style439">
    <w:name w:val="Body text (103)"/>
    <w:basedOn w:val="Normal"/>
    <w:link w:val="CharStyle440"/>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442">
    <w:name w:val="Body text (104)"/>
    <w:basedOn w:val="Normal"/>
    <w:link w:val="CharStyle443"/>
    <w:pPr>
      <w:widowControl w:val="0"/>
      <w:shd w:val="clear" w:color="auto" w:fill="FFFFFF"/>
      <w:jc w:val="center"/>
      <w:spacing w:line="307" w:lineRule="exact"/>
    </w:pPr>
    <w:rPr>
      <w:b/>
      <w:bCs/>
      <w:i/>
      <w:iCs/>
      <w:u w:val="none"/>
      <w:strike w:val="0"/>
      <w:smallCaps w:val="0"/>
      <w:sz w:val="18"/>
      <w:szCs w:val="18"/>
      <w:rFonts w:ascii="Palatino" w:eastAsia="Palatino" w:hAnsi="Palatino" w:cs="Palatino"/>
    </w:rPr>
  </w:style>
  <w:style w:type="paragraph" w:customStyle="1" w:styleId="Style453">
    <w:name w:val="Body text (105)"/>
    <w:basedOn w:val="Normal"/>
    <w:link w:val="CharStyle454"/>
    <w:pPr>
      <w:widowControl w:val="0"/>
      <w:shd w:val="clear" w:color="auto" w:fill="FFFFFF"/>
      <w:spacing w:before="80" w:after="80" w:line="178" w:lineRule="exact"/>
      <w:ind w:hanging="380"/>
    </w:pPr>
    <w:rPr>
      <w:b/>
      <w:bCs/>
      <w:i w:val="0"/>
      <w:iCs w:val="0"/>
      <w:u w:val="none"/>
      <w:strike w:val="0"/>
      <w:smallCaps w:val="0"/>
      <w:sz w:val="16"/>
      <w:szCs w:val="16"/>
      <w:rFonts w:ascii="Arial" w:eastAsia="Arial" w:hAnsi="Arial" w:cs="Arial"/>
    </w:rPr>
  </w:style>
  <w:style w:type="paragraph" w:customStyle="1" w:styleId="Style455">
    <w:name w:val="Header or footer (8)"/>
    <w:basedOn w:val="Normal"/>
    <w:link w:val="CharStyle456"/>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462">
    <w:name w:val="Header or footer (9)"/>
    <w:basedOn w:val="Normal"/>
    <w:link w:val="CharStyle463"/>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66">
    <w:name w:val="Header or footer (10)"/>
    <w:basedOn w:val="Normal"/>
    <w:link w:val="CharStyle46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74">
    <w:name w:val="Heading #10 (2)"/>
    <w:basedOn w:val="Normal"/>
    <w:link w:val="CharStyle475"/>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478">
    <w:name w:val="Header or footer (11)"/>
    <w:basedOn w:val="Normal"/>
    <w:link w:val="CharStyle479"/>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481">
    <w:name w:val="Heading #10 (3)"/>
    <w:basedOn w:val="Normal"/>
    <w:link w:val="CharStyle482"/>
    <w:pPr>
      <w:widowControl w:val="0"/>
      <w:shd w:val="clear" w:color="auto" w:fill="FFFFFF"/>
      <w:spacing w:line="312" w:lineRule="exact"/>
    </w:pPr>
    <w:rPr>
      <w:b/>
      <w:bCs/>
      <w:i w:val="0"/>
      <w:iCs w:val="0"/>
      <w:u w:val="none"/>
      <w:strike w:val="0"/>
      <w:smallCaps w:val="0"/>
      <w:sz w:val="28"/>
      <w:szCs w:val="28"/>
      <w:rFonts w:ascii="Arial" w:eastAsia="Arial" w:hAnsi="Arial" w:cs="Arial"/>
      <w:spacing w:val="60"/>
    </w:rPr>
  </w:style>
  <w:style w:type="paragraph" w:customStyle="1" w:styleId="Style485">
    <w:name w:val="Body text (107)"/>
    <w:basedOn w:val="Normal"/>
    <w:link w:val="CharStyle486"/>
    <w:pPr>
      <w:widowControl w:val="0"/>
      <w:shd w:val="clear" w:color="auto" w:fill="FFFFFF"/>
      <w:jc w:val="both"/>
      <w:spacing w:before="220" w:after="220" w:line="224" w:lineRule="exact"/>
    </w:pPr>
    <w:rPr>
      <w:b w:val="0"/>
      <w:bCs w:val="0"/>
      <w:i/>
      <w:iCs/>
      <w:u w:val="none"/>
      <w:strike w:val="0"/>
      <w:smallCaps w:val="0"/>
      <w:sz w:val="20"/>
      <w:szCs w:val="20"/>
      <w:rFonts w:ascii="Arial" w:eastAsia="Arial" w:hAnsi="Arial" w:cs="Arial"/>
    </w:rPr>
  </w:style>
  <w:style w:type="paragraph" w:customStyle="1" w:styleId="Style488">
    <w:name w:val="Body text (108)"/>
    <w:basedOn w:val="Normal"/>
    <w:link w:val="CharStyle489"/>
    <w:pPr>
      <w:widowControl w:val="0"/>
      <w:shd w:val="clear" w:color="auto" w:fill="FFFFFF"/>
      <w:jc w:val="both"/>
      <w:spacing w:before="220" w:line="498" w:lineRule="exact"/>
    </w:pPr>
    <w:rPr>
      <w:b w:val="0"/>
      <w:bCs w:val="0"/>
      <w:i/>
      <w:iCs/>
      <w:u w:val="none"/>
      <w:strike w:val="0"/>
      <w:smallCaps w:val="0"/>
      <w:sz w:val="22"/>
      <w:szCs w:val="22"/>
      <w:rFonts w:ascii="Arial" w:eastAsia="Arial" w:hAnsi="Arial" w:cs="Arial"/>
    </w:rPr>
  </w:style>
  <w:style w:type="paragraph" w:customStyle="1" w:styleId="Style490">
    <w:name w:val="Body text (106)"/>
    <w:basedOn w:val="Normal"/>
    <w:link w:val="CharStyle491"/>
    <w:pPr>
      <w:widowControl w:val="0"/>
      <w:shd w:val="clear" w:color="auto" w:fill="FFFFFF"/>
      <w:spacing w:after="220" w:line="224" w:lineRule="exact"/>
    </w:pPr>
    <w:rPr>
      <w:b w:val="0"/>
      <w:bCs w:val="0"/>
      <w:i/>
      <w:iCs/>
      <w:u w:val="none"/>
      <w:strike w:val="0"/>
      <w:smallCaps w:val="0"/>
      <w:sz w:val="20"/>
      <w:szCs w:val="20"/>
      <w:rFonts w:ascii="Arial" w:eastAsia="Arial" w:hAnsi="Arial" w:cs="Arial"/>
    </w:rPr>
  </w:style>
  <w:style w:type="paragraph" w:customStyle="1" w:styleId="Style495">
    <w:name w:val="Body text (109)"/>
    <w:basedOn w:val="Normal"/>
    <w:link w:val="CharStyle496"/>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499">
    <w:name w:val="Body text (110)"/>
    <w:basedOn w:val="Normal"/>
    <w:link w:val="CharStyle500"/>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501">
    <w:name w:val="Body text (111)"/>
    <w:basedOn w:val="Normal"/>
    <w:link w:val="CharStyle502"/>
    <w:pPr>
      <w:widowControl w:val="0"/>
      <w:shd w:val="clear" w:color="auto" w:fill="FFFFFF"/>
      <w:jc w:val="center"/>
      <w:spacing w:line="175" w:lineRule="exact"/>
    </w:pPr>
    <w:rPr>
      <w:b/>
      <w:bCs/>
      <w:i w:val="0"/>
      <w:iCs w:val="0"/>
      <w:u w:val="none"/>
      <w:strike w:val="0"/>
      <w:smallCaps w:val="0"/>
      <w:sz w:val="19"/>
      <w:szCs w:val="19"/>
      <w:rFonts w:ascii="Arial" w:eastAsia="Arial" w:hAnsi="Arial" w:cs="Arial"/>
    </w:rPr>
  </w:style>
  <w:style w:type="paragraph" w:customStyle="1" w:styleId="Style503">
    <w:name w:val="Body text (112)"/>
    <w:basedOn w:val="Normal"/>
    <w:link w:val="CharStyle504"/>
    <w:pPr>
      <w:widowControl w:val="0"/>
      <w:shd w:val="clear" w:color="auto" w:fill="FFFFFF"/>
      <w:jc w:val="center"/>
      <w:spacing w:line="175" w:lineRule="exact"/>
    </w:pPr>
    <w:rPr>
      <w:b/>
      <w:bCs/>
      <w:i w:val="0"/>
      <w:iCs w:val="0"/>
      <w:u w:val="none"/>
      <w:strike w:val="0"/>
      <w:smallCaps w:val="0"/>
      <w:sz w:val="16"/>
      <w:szCs w:val="16"/>
      <w:rFonts w:ascii="Arial" w:eastAsia="Arial" w:hAnsi="Arial" w:cs="Arial"/>
    </w:rPr>
  </w:style>
  <w:style w:type="paragraph" w:customStyle="1" w:styleId="Style508">
    <w:name w:val="Header or footer (12)"/>
    <w:basedOn w:val="Normal"/>
    <w:link w:val="CharStyle509"/>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spacing w:val="20"/>
    </w:rPr>
  </w:style>
  <w:style w:type="paragraph" w:customStyle="1" w:styleId="Style510">
    <w:name w:val="Body text (113)"/>
    <w:basedOn w:val="Normal"/>
    <w:link w:val="CharStyle511"/>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18">
    <w:name w:val="Body text (114)"/>
    <w:basedOn w:val="Normal"/>
    <w:link w:val="CharStyle51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528">
    <w:name w:val="Header or footer (13)"/>
    <w:basedOn w:val="Normal"/>
    <w:link w:val="CharStyle52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30">
    <w:name w:val="Heading #14 (3)"/>
    <w:basedOn w:val="Normal"/>
    <w:link w:val="CharStyle531"/>
    <w:pPr>
      <w:widowControl w:val="0"/>
      <w:shd w:val="clear" w:color="auto" w:fill="FFFFFF"/>
      <w:spacing w:before="200" w:line="209" w:lineRule="exact"/>
    </w:pPr>
    <w:rPr>
      <w:b/>
      <w:bCs/>
      <w:i w:val="0"/>
      <w:iCs w:val="0"/>
      <w:u w:val="none"/>
      <w:strike w:val="0"/>
      <w:smallCaps w:val="0"/>
      <w:sz w:val="15"/>
      <w:szCs w:val="15"/>
      <w:rFonts w:ascii="Palatino" w:eastAsia="Palatino" w:hAnsi="Palatino" w:cs="Palatino"/>
    </w:rPr>
  </w:style>
  <w:style w:type="paragraph" w:customStyle="1" w:styleId="Style534">
    <w:name w:val="Picture caption (8)"/>
    <w:basedOn w:val="Normal"/>
    <w:link w:val="CharStyle535"/>
    <w:pPr>
      <w:widowControl w:val="0"/>
      <w:shd w:val="clear" w:color="auto" w:fill="FFFFFF"/>
      <w:spacing w:line="128" w:lineRule="exact"/>
    </w:pPr>
    <w:rPr>
      <w:b w:val="0"/>
      <w:bCs w:val="0"/>
      <w:i/>
      <w:iCs/>
      <w:u w:val="none"/>
      <w:strike w:val="0"/>
      <w:smallCaps w:val="0"/>
      <w:sz w:val="8"/>
      <w:szCs w:val="8"/>
      <w:rFonts w:ascii="Palatino" w:eastAsia="Palatino" w:hAnsi="Palatino" w:cs="Palatino"/>
    </w:rPr>
  </w:style>
  <w:style w:type="paragraph" w:customStyle="1" w:styleId="Style537">
    <w:name w:val="Picture caption (7)"/>
    <w:basedOn w:val="Normal"/>
    <w:link w:val="CharStyle538"/>
    <w:pPr>
      <w:widowControl w:val="0"/>
      <w:shd w:val="clear" w:color="auto" w:fill="FFFFFF"/>
      <w:jc w:val="center"/>
      <w:spacing w:line="238" w:lineRule="exact"/>
    </w:pPr>
    <w:rPr>
      <w:b/>
      <w:bCs/>
      <w:i w:val="0"/>
      <w:iCs w:val="0"/>
      <w:u w:val="none"/>
      <w:strike w:val="0"/>
      <w:smallCaps w:val="0"/>
      <w:sz w:val="19"/>
      <w:szCs w:val="19"/>
      <w:rFonts w:ascii="Arial" w:eastAsia="Arial" w:hAnsi="Arial" w:cs="Arial"/>
    </w:rPr>
  </w:style>
  <w:style w:type="paragraph" w:customStyle="1" w:styleId="Style544">
    <w:name w:val="Body text (115)"/>
    <w:basedOn w:val="Normal"/>
    <w:link w:val="CharStyle545"/>
    <w:pPr>
      <w:widowControl w:val="0"/>
      <w:shd w:val="clear" w:color="auto" w:fill="FFFFFF"/>
      <w:spacing w:line="150" w:lineRule="exact"/>
    </w:pPr>
    <w:rPr>
      <w:b w:val="0"/>
      <w:bCs w:val="0"/>
      <w:i w:val="0"/>
      <w:iCs w:val="0"/>
      <w:u w:val="none"/>
      <w:strike w:val="0"/>
      <w:smallCaps w:val="0"/>
      <w:sz w:val="9"/>
      <w:szCs w:val="9"/>
      <w:rFonts w:ascii="Palatino" w:eastAsia="Palatino" w:hAnsi="Palatino" w:cs="Palatino"/>
      <w:w w:val="120"/>
    </w:rPr>
  </w:style>
  <w:style w:type="paragraph" w:customStyle="1" w:styleId="Style549">
    <w:name w:val="Picture caption (9)"/>
    <w:basedOn w:val="Normal"/>
    <w:link w:val="CharStyle550"/>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554">
    <w:name w:val="Table caption (3)"/>
    <w:basedOn w:val="Normal"/>
    <w:link w:val="CharStyle555"/>
    <w:pPr>
      <w:widowControl w:val="0"/>
      <w:shd w:val="clear" w:color="auto" w:fill="FFFFFF"/>
      <w:spacing w:line="182" w:lineRule="exact"/>
    </w:pPr>
    <w:rPr>
      <w:b w:val="0"/>
      <w:bCs w:val="0"/>
      <w:i w:val="0"/>
      <w:iCs w:val="0"/>
      <w:u w:val="none"/>
      <w:strike w:val="0"/>
      <w:smallCaps w:val="0"/>
      <w:sz w:val="13"/>
      <w:szCs w:val="13"/>
      <w:rFonts w:ascii="Palatino" w:eastAsia="Palatino" w:hAnsi="Palatino" w:cs="Palatino"/>
    </w:rPr>
  </w:style>
  <w:style w:type="paragraph" w:customStyle="1" w:styleId="Style556">
    <w:name w:val="Body text (116)"/>
    <w:basedOn w:val="Normal"/>
    <w:link w:val="CharStyle557"/>
    <w:pPr>
      <w:widowControl w:val="0"/>
      <w:shd w:val="clear" w:color="auto" w:fill="FFFFFF"/>
      <w:spacing w:before="500" w:after="240" w:line="182" w:lineRule="exact"/>
    </w:pPr>
    <w:rPr>
      <w:b w:val="0"/>
      <w:bCs w:val="0"/>
      <w:i w:val="0"/>
      <w:iCs w:val="0"/>
      <w:u w:val="none"/>
      <w:strike w:val="0"/>
      <w:smallCaps w:val="0"/>
      <w:sz w:val="16"/>
      <w:szCs w:val="16"/>
      <w:rFonts w:ascii="Courier New" w:eastAsia="Courier New" w:hAnsi="Courier New" w:cs="Courier New"/>
      <w:spacing w:val="60"/>
    </w:rPr>
  </w:style>
  <w:style w:type="paragraph" w:customStyle="1" w:styleId="Style559">
    <w:name w:val="Body text (117)"/>
    <w:basedOn w:val="Normal"/>
    <w:link w:val="CharStyle560"/>
    <w:pPr>
      <w:widowControl w:val="0"/>
      <w:shd w:val="clear" w:color="auto" w:fill="FFFFFF"/>
      <w:jc w:val="right"/>
      <w:spacing w:before="1260" w:after="2400" w:line="480" w:lineRule="exact"/>
    </w:pPr>
    <w:rPr>
      <w:b/>
      <w:bCs/>
      <w:i w:val="0"/>
      <w:iCs w:val="0"/>
      <w:u w:val="none"/>
      <w:strike w:val="0"/>
      <w:smallCaps w:val="0"/>
      <w:sz w:val="36"/>
      <w:szCs w:val="36"/>
      <w:rFonts w:ascii="Palatino" w:eastAsia="Palatino" w:hAnsi="Palatino" w:cs="Palatino"/>
    </w:rPr>
  </w:style>
  <w:style w:type="paragraph" w:customStyle="1" w:styleId="Style561">
    <w:name w:val="Picture caption (10)"/>
    <w:basedOn w:val="Normal"/>
    <w:link w:val="CharStyle562"/>
    <w:pPr>
      <w:widowControl w:val="0"/>
      <w:shd w:val="clear" w:color="auto" w:fill="FFFFFF"/>
      <w:jc w:val="right"/>
      <w:spacing w:line="480" w:lineRule="exact"/>
    </w:pPr>
    <w:rPr>
      <w:b/>
      <w:bCs/>
      <w:i w:val="0"/>
      <w:iCs w:val="0"/>
      <w:u w:val="none"/>
      <w:strike w:val="0"/>
      <w:smallCaps w:val="0"/>
      <w:sz w:val="36"/>
      <w:szCs w:val="36"/>
      <w:rFonts w:ascii="Palatino" w:eastAsia="Palatino" w:hAnsi="Palatino" w:cs="Palatino"/>
    </w:rPr>
  </w:style>
  <w:style w:type="paragraph" w:customStyle="1" w:styleId="Style564">
    <w:name w:val="Body text (118)"/>
    <w:basedOn w:val="Normal"/>
    <w:link w:val="CharStyle565"/>
    <w:pPr>
      <w:widowControl w:val="0"/>
      <w:shd w:val="clear" w:color="auto" w:fill="FFFFFF"/>
      <w:spacing w:line="564" w:lineRule="exact"/>
    </w:pPr>
    <w:rPr>
      <w:b/>
      <w:bCs/>
      <w:i w:val="0"/>
      <w:iCs w:val="0"/>
      <w:u w:val="none"/>
      <w:strike w:val="0"/>
      <w:smallCaps w:val="0"/>
      <w:sz w:val="34"/>
      <w:szCs w:val="34"/>
      <w:rFonts w:ascii="Palatino" w:eastAsia="Palatino" w:hAnsi="Palatino" w:cs="Palatino"/>
      <w:w w:val="60"/>
    </w:rPr>
  </w:style>
  <w:style w:type="paragraph" w:customStyle="1" w:styleId="Style566">
    <w:name w:val="Body text (119)"/>
    <w:basedOn w:val="Normal"/>
    <w:link w:val="CharStyle567"/>
    <w:pPr>
      <w:widowControl w:val="0"/>
      <w:shd w:val="clear" w:color="auto" w:fill="FFFFFF"/>
      <w:spacing w:after="8400" w:line="577" w:lineRule="exact"/>
    </w:pPr>
    <w:rPr>
      <w:b/>
      <w:bCs/>
      <w:i w:val="0"/>
      <w:iCs w:val="0"/>
      <w:u w:val="none"/>
      <w:strike w:val="0"/>
      <w:smallCaps w:val="0"/>
      <w:sz w:val="46"/>
      <w:szCs w:val="46"/>
      <w:rFonts w:ascii="Palatino" w:eastAsia="Palatino" w:hAnsi="Palatino" w:cs="Palatino"/>
    </w:rPr>
  </w:style>
  <w:style w:type="paragraph" w:customStyle="1" w:styleId="Style571">
    <w:name w:val="Body text (120)"/>
    <w:basedOn w:val="Normal"/>
    <w:link w:val="CharStyle572"/>
    <w:pPr>
      <w:widowControl w:val="0"/>
      <w:shd w:val="clear" w:color="auto" w:fill="FFFFFF"/>
      <w:jc w:val="both"/>
      <w:spacing w:line="261" w:lineRule="exact"/>
    </w:pPr>
    <w:rPr>
      <w:b/>
      <w:bCs/>
      <w:i w:val="0"/>
      <w:iCs w:val="0"/>
      <w:u w:val="none"/>
      <w:strike w:val="0"/>
      <w:smallCaps w:val="0"/>
      <w:sz w:val="21"/>
      <w:szCs w:val="21"/>
      <w:rFonts w:ascii="Arial" w:eastAsia="Arial" w:hAnsi="Arial" w:cs="Arial"/>
    </w:rPr>
  </w:style>
  <w:style w:type="paragraph" w:customStyle="1" w:styleId="Style575">
    <w:name w:val="Body text (121)"/>
    <w:basedOn w:val="Normal"/>
    <w:link w:val="CharStyle576"/>
    <w:pPr>
      <w:widowControl w:val="0"/>
      <w:shd w:val="clear" w:color="auto" w:fill="FFFFFF"/>
      <w:jc w:val="both"/>
      <w:spacing w:line="182" w:lineRule="exact"/>
    </w:pPr>
    <w:rPr>
      <w:b w:val="0"/>
      <w:bCs w:val="0"/>
      <w:i w:val="0"/>
      <w:iCs w:val="0"/>
      <w:u w:val="none"/>
      <w:strike w:val="0"/>
      <w:smallCaps w:val="0"/>
      <w:sz w:val="11"/>
      <w:szCs w:val="11"/>
      <w:rFonts w:ascii="Palatino" w:eastAsia="Palatino" w:hAnsi="Palatino" w:cs="Palatino"/>
      <w:w w:val="120"/>
    </w:rPr>
  </w:style>
  <w:style w:type="paragraph" w:customStyle="1" w:styleId="Style579">
    <w:name w:val="Body text (122)"/>
    <w:basedOn w:val="Normal"/>
    <w:link w:val="CharStyle580"/>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s>
</file>